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3EB6" w14:textId="77777777" w:rsidR="00F14772" w:rsidRDefault="00000000">
      <w:pPr>
        <w:spacing w:after="133"/>
      </w:pPr>
      <w:r>
        <w:t xml:space="preserve"> </w:t>
      </w:r>
    </w:p>
    <w:tbl>
      <w:tblPr>
        <w:tblStyle w:val="TableGrid"/>
        <w:tblW w:w="9597" w:type="dxa"/>
        <w:jc w:val="center"/>
        <w:tblInd w:w="0" w:type="dxa"/>
        <w:tblCellMar>
          <w:top w:w="22" w:type="dxa"/>
          <w:right w:w="190" w:type="dxa"/>
        </w:tblCellMar>
        <w:tblLook w:val="04A0" w:firstRow="1" w:lastRow="0" w:firstColumn="1" w:lastColumn="0" w:noHBand="0" w:noVBand="1"/>
      </w:tblPr>
      <w:tblGrid>
        <w:gridCol w:w="197"/>
        <w:gridCol w:w="2110"/>
        <w:gridCol w:w="1735"/>
        <w:gridCol w:w="1385"/>
        <w:gridCol w:w="203"/>
        <w:gridCol w:w="1470"/>
        <w:gridCol w:w="1567"/>
        <w:gridCol w:w="930"/>
      </w:tblGrid>
      <w:tr w:rsidR="00F14772" w14:paraId="4B8010E6" w14:textId="77777777" w:rsidTr="00F4111B">
        <w:trPr>
          <w:trHeight w:val="327"/>
          <w:jc w:val="center"/>
        </w:trPr>
        <w:tc>
          <w:tcPr>
            <w:tcW w:w="5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14:paraId="54F6F4E8" w14:textId="43FF385C" w:rsidR="00F14772" w:rsidRDefault="00000000">
            <w:pPr>
              <w:spacing w:after="0"/>
              <w:ind w:left="-57"/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>1</w:t>
            </w:r>
            <w:r>
              <w:rPr>
                <w:rFonts w:ascii="Arial" w:eastAsia="Arial" w:hAnsi="Arial" w:cs="Arial"/>
                <w:color w:val="000000"/>
                <w:sz w:val="12"/>
              </w:rPr>
              <w:t>. Szczegóły wniosku o udostępnienie mapy zasadniczej lub mapy ewidencji gruntów i budynków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11E54DB" w14:textId="77777777" w:rsidR="00F14772" w:rsidRDefault="00F14772">
            <w:pPr>
              <w:spacing w:after="160"/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3AA109B" w14:textId="77777777" w:rsidR="00F14772" w:rsidRDefault="00000000">
            <w:pPr>
              <w:spacing w:after="27"/>
              <w:ind w:left="196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Formularz</w:t>
            </w:r>
          </w:p>
          <w:p w14:paraId="4E4BC2E1" w14:textId="77777777" w:rsidR="00F14772" w:rsidRDefault="00000000">
            <w:pPr>
              <w:spacing w:after="0"/>
              <w:ind w:left="197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P1</w:t>
            </w:r>
          </w:p>
        </w:tc>
      </w:tr>
      <w:tr w:rsidR="00F14772" w14:paraId="278EA826" w14:textId="77777777" w:rsidTr="00F4111B">
        <w:trPr>
          <w:trHeight w:val="173"/>
          <w:jc w:val="center"/>
        </w:trPr>
        <w:tc>
          <w:tcPr>
            <w:tcW w:w="2307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nil"/>
              <w:right w:val="single" w:sz="5" w:space="0" w:color="000000"/>
            </w:tcBorders>
          </w:tcPr>
          <w:p w14:paraId="0B151542" w14:textId="77777777" w:rsidR="00F14772" w:rsidRDefault="00000000">
            <w:pPr>
              <w:spacing w:after="34"/>
              <w:ind w:left="108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Mapa:</w:t>
            </w:r>
          </w:p>
          <w:p w14:paraId="42DD4650" w14:textId="77777777" w:rsidR="00F14772" w:rsidRDefault="00000000">
            <w:pPr>
              <w:spacing w:after="0"/>
              <w:ind w:left="133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zasadnicza</w:t>
            </w:r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DF53E3" w14:textId="77777777" w:rsidR="00F14772" w:rsidRDefault="00000000">
            <w:pPr>
              <w:spacing w:after="38"/>
              <w:ind w:left="25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Postać:</w:t>
            </w:r>
          </w:p>
          <w:p w14:paraId="3BA209BA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wektorowa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5BEB60" w14:textId="77777777" w:rsidR="00F14772" w:rsidRDefault="00000000">
            <w:pPr>
              <w:spacing w:after="37"/>
              <w:ind w:left="25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Skala:</w:t>
            </w:r>
          </w:p>
          <w:p w14:paraId="2B61B4AB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1:500</w:t>
            </w: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C216" w14:textId="77777777" w:rsidR="00F14772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Dotyczy postaci drukowanej:</w:t>
            </w:r>
          </w:p>
        </w:tc>
      </w:tr>
      <w:tr w:rsidR="00F14772" w14:paraId="0E460532" w14:textId="77777777" w:rsidTr="00F4111B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26D591B3" w14:textId="77777777" w:rsidR="00F14772" w:rsidRDefault="00F1477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4335F9" w14:textId="77777777" w:rsidR="00F14772" w:rsidRDefault="00F14772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7A8945" w14:textId="77777777" w:rsidR="00F14772" w:rsidRDefault="00F14772">
            <w:pPr>
              <w:spacing w:after="160"/>
            </w:pP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F0E08E" w14:textId="77777777" w:rsidR="00F14772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Format wydruku:</w:t>
            </w:r>
          </w:p>
        </w:tc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E35BCF" w14:textId="77777777" w:rsidR="00F14772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Kolorystyka wydruku:</w:t>
            </w:r>
          </w:p>
        </w:tc>
      </w:tr>
      <w:tr w:rsidR="00F14772" w14:paraId="154D56F4" w14:textId="77777777" w:rsidTr="00F4111B">
        <w:trPr>
          <w:trHeight w:val="173"/>
          <w:jc w:val="center"/>
        </w:trPr>
        <w:tc>
          <w:tcPr>
            <w:tcW w:w="2307" w:type="dxa"/>
            <w:gridSpan w:val="2"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2F41FF58" w14:textId="77777777" w:rsidR="00F14772" w:rsidRDefault="00000000">
            <w:pPr>
              <w:spacing w:after="0"/>
              <w:ind w:left="133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ewidencji gruntów i budynków</w:t>
            </w:r>
          </w:p>
        </w:tc>
        <w:tc>
          <w:tcPr>
            <w:tcW w:w="17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EDA4F2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rastrowa</w:t>
            </w:r>
          </w:p>
        </w:tc>
        <w:tc>
          <w:tcPr>
            <w:tcW w:w="13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D8073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1:1000</w:t>
            </w:r>
          </w:p>
        </w:tc>
        <w:tc>
          <w:tcPr>
            <w:tcW w:w="167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959FE2" w14:textId="2E9C3082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A</w:t>
            </w:r>
            <w:r w:rsidR="00D01F7F"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24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236E5B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czarno-biała</w:t>
            </w:r>
          </w:p>
        </w:tc>
      </w:tr>
      <w:tr w:rsidR="00F14772" w14:paraId="5205E6D6" w14:textId="77777777" w:rsidTr="00F4111B">
        <w:trPr>
          <w:trHeight w:val="173"/>
          <w:jc w:val="center"/>
        </w:trPr>
        <w:tc>
          <w:tcPr>
            <w:tcW w:w="2307" w:type="dxa"/>
            <w:gridSpan w:val="2"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530D8377" w14:textId="77777777" w:rsidR="00F14772" w:rsidRDefault="00F14772">
            <w:pPr>
              <w:spacing w:after="160"/>
            </w:pPr>
          </w:p>
        </w:tc>
        <w:tc>
          <w:tcPr>
            <w:tcW w:w="17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B5A137" w14:textId="77777777" w:rsidR="00F14772" w:rsidRDefault="00000000">
            <w:pPr>
              <w:spacing w:after="0"/>
              <w:ind w:left="5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drukowana</w:t>
            </w:r>
          </w:p>
          <w:p w14:paraId="4879483E" w14:textId="0DF7D6CA" w:rsidR="003556F8" w:rsidRDefault="003556F8">
            <w:pPr>
              <w:spacing w:after="0"/>
              <w:ind w:left="50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12"/>
              </w:rPr>
              <w:t>Liczba egzemplarzy:….</w:t>
            </w:r>
          </w:p>
        </w:tc>
        <w:tc>
          <w:tcPr>
            <w:tcW w:w="13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40949" w14:textId="77777777" w:rsidR="00F14772" w:rsidRDefault="00000000">
            <w:pPr>
              <w:spacing w:after="0"/>
              <w:ind w:left="5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1:2000</w:t>
            </w:r>
          </w:p>
          <w:p w14:paraId="6FD54E75" w14:textId="07A53A25" w:rsidR="003556F8" w:rsidRDefault="003556F8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1:5000</w:t>
            </w:r>
          </w:p>
        </w:tc>
        <w:tc>
          <w:tcPr>
            <w:tcW w:w="167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CDCFC" w14:textId="77777777" w:rsidR="00F14772" w:rsidRDefault="00000000">
            <w:pPr>
              <w:spacing w:after="0"/>
              <w:ind w:left="5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A3</w:t>
            </w:r>
          </w:p>
          <w:p w14:paraId="39A457A2" w14:textId="77777777" w:rsidR="003556F8" w:rsidRDefault="003556F8">
            <w:pPr>
              <w:spacing w:after="0"/>
              <w:ind w:left="5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A2</w:t>
            </w:r>
          </w:p>
          <w:p w14:paraId="452B1B76" w14:textId="77777777" w:rsidR="003556F8" w:rsidRDefault="003556F8">
            <w:pPr>
              <w:spacing w:after="0"/>
              <w:ind w:left="5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A1</w:t>
            </w:r>
          </w:p>
          <w:p w14:paraId="652FD9D5" w14:textId="21C9560F" w:rsidR="003556F8" w:rsidRDefault="003556F8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A0</w:t>
            </w:r>
          </w:p>
        </w:tc>
        <w:tc>
          <w:tcPr>
            <w:tcW w:w="249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C4BFFB" w14:textId="77777777" w:rsidR="00F14772" w:rsidRDefault="00000000">
            <w:pPr>
              <w:spacing w:after="0"/>
              <w:ind w:left="50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kolorowa</w:t>
            </w:r>
          </w:p>
        </w:tc>
      </w:tr>
      <w:tr w:rsidR="00F14772" w14:paraId="5A20FD7A" w14:textId="77777777" w:rsidTr="00F4111B">
        <w:trPr>
          <w:trHeight w:val="338"/>
          <w:jc w:val="center"/>
        </w:trPr>
        <w:tc>
          <w:tcPr>
            <w:tcW w:w="5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  <w:vAlign w:val="center"/>
          </w:tcPr>
          <w:p w14:paraId="78A13C42" w14:textId="4380EC8A" w:rsidR="00F14772" w:rsidRDefault="00F4111B">
            <w:pPr>
              <w:spacing w:after="0"/>
              <w:ind w:left="-57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  2. Dane identyfikujące obszar objęty wnioskiem </w:t>
            </w: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5C91A2D7" w14:textId="77777777" w:rsidR="00F14772" w:rsidRDefault="00000000">
            <w:pPr>
              <w:spacing w:after="0"/>
              <w:ind w:left="227" w:right="49" w:hanging="202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3. Dane szczegółowe określające położenie obszaru objętego wnioskiem</w:t>
            </w:r>
          </w:p>
        </w:tc>
      </w:tr>
      <w:tr w:rsidR="00F14772" w14:paraId="02FD2ACF" w14:textId="77777777" w:rsidTr="00532A61">
        <w:trPr>
          <w:trHeight w:val="1589"/>
          <w:jc w:val="center"/>
        </w:trPr>
        <w:tc>
          <w:tcPr>
            <w:tcW w:w="1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B9EEC"/>
          </w:tcPr>
          <w:p w14:paraId="3EA91653" w14:textId="77777777" w:rsidR="00F14772" w:rsidRDefault="00F14772">
            <w:pPr>
              <w:spacing w:after="160"/>
            </w:pPr>
          </w:p>
        </w:tc>
        <w:tc>
          <w:tcPr>
            <w:tcW w:w="5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0D83" w14:textId="77777777" w:rsidR="00F4111B" w:rsidRPr="00F4111B" w:rsidRDefault="00000000">
            <w:pPr>
              <w:numPr>
                <w:ilvl w:val="0"/>
                <w:numId w:val="1"/>
              </w:numPr>
              <w:spacing w:after="9" w:line="379" w:lineRule="auto"/>
              <w:ind w:right="476" w:hanging="167"/>
            </w:pPr>
            <w:r>
              <w:rPr>
                <w:rFonts w:ascii="Arial" w:eastAsia="Arial" w:hAnsi="Arial" w:cs="Arial"/>
                <w:color w:val="000000"/>
                <w:sz w:val="12"/>
              </w:rPr>
              <w:t>jednostki podziału terytorialnego</w:t>
            </w:r>
          </w:p>
          <w:p w14:paraId="77CA424B" w14:textId="078AA2EC" w:rsidR="00F14772" w:rsidRDefault="00000000">
            <w:pPr>
              <w:numPr>
                <w:ilvl w:val="0"/>
                <w:numId w:val="1"/>
              </w:numPr>
              <w:spacing w:after="9" w:line="379" w:lineRule="auto"/>
              <w:ind w:right="476" w:hanging="167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kraju lub podziału dla celów EGiB</w:t>
            </w:r>
            <w:r w:rsidR="00F4111B">
              <w:rPr>
                <w:rFonts w:ascii="Arial" w:eastAsia="Arial" w:hAnsi="Arial" w:cs="Arial"/>
                <w:color w:val="000000"/>
                <w:sz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8"/>
              </w:rPr>
              <w:tab/>
            </w:r>
            <w:r w:rsidR="00F4111B">
              <w:rPr>
                <w:rFonts w:ascii="Arial" w:eastAsia="Arial" w:hAnsi="Arial" w:cs="Arial"/>
                <w:color w:val="000000"/>
                <w:sz w:val="8"/>
              </w:rPr>
              <w:t xml:space="preserve">         </w:t>
            </w:r>
            <w:r w:rsidR="003556F8">
              <w:rPr>
                <w:rFonts w:ascii="Arial" w:eastAsia="Arial" w:hAnsi="Arial" w:cs="Arial"/>
                <w:color w:val="000000"/>
                <w:sz w:val="8"/>
              </w:rPr>
              <w:t xml:space="preserve">   </w:t>
            </w:r>
            <w:r w:rsidR="00F4111B">
              <w:rPr>
                <w:rFonts w:ascii="Arial" w:eastAsia="Arial" w:hAnsi="Arial" w:cs="Arial"/>
                <w:color w:val="000000"/>
                <w:sz w:val="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obszar określony w załączniku:</w:t>
            </w:r>
          </w:p>
          <w:p w14:paraId="6FD066E1" w14:textId="6C98EE5B" w:rsidR="00F4111B" w:rsidRPr="00F4111B" w:rsidRDefault="00000000">
            <w:pPr>
              <w:numPr>
                <w:ilvl w:val="0"/>
                <w:numId w:val="1"/>
              </w:numPr>
              <w:spacing w:after="0"/>
              <w:ind w:right="476" w:hanging="167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godło arkusza mapy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  </w:t>
            </w:r>
            <w:r w:rsidR="003556F8">
              <w:rPr>
                <w:rFonts w:ascii="Arial" w:eastAsia="Arial" w:hAnsi="Arial" w:cs="Arial"/>
                <w:color w:val="000000"/>
                <w:sz w:val="12"/>
              </w:rPr>
              <w:t xml:space="preserve">         </w:t>
            </w: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graficznym </w:t>
            </w:r>
          </w:p>
          <w:p w14:paraId="0E7020A4" w14:textId="41FD02DC" w:rsidR="00F4111B" w:rsidRPr="00F4111B" w:rsidRDefault="00000000" w:rsidP="00F4111B">
            <w:pPr>
              <w:numPr>
                <w:ilvl w:val="0"/>
                <w:numId w:val="1"/>
              </w:numPr>
              <w:spacing w:after="0"/>
              <w:ind w:right="28" w:hanging="167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współrzędne wielokąta (poligonu)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     </w:t>
            </w:r>
            <w:r w:rsidR="003556F8">
              <w:rPr>
                <w:rFonts w:ascii="Arial" w:eastAsia="Arial" w:hAnsi="Arial" w:cs="Arial"/>
                <w:color w:val="000000"/>
                <w:sz w:val="12"/>
              </w:rPr>
              <w:t xml:space="preserve">        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    </w:t>
            </w: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>wektorowym, w układzie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 współrzędnych</w:t>
            </w:r>
          </w:p>
          <w:p w14:paraId="0AA3D872" w14:textId="226377AF" w:rsidR="00F4111B" w:rsidRPr="00F4111B" w:rsidRDefault="00F4111B" w:rsidP="00F4111B">
            <w:pPr>
              <w:spacing w:after="0"/>
              <w:ind w:left="217" w:right="28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w układzie współrzędnych:                 </w:t>
            </w:r>
            <w:r w:rsidR="003556F8">
              <w:rPr>
                <w:rFonts w:ascii="Arial" w:eastAsia="Arial" w:hAnsi="Arial" w:cs="Arial"/>
                <w:color w:val="000000"/>
                <w:sz w:val="12"/>
              </w:rPr>
              <w:t xml:space="preserve">                   </w:t>
            </w: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PL-2000 </w:t>
            </w:r>
            <w:r>
              <w:rPr>
                <w:rFonts w:ascii="Wingdings" w:eastAsia="Wingdings" w:hAnsi="Wingdings" w:cs="Wingdings"/>
                <w:color w:val="000000"/>
                <w:sz w:val="12"/>
              </w:rPr>
              <w:t>q</w:t>
            </w:r>
          </w:p>
          <w:p w14:paraId="52A9D661" w14:textId="03562560" w:rsidR="00F4111B" w:rsidRPr="003556F8" w:rsidRDefault="00000000" w:rsidP="003556F8">
            <w:pPr>
              <w:spacing w:after="0"/>
              <w:ind w:left="217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PL-2000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     </w:t>
            </w:r>
            <w:r w:rsidR="003556F8">
              <w:rPr>
                <w:rFonts w:ascii="Arial" w:eastAsia="Arial" w:hAnsi="Arial" w:cs="Arial"/>
                <w:color w:val="000000"/>
                <w:sz w:val="12"/>
              </w:rPr>
              <w:t xml:space="preserve">   </w:t>
            </w:r>
            <w:r w:rsidR="00532A61">
              <w:rPr>
                <w:rFonts w:ascii="Arial" w:eastAsia="Arial" w:hAnsi="Arial" w:cs="Arial"/>
                <w:color w:val="000000"/>
                <w:sz w:val="12"/>
              </w:rPr>
              <w:t xml:space="preserve">    </w:t>
            </w:r>
            <w:r w:rsidR="003556F8">
              <w:rPr>
                <w:rFonts w:ascii="Arial" w:eastAsia="Arial" w:hAnsi="Arial" w:cs="Arial"/>
                <w:color w:val="000000"/>
                <w:sz w:val="12"/>
              </w:rPr>
              <w:t xml:space="preserve">                       </w:t>
            </w:r>
            <w:r w:rsidR="00F4111B">
              <w:rPr>
                <w:rFonts w:ascii="Wingdings" w:eastAsia="Wingdings" w:hAnsi="Wingdings" w:cs="Wingdings"/>
                <w:color w:val="000000"/>
                <w:sz w:val="12"/>
              </w:rPr>
              <w:t xml:space="preserve">q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>innym</w:t>
            </w:r>
            <w:r w:rsidR="00F4111B">
              <w:rPr>
                <w:rFonts w:ascii="Arial" w:eastAsia="Arial" w:hAnsi="Arial" w:cs="Arial"/>
                <w:color w:val="000000"/>
                <w:sz w:val="12"/>
                <w:vertAlign w:val="superscript"/>
              </w:rPr>
              <w:t>2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>…………………………….</w:t>
            </w:r>
          </w:p>
          <w:p w14:paraId="255E36C7" w14:textId="680C0ABD" w:rsidR="00F14772" w:rsidRDefault="003556F8" w:rsidP="003556F8">
            <w:pPr>
              <w:spacing w:after="0"/>
              <w:ind w:left="217" w:right="476"/>
            </w:pPr>
            <w:r>
              <w:rPr>
                <w:rFonts w:ascii="Wingdings" w:eastAsia="Wingdings" w:hAnsi="Wingdings" w:cs="Wingdings"/>
                <w:color w:val="000000"/>
                <w:sz w:val="12"/>
              </w:rPr>
              <w:t>q</w:t>
            </w:r>
            <w:r w:rsidRPr="00F4111B">
              <w:rPr>
                <w:rFonts w:ascii="Arial" w:eastAsia="Arial" w:hAnsi="Arial" w:cs="Arial"/>
                <w:color w:val="000000"/>
                <w:sz w:val="19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vertAlign w:val="subscript"/>
              </w:rPr>
              <w:t xml:space="preserve">   </w:t>
            </w:r>
            <w:r w:rsidR="00000000" w:rsidRPr="00F4111B">
              <w:rPr>
                <w:rFonts w:ascii="Arial" w:eastAsia="Arial" w:hAnsi="Arial" w:cs="Arial"/>
                <w:color w:val="000000"/>
                <w:sz w:val="19"/>
                <w:vertAlign w:val="subscript"/>
              </w:rPr>
              <w:t>inny</w:t>
            </w:r>
            <w:r w:rsidR="00F4111B" w:rsidRPr="00F4111B">
              <w:rPr>
                <w:rFonts w:ascii="Arial" w:eastAsia="Arial" w:hAnsi="Arial" w:cs="Arial"/>
                <w:color w:val="000000"/>
                <w:sz w:val="19"/>
                <w:vertAlign w:val="subscript"/>
              </w:rPr>
              <w:t>m</w:t>
            </w:r>
            <w:r w:rsidR="00F4111B">
              <w:rPr>
                <w:rFonts w:ascii="Arial" w:eastAsia="Arial" w:hAnsi="Arial" w:cs="Arial"/>
                <w:color w:val="000000"/>
                <w:sz w:val="12"/>
                <w:vertAlign w:val="superscript"/>
              </w:rPr>
              <w:t>2</w:t>
            </w:r>
            <w:r w:rsidR="00000000">
              <w:rPr>
                <w:rFonts w:ascii="Arial" w:eastAsia="Arial" w:hAnsi="Arial" w:cs="Arial"/>
                <w:color w:val="000000"/>
                <w:sz w:val="12"/>
              </w:rPr>
              <w:t xml:space="preserve">……………………………. 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 </w:t>
            </w:r>
          </w:p>
        </w:tc>
        <w:tc>
          <w:tcPr>
            <w:tcW w:w="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A6829C4" w14:textId="77777777" w:rsidR="00F14772" w:rsidRDefault="00F14772">
            <w:pPr>
              <w:spacing w:after="160"/>
            </w:pPr>
          </w:p>
        </w:tc>
        <w:tc>
          <w:tcPr>
            <w:tcW w:w="39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03E4" w14:textId="77777777" w:rsidR="00F14772" w:rsidRDefault="00F14772">
            <w:pPr>
              <w:spacing w:after="160"/>
            </w:pPr>
          </w:p>
        </w:tc>
      </w:tr>
      <w:tr w:rsidR="00F14772" w14:paraId="7D2B27CA" w14:textId="77777777" w:rsidTr="00F4111B">
        <w:trPr>
          <w:trHeight w:val="173"/>
          <w:jc w:val="center"/>
        </w:trPr>
        <w:tc>
          <w:tcPr>
            <w:tcW w:w="5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14:paraId="455FE6BE" w14:textId="1BEDEF5A" w:rsidR="00F14772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  <w:sz w:val="12"/>
              </w:rPr>
              <w:t>Dodatkowe wyjaśnienia i uwagi wnioskodawcy:</w:t>
            </w: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0B23F2ED" w14:textId="77777777" w:rsidR="00F14772" w:rsidRDefault="00F14772">
            <w:pPr>
              <w:spacing w:after="160"/>
            </w:pPr>
          </w:p>
        </w:tc>
      </w:tr>
      <w:tr w:rsidR="00F14772" w14:paraId="035BFA1A" w14:textId="77777777" w:rsidTr="00532A61">
        <w:trPr>
          <w:trHeight w:val="867"/>
          <w:jc w:val="center"/>
        </w:trPr>
        <w:tc>
          <w:tcPr>
            <w:tcW w:w="1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B9EEC"/>
          </w:tcPr>
          <w:p w14:paraId="7BA26B56" w14:textId="77777777" w:rsidR="00F14772" w:rsidRDefault="00F14772">
            <w:pPr>
              <w:spacing w:after="160"/>
            </w:pPr>
          </w:p>
        </w:tc>
        <w:tc>
          <w:tcPr>
            <w:tcW w:w="5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FCC54B" w14:textId="77777777" w:rsidR="00F14772" w:rsidRDefault="00F14772">
            <w:pPr>
              <w:spacing w:after="160"/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299C40" w14:textId="77777777" w:rsidR="00F14772" w:rsidRDefault="00F14772">
            <w:pPr>
              <w:spacing w:after="160"/>
            </w:pPr>
          </w:p>
        </w:tc>
      </w:tr>
      <w:tr w:rsidR="00F14772" w14:paraId="67727681" w14:textId="77777777" w:rsidTr="00F4111B">
        <w:trPr>
          <w:trHeight w:val="173"/>
          <w:jc w:val="center"/>
        </w:trPr>
        <w:tc>
          <w:tcPr>
            <w:tcW w:w="542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FF"/>
          </w:tcPr>
          <w:p w14:paraId="7A96696B" w14:textId="77777777" w:rsidR="00F14772" w:rsidRDefault="00F14772">
            <w:pPr>
              <w:spacing w:after="160"/>
            </w:pPr>
          </w:p>
        </w:tc>
        <w:tc>
          <w:tcPr>
            <w:tcW w:w="4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775733FD" w14:textId="77777777" w:rsidR="00F14772" w:rsidRDefault="00000000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5. Imię i nazwisko oraz podpis wnioskodawcy</w:t>
            </w:r>
            <w:r>
              <w:rPr>
                <w:rFonts w:ascii="Arial" w:eastAsia="Arial" w:hAnsi="Arial" w:cs="Arial"/>
                <w:color w:val="000000"/>
                <w:sz w:val="12"/>
                <w:vertAlign w:val="superscript"/>
              </w:rPr>
              <w:t>3</w:t>
            </w:r>
          </w:p>
        </w:tc>
      </w:tr>
      <w:tr w:rsidR="00F14772" w14:paraId="6AEE3524" w14:textId="77777777" w:rsidTr="00F4111B">
        <w:trPr>
          <w:trHeight w:val="520"/>
          <w:jc w:val="center"/>
        </w:trPr>
        <w:tc>
          <w:tcPr>
            <w:tcW w:w="54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D392DF9" w14:textId="77777777" w:rsidR="00F14772" w:rsidRDefault="00F14772">
            <w:pPr>
              <w:spacing w:after="160"/>
            </w:pPr>
          </w:p>
        </w:tc>
        <w:tc>
          <w:tcPr>
            <w:tcW w:w="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05A56DA5" w14:textId="77777777" w:rsidR="00F14772" w:rsidRDefault="00F14772">
            <w:pPr>
              <w:spacing w:after="160"/>
            </w:pPr>
          </w:p>
        </w:tc>
        <w:tc>
          <w:tcPr>
            <w:tcW w:w="39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11A8" w14:textId="77777777" w:rsidR="00F14772" w:rsidRDefault="00F14772">
            <w:pPr>
              <w:spacing w:after="160"/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561"/>
        <w:tblW w:w="9597" w:type="dxa"/>
        <w:tblInd w:w="0" w:type="dxa"/>
        <w:tblCellMar>
          <w:top w:w="35" w:type="dxa"/>
          <w:right w:w="67" w:type="dxa"/>
        </w:tblCellMar>
        <w:tblLook w:val="04A0" w:firstRow="1" w:lastRow="0" w:firstColumn="1" w:lastColumn="0" w:noHBand="0" w:noVBand="1"/>
      </w:tblPr>
      <w:tblGrid>
        <w:gridCol w:w="169"/>
        <w:gridCol w:w="9428"/>
      </w:tblGrid>
      <w:tr w:rsidR="00F4111B" w14:paraId="252D96B7" w14:textId="77777777" w:rsidTr="00F4111B">
        <w:trPr>
          <w:trHeight w:val="173"/>
        </w:trPr>
        <w:tc>
          <w:tcPr>
            <w:tcW w:w="9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7D64F590" w14:textId="6A7E7E51" w:rsidR="00F4111B" w:rsidRDefault="00D01F7F" w:rsidP="00F4111B">
            <w:pPr>
              <w:spacing w:after="160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>Przypisy:</w:t>
            </w:r>
          </w:p>
        </w:tc>
      </w:tr>
      <w:tr w:rsidR="00F4111B" w14:paraId="73195614" w14:textId="77777777" w:rsidTr="009F6023">
        <w:trPr>
          <w:trHeight w:val="942"/>
        </w:trPr>
        <w:tc>
          <w:tcPr>
            <w:tcW w:w="82" w:type="dxa"/>
            <w:tcBorders>
              <w:top w:val="nil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B9EEC"/>
          </w:tcPr>
          <w:p w14:paraId="60FBB8A1" w14:textId="77777777" w:rsidR="00F4111B" w:rsidRDefault="00F4111B" w:rsidP="00F4111B">
            <w:pPr>
              <w:spacing w:after="160"/>
            </w:pPr>
          </w:p>
        </w:tc>
        <w:tc>
          <w:tcPr>
            <w:tcW w:w="951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3E6E3A3" w14:textId="77777777" w:rsidR="00F4111B" w:rsidRDefault="00F4111B" w:rsidP="00F4111B">
            <w:pPr>
              <w:spacing w:after="160"/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1. Ewidencji gruntów i budynków.</w:t>
            </w:r>
          </w:p>
          <w:p w14:paraId="3BB7B450" w14:textId="77777777" w:rsidR="00F4111B" w:rsidRDefault="00F4111B" w:rsidP="00F4111B">
            <w:pPr>
              <w:spacing w:after="160"/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2. Inny układ współrzędnych dopuszczony przez organ prowadzący powiatowy zasób geodezyjny i kartograficzny.</w:t>
            </w:r>
          </w:p>
          <w:p w14:paraId="118D4193" w14:textId="77777777" w:rsidR="00F4111B" w:rsidRDefault="00F4111B" w:rsidP="00F4111B">
            <w:pPr>
              <w:spacing w:after="160"/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3. 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F4111B" w14:paraId="09E0BC50" w14:textId="77777777" w:rsidTr="00F4111B">
        <w:trPr>
          <w:trHeight w:val="173"/>
        </w:trPr>
        <w:tc>
          <w:tcPr>
            <w:tcW w:w="9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2E082784" w14:textId="7D70C690" w:rsidR="00F4111B" w:rsidRDefault="00D01F7F" w:rsidP="00F4111B">
            <w:pPr>
              <w:spacing w:after="160"/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W</w:t>
            </w:r>
            <w:r w:rsidR="00F4111B">
              <w:rPr>
                <w:rFonts w:ascii="Arial" w:eastAsia="Arial" w:hAnsi="Arial" w:cs="Arial"/>
                <w:color w:val="000000"/>
                <w:sz w:val="12"/>
              </w:rPr>
              <w:t>yjaśnienia:</w:t>
            </w:r>
          </w:p>
        </w:tc>
      </w:tr>
      <w:tr w:rsidR="00F4111B" w14:paraId="77E8183F" w14:textId="77777777" w:rsidTr="009F6023">
        <w:trPr>
          <w:trHeight w:val="434"/>
        </w:trPr>
        <w:tc>
          <w:tcPr>
            <w:tcW w:w="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B9EEC"/>
          </w:tcPr>
          <w:p w14:paraId="0DA4F5DF" w14:textId="77777777" w:rsidR="00F4111B" w:rsidRDefault="00F4111B" w:rsidP="00F4111B">
            <w:pPr>
              <w:spacing w:after="160"/>
            </w:pPr>
          </w:p>
        </w:tc>
        <w:tc>
          <w:tcPr>
            <w:tcW w:w="9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793751" w14:textId="77777777" w:rsidR="00F4111B" w:rsidRDefault="00F4111B" w:rsidP="00F4111B">
            <w:pPr>
              <w:spacing w:after="160"/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 xml:space="preserve">1. W formularzach można nie uwzględniać oznaczeń kolorystycznych. </w:t>
            </w:r>
          </w:p>
          <w:p w14:paraId="214BE6F5" w14:textId="77777777" w:rsidR="00F4111B" w:rsidRDefault="00F4111B" w:rsidP="00F4111B">
            <w:pPr>
              <w:spacing w:after="160"/>
            </w:pPr>
            <w:r>
              <w:rPr>
                <w:rFonts w:ascii="Arial" w:eastAsia="Arial" w:hAnsi="Arial" w:cs="Arial"/>
                <w:i/>
                <w:color w:val="000000"/>
                <w:sz w:val="12"/>
              </w:rPr>
              <w:t>2. 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F79A17C" w14:textId="77777777" w:rsidR="006D1CEB" w:rsidRDefault="006D1CEB" w:rsidP="00D01F7F"/>
    <w:sectPr w:rsidR="006D1CEB">
      <w:footnotePr>
        <w:numRestart w:val="eachPage"/>
      </w:footnotePr>
      <w:pgSz w:w="11906" w:h="16838"/>
      <w:pgMar w:top="1440" w:right="1020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95D6" w14:textId="77777777" w:rsidR="00B353A8" w:rsidRDefault="00B353A8">
      <w:pPr>
        <w:spacing w:after="0" w:line="240" w:lineRule="auto"/>
      </w:pPr>
      <w:r>
        <w:separator/>
      </w:r>
    </w:p>
  </w:endnote>
  <w:endnote w:type="continuationSeparator" w:id="0">
    <w:p w14:paraId="5E512DE2" w14:textId="77777777" w:rsidR="00B353A8" w:rsidRDefault="00B3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191B" w14:textId="77777777" w:rsidR="00B353A8" w:rsidRDefault="00B353A8">
      <w:pPr>
        <w:spacing w:after="1607"/>
        <w:ind w:left="114"/>
      </w:pPr>
      <w:r>
        <w:separator/>
      </w:r>
    </w:p>
  </w:footnote>
  <w:footnote w:type="continuationSeparator" w:id="0">
    <w:p w14:paraId="784446C3" w14:textId="77777777" w:rsidR="00B353A8" w:rsidRDefault="00B353A8">
      <w:pPr>
        <w:spacing w:after="1607"/>
        <w:ind w:left="11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0F64"/>
    <w:multiLevelType w:val="hybridMultilevel"/>
    <w:tmpl w:val="226C0736"/>
    <w:lvl w:ilvl="0" w:tplc="EA5ECF6C">
      <w:start w:val="1"/>
      <w:numFmt w:val="bullet"/>
      <w:lvlText w:val="q"/>
      <w:lvlJc w:val="left"/>
      <w:pPr>
        <w:ind w:left="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50A6C4">
      <w:start w:val="1"/>
      <w:numFmt w:val="bullet"/>
      <w:lvlText w:val="o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9DA25BE">
      <w:start w:val="1"/>
      <w:numFmt w:val="bullet"/>
      <w:lvlText w:val="▪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BC6E2E6">
      <w:start w:val="1"/>
      <w:numFmt w:val="bullet"/>
      <w:lvlText w:val="•"/>
      <w:lvlJc w:val="left"/>
      <w:pPr>
        <w:ind w:left="2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0E680B6">
      <w:start w:val="1"/>
      <w:numFmt w:val="bullet"/>
      <w:lvlText w:val="o"/>
      <w:lvlJc w:val="left"/>
      <w:pPr>
        <w:ind w:left="3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F8C009A">
      <w:start w:val="1"/>
      <w:numFmt w:val="bullet"/>
      <w:lvlText w:val="▪"/>
      <w:lvlJc w:val="left"/>
      <w:pPr>
        <w:ind w:left="4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1A1950">
      <w:start w:val="1"/>
      <w:numFmt w:val="bullet"/>
      <w:lvlText w:val="•"/>
      <w:lvlJc w:val="left"/>
      <w:pPr>
        <w:ind w:left="4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40463FC">
      <w:start w:val="1"/>
      <w:numFmt w:val="bullet"/>
      <w:lvlText w:val="o"/>
      <w:lvlJc w:val="left"/>
      <w:pPr>
        <w:ind w:left="5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84">
      <w:start w:val="1"/>
      <w:numFmt w:val="bullet"/>
      <w:lvlText w:val="▪"/>
      <w:lvlJc w:val="left"/>
      <w:pPr>
        <w:ind w:left="6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40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72"/>
    <w:rsid w:val="003556F8"/>
    <w:rsid w:val="00532A61"/>
    <w:rsid w:val="006D1CEB"/>
    <w:rsid w:val="009F6023"/>
    <w:rsid w:val="00A31CF6"/>
    <w:rsid w:val="00B353A8"/>
    <w:rsid w:val="00D01F7F"/>
    <w:rsid w:val="00F14772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240E"/>
  <w15:docId w15:val="{DF21DEB1-6D1C-4116-A56E-DAA5A64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804"/>
      <w:ind w:left="114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Waldemar Pęcherz</cp:lastModifiedBy>
  <cp:revision>4</cp:revision>
  <dcterms:created xsi:type="dcterms:W3CDTF">2023-07-04T08:58:00Z</dcterms:created>
  <dcterms:modified xsi:type="dcterms:W3CDTF">2023-07-04T09:07:00Z</dcterms:modified>
</cp:coreProperties>
</file>