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8C" w:rsidRDefault="00352B8C" w:rsidP="00352B8C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72BEF">
        <w:rPr>
          <w:sz w:val="22"/>
          <w:szCs w:val="22"/>
        </w:rPr>
        <w:t>23-10</w:t>
      </w:r>
      <w:r w:rsidRPr="00EA4269">
        <w:rPr>
          <w:sz w:val="22"/>
          <w:szCs w:val="22"/>
        </w:rPr>
        <w:t>-2015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ED0DFD">
        <w:rPr>
          <w:sz w:val="22"/>
          <w:szCs w:val="22"/>
        </w:rPr>
        <w:t>1</w:t>
      </w:r>
      <w:r w:rsidR="00C72BEF">
        <w:rPr>
          <w:sz w:val="22"/>
          <w:szCs w:val="22"/>
        </w:rPr>
        <w:t>188</w:t>
      </w:r>
      <w:r w:rsidRPr="00EA4269">
        <w:rPr>
          <w:sz w:val="22"/>
          <w:szCs w:val="22"/>
        </w:rPr>
        <w:t>.2015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– Prawo budowlane (Dz. U. z 2013 roku poz. 1409 z </w:t>
      </w:r>
      <w:proofErr w:type="spellStart"/>
      <w:r w:rsidRPr="00EA4269">
        <w:rPr>
          <w:sz w:val="22"/>
          <w:szCs w:val="22"/>
        </w:rPr>
        <w:t>późn</w:t>
      </w:r>
      <w:proofErr w:type="spellEnd"/>
      <w:r w:rsidRPr="00EA4269">
        <w:rPr>
          <w:sz w:val="22"/>
          <w:szCs w:val="22"/>
        </w:rPr>
        <w:t>. zm.) Starosta Wieluński informuje, iż:</w:t>
      </w:r>
    </w:p>
    <w:p w:rsidR="00EA4269" w:rsidRPr="00805F35" w:rsidRDefault="00EA4269" w:rsidP="00352B8C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C72BEF">
        <w:rPr>
          <w:b w:val="0"/>
          <w:sz w:val="22"/>
          <w:szCs w:val="22"/>
          <w:lang w:val="pl-PL"/>
        </w:rPr>
        <w:t>20-10</w:t>
      </w:r>
      <w:r w:rsidRPr="00805F35">
        <w:rPr>
          <w:b w:val="0"/>
          <w:sz w:val="22"/>
          <w:szCs w:val="22"/>
          <w:lang w:val="pl-PL"/>
        </w:rPr>
        <w:t>-2015 roku do tutejszego organu wpłynął wniosek zgłoszenia robót budowlanych nie wymagających pozwolenia na budowę dotyczących „</w:t>
      </w:r>
      <w:r w:rsidR="00C72BEF">
        <w:rPr>
          <w:b w:val="0"/>
          <w:sz w:val="22"/>
          <w:szCs w:val="22"/>
          <w:lang w:val="pl-PL"/>
        </w:rPr>
        <w:t>Rozb</w:t>
      </w:r>
      <w:r w:rsidRPr="00805F35">
        <w:rPr>
          <w:b w:val="0"/>
          <w:sz w:val="22"/>
          <w:szCs w:val="22"/>
          <w:lang w:val="pl-PL"/>
        </w:rPr>
        <w:t xml:space="preserve">udowy </w:t>
      </w:r>
      <w:r w:rsidR="00C72BEF">
        <w:rPr>
          <w:b w:val="0"/>
          <w:sz w:val="22"/>
          <w:szCs w:val="22"/>
          <w:lang w:val="pl-PL"/>
        </w:rPr>
        <w:t>sieci wodociągowej zlokalizowanej na działkach o nr geod. 80, 109, 110, 111, 112/1, 112/2, 113, 115/1, 115/2, 116/1 obręb Kolonia Dąbrowice, gmina Osjaków oraz  na działce o nr geod. 1811 obręb Czernice, gmina Osjaków, inwestor: Gmina Osjaków</w:t>
      </w:r>
      <w:r w:rsidR="00352B8C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>wraz z projektem budowlanym</w:t>
      </w:r>
      <w:r w:rsidR="00352B8C">
        <w:rPr>
          <w:b w:val="0"/>
          <w:sz w:val="22"/>
          <w:szCs w:val="22"/>
          <w:lang w:val="pl-PL"/>
        </w:rPr>
        <w:t>.</w:t>
      </w:r>
      <w:r w:rsidRPr="00805F35">
        <w:rPr>
          <w:b w:val="0"/>
          <w:sz w:val="22"/>
          <w:szCs w:val="22"/>
          <w:lang w:val="pl-PL"/>
        </w:rPr>
        <w:t xml:space="preserve"> </w:t>
      </w:r>
    </w:p>
    <w:sectPr w:rsidR="00EA4269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2202DF"/>
    <w:rsid w:val="002939BB"/>
    <w:rsid w:val="00352B8C"/>
    <w:rsid w:val="0036073D"/>
    <w:rsid w:val="003A2028"/>
    <w:rsid w:val="006149D4"/>
    <w:rsid w:val="00805F35"/>
    <w:rsid w:val="008614E0"/>
    <w:rsid w:val="00B13BA3"/>
    <w:rsid w:val="00C72BEF"/>
    <w:rsid w:val="00D25B72"/>
    <w:rsid w:val="00DD5312"/>
    <w:rsid w:val="00E43082"/>
    <w:rsid w:val="00E448A8"/>
    <w:rsid w:val="00E57F04"/>
    <w:rsid w:val="00EA4269"/>
    <w:rsid w:val="00ED0DFD"/>
    <w:rsid w:val="00F37005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12</cp:revision>
  <cp:lastPrinted>2015-07-17T11:12:00Z</cp:lastPrinted>
  <dcterms:created xsi:type="dcterms:W3CDTF">2015-07-17T10:00:00Z</dcterms:created>
  <dcterms:modified xsi:type="dcterms:W3CDTF">2015-11-05T07:22:00Z</dcterms:modified>
</cp:coreProperties>
</file>