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F37F63">
        <w:rPr>
          <w:sz w:val="22"/>
          <w:szCs w:val="22"/>
        </w:rPr>
        <w:t>27-04</w:t>
      </w:r>
      <w:r w:rsidR="00916453">
        <w:rPr>
          <w:sz w:val="22"/>
          <w:szCs w:val="22"/>
        </w:rPr>
        <w:t>-2016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sprawy:AB.6743.</w:t>
      </w:r>
      <w:r w:rsidR="00F37F63">
        <w:rPr>
          <w:sz w:val="22"/>
          <w:szCs w:val="22"/>
        </w:rPr>
        <w:t>367</w:t>
      </w:r>
      <w:r w:rsidR="00916453">
        <w:rPr>
          <w:sz w:val="22"/>
          <w:szCs w:val="22"/>
        </w:rPr>
        <w:t>.2016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ustawy z dnia 7 lipca 1994 roku – Prawo budowlane (Dz. U. z 201</w:t>
      </w:r>
      <w:r w:rsidR="00C23F57">
        <w:rPr>
          <w:sz w:val="22"/>
          <w:szCs w:val="22"/>
        </w:rPr>
        <w:t>6</w:t>
      </w:r>
      <w:r w:rsidRPr="00EA4269">
        <w:rPr>
          <w:sz w:val="22"/>
          <w:szCs w:val="22"/>
        </w:rPr>
        <w:t xml:space="preserve"> roku poz. </w:t>
      </w:r>
      <w:r w:rsidR="00C23F57">
        <w:rPr>
          <w:sz w:val="22"/>
          <w:szCs w:val="22"/>
        </w:rPr>
        <w:t>290 t. j.</w:t>
      </w:r>
      <w:r w:rsidRPr="00EA4269">
        <w:rPr>
          <w:sz w:val="22"/>
          <w:szCs w:val="22"/>
        </w:rPr>
        <w:t>) Starosta Wieluński informuje, iż:</w:t>
      </w:r>
    </w:p>
    <w:p w:rsidR="00805F35" w:rsidRPr="00805F35" w:rsidRDefault="00EA4269" w:rsidP="00805F35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F37F63">
        <w:rPr>
          <w:b w:val="0"/>
          <w:sz w:val="22"/>
          <w:szCs w:val="22"/>
          <w:lang w:val="pl-PL"/>
        </w:rPr>
        <w:t>26-04</w:t>
      </w:r>
      <w:r w:rsidR="00916453">
        <w:rPr>
          <w:b w:val="0"/>
          <w:sz w:val="22"/>
          <w:szCs w:val="22"/>
          <w:lang w:val="pl-PL"/>
        </w:rPr>
        <w:t>-2016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 „Budowy </w:t>
      </w:r>
      <w:r w:rsidR="00916453">
        <w:rPr>
          <w:b w:val="0"/>
          <w:sz w:val="22"/>
          <w:szCs w:val="22"/>
          <w:lang w:val="pl-PL"/>
        </w:rPr>
        <w:t>elektroenergetycznej linii kablowej niskiego napięcia wraz z</w:t>
      </w:r>
      <w:r w:rsidR="00F37F63">
        <w:rPr>
          <w:b w:val="0"/>
          <w:sz w:val="22"/>
          <w:szCs w:val="22"/>
          <w:lang w:val="pl-PL"/>
        </w:rPr>
        <w:t xml:space="preserve"> pomiarem energii elektrycznej dla potrzeb zasilania działki o nr geod. 380/3 – budynek mieszkalny w Turowie, </w:t>
      </w:r>
      <w:r w:rsidR="00916453">
        <w:rPr>
          <w:b w:val="0"/>
          <w:sz w:val="22"/>
          <w:szCs w:val="22"/>
          <w:lang w:val="pl-PL"/>
        </w:rPr>
        <w:t xml:space="preserve">zlokalizowanej na działkach o nr geod. </w:t>
      </w:r>
      <w:r w:rsidR="00F37F63">
        <w:rPr>
          <w:b w:val="0"/>
          <w:sz w:val="22"/>
          <w:szCs w:val="22"/>
          <w:lang w:val="pl-PL"/>
        </w:rPr>
        <w:t>380/3, 380/2, 380/1, 380/11, 407, 670, 598, 706, 748/6 obręb Turów</w:t>
      </w:r>
      <w:r w:rsidR="00C23F57">
        <w:rPr>
          <w:b w:val="0"/>
          <w:sz w:val="22"/>
          <w:szCs w:val="22"/>
          <w:lang w:val="pl-PL"/>
        </w:rPr>
        <w:t>, gmina Wieluń</w:t>
      </w:r>
      <w:r w:rsidR="002A401D">
        <w:rPr>
          <w:b w:val="0"/>
          <w:sz w:val="22"/>
          <w:szCs w:val="22"/>
          <w:lang w:val="pl-PL"/>
        </w:rPr>
        <w:t>”</w:t>
      </w:r>
      <w:r w:rsidR="00916453">
        <w:rPr>
          <w:b w:val="0"/>
          <w:sz w:val="22"/>
          <w:szCs w:val="22"/>
          <w:lang w:val="pl-PL"/>
        </w:rPr>
        <w:t xml:space="preserve">, </w:t>
      </w:r>
      <w:r w:rsidRPr="00805F35">
        <w:rPr>
          <w:b w:val="0"/>
          <w:sz w:val="22"/>
          <w:szCs w:val="22"/>
          <w:lang w:val="pl-PL"/>
        </w:rPr>
        <w:t xml:space="preserve">inwestor: </w:t>
      </w:r>
      <w:r w:rsidR="00916453">
        <w:rPr>
          <w:b w:val="0"/>
          <w:sz w:val="22"/>
          <w:szCs w:val="22"/>
          <w:lang w:val="pl-PL"/>
        </w:rPr>
        <w:t>PGE Dystrybucja S.A. Oddział Łódź-Teren</w:t>
      </w:r>
      <w:r w:rsidR="002D2B2E">
        <w:rPr>
          <w:b w:val="0"/>
          <w:sz w:val="22"/>
          <w:szCs w:val="22"/>
          <w:lang w:val="pl-PL"/>
        </w:rPr>
        <w:t xml:space="preserve">, numer rejestru organu </w:t>
      </w:r>
      <w:r w:rsidR="00916453">
        <w:rPr>
          <w:b w:val="0"/>
          <w:sz w:val="22"/>
          <w:szCs w:val="22"/>
          <w:lang w:val="pl-PL"/>
        </w:rPr>
        <w:t>0</w:t>
      </w:r>
      <w:r w:rsidR="00F37F63">
        <w:rPr>
          <w:b w:val="0"/>
          <w:sz w:val="22"/>
          <w:szCs w:val="22"/>
          <w:lang w:val="pl-PL"/>
        </w:rPr>
        <w:t>6946</w:t>
      </w:r>
      <w:r w:rsidR="002D2B2E">
        <w:rPr>
          <w:b w:val="0"/>
          <w:sz w:val="22"/>
          <w:szCs w:val="22"/>
          <w:lang w:val="pl-PL"/>
        </w:rPr>
        <w:t>/201</w:t>
      </w:r>
      <w:r w:rsidR="00916453">
        <w:rPr>
          <w:b w:val="0"/>
          <w:sz w:val="22"/>
          <w:szCs w:val="22"/>
          <w:lang w:val="pl-PL"/>
        </w:rPr>
        <w:t>6</w:t>
      </w:r>
      <w:r w:rsidR="002D2B2E">
        <w:rPr>
          <w:b w:val="0"/>
          <w:sz w:val="22"/>
          <w:szCs w:val="22"/>
          <w:lang w:val="pl-PL"/>
        </w:rPr>
        <w:t>.</w:t>
      </w:r>
    </w:p>
    <w:sectPr w:rsidR="00805F35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2614C6"/>
    <w:rsid w:val="002939BB"/>
    <w:rsid w:val="002A401D"/>
    <w:rsid w:val="002D2B2E"/>
    <w:rsid w:val="0036073D"/>
    <w:rsid w:val="003A2028"/>
    <w:rsid w:val="004238AE"/>
    <w:rsid w:val="00805F35"/>
    <w:rsid w:val="008614E0"/>
    <w:rsid w:val="008D52DB"/>
    <w:rsid w:val="00916453"/>
    <w:rsid w:val="00AE61F1"/>
    <w:rsid w:val="00C23F57"/>
    <w:rsid w:val="00DA5F34"/>
    <w:rsid w:val="00E448A8"/>
    <w:rsid w:val="00EA1F8A"/>
    <w:rsid w:val="00EA4269"/>
    <w:rsid w:val="00F3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13</cp:revision>
  <cp:lastPrinted>2015-07-17T11:12:00Z</cp:lastPrinted>
  <dcterms:created xsi:type="dcterms:W3CDTF">2015-07-17T10:00:00Z</dcterms:created>
  <dcterms:modified xsi:type="dcterms:W3CDTF">2016-04-27T13:09:00Z</dcterms:modified>
</cp:coreProperties>
</file>