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F8A" w:rsidRDefault="00EA1F8A" w:rsidP="00EA1F8A">
      <w:pPr>
        <w:rPr>
          <w:sz w:val="22"/>
          <w:szCs w:val="22"/>
        </w:rPr>
      </w:pPr>
      <w:r>
        <w:rPr>
          <w:sz w:val="22"/>
          <w:szCs w:val="22"/>
        </w:rPr>
        <w:t>STAROSTA WIELUŃSKI</w:t>
      </w:r>
    </w:p>
    <w:p w:rsidR="00EA4269" w:rsidRPr="00EA4269" w:rsidRDefault="00EA4269" w:rsidP="00EA4269">
      <w:pPr>
        <w:jc w:val="right"/>
        <w:rPr>
          <w:sz w:val="22"/>
          <w:szCs w:val="22"/>
        </w:rPr>
      </w:pPr>
      <w:r w:rsidRPr="00EA4269">
        <w:rPr>
          <w:sz w:val="22"/>
          <w:szCs w:val="22"/>
        </w:rPr>
        <w:t xml:space="preserve">Wieluń, dnia </w:t>
      </w:r>
      <w:r w:rsidR="0059274D">
        <w:rPr>
          <w:sz w:val="22"/>
          <w:szCs w:val="22"/>
        </w:rPr>
        <w:t>22</w:t>
      </w:r>
      <w:r w:rsidR="008E08DA">
        <w:rPr>
          <w:sz w:val="22"/>
          <w:szCs w:val="22"/>
        </w:rPr>
        <w:t>-08</w:t>
      </w:r>
      <w:r w:rsidR="00916453">
        <w:rPr>
          <w:sz w:val="22"/>
          <w:szCs w:val="22"/>
        </w:rPr>
        <w:t>-2016</w:t>
      </w:r>
      <w:r w:rsidRPr="00EA4269">
        <w:rPr>
          <w:sz w:val="22"/>
          <w:szCs w:val="22"/>
        </w:rPr>
        <w:t xml:space="preserve"> roku</w:t>
      </w:r>
    </w:p>
    <w:p w:rsidR="003A2028" w:rsidRPr="00EA4269" w:rsidRDefault="003A2028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both"/>
        <w:rPr>
          <w:sz w:val="22"/>
          <w:szCs w:val="22"/>
        </w:rPr>
      </w:pPr>
      <w:r w:rsidRPr="00EA4269">
        <w:rPr>
          <w:sz w:val="22"/>
          <w:szCs w:val="22"/>
        </w:rPr>
        <w:t>Znak sprawy:AB.6743.</w:t>
      </w:r>
      <w:r w:rsidR="00DB660D">
        <w:rPr>
          <w:sz w:val="22"/>
          <w:szCs w:val="22"/>
        </w:rPr>
        <w:t>7</w:t>
      </w:r>
      <w:r w:rsidR="0059274D">
        <w:rPr>
          <w:sz w:val="22"/>
          <w:szCs w:val="22"/>
        </w:rPr>
        <w:t>91</w:t>
      </w:r>
      <w:r w:rsidR="002D7C50">
        <w:rPr>
          <w:sz w:val="22"/>
          <w:szCs w:val="22"/>
        </w:rPr>
        <w:t>.</w:t>
      </w:r>
      <w:r w:rsidR="00916453">
        <w:rPr>
          <w:sz w:val="22"/>
          <w:szCs w:val="22"/>
        </w:rPr>
        <w:t>2016</w:t>
      </w:r>
    </w:p>
    <w:p w:rsidR="00EA4269" w:rsidRPr="00EA4269" w:rsidRDefault="00EA4269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center"/>
        <w:rPr>
          <w:b/>
          <w:sz w:val="22"/>
          <w:szCs w:val="22"/>
        </w:rPr>
      </w:pPr>
      <w:r w:rsidRPr="00EA4269">
        <w:rPr>
          <w:b/>
          <w:sz w:val="22"/>
          <w:szCs w:val="22"/>
        </w:rPr>
        <w:t>INFORMACJA O DOKONANIU ZGŁOSZENIA ROBÓT BUDOWLANYCH</w:t>
      </w:r>
    </w:p>
    <w:p w:rsidR="00EA4269" w:rsidRPr="00EA4269" w:rsidRDefault="00EA4269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both"/>
        <w:rPr>
          <w:sz w:val="22"/>
          <w:szCs w:val="22"/>
        </w:rPr>
      </w:pPr>
      <w:r w:rsidRPr="00EA4269">
        <w:rPr>
          <w:sz w:val="22"/>
          <w:szCs w:val="22"/>
        </w:rPr>
        <w:t>Na podstawie art. 30</w:t>
      </w:r>
      <w:r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>a pkt. 1</w:t>
      </w:r>
      <w:r w:rsidR="008614E0"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 xml:space="preserve">ustawy z dnia 7 lipca 1994 roku </w:t>
      </w:r>
      <w:r w:rsidR="00872629">
        <w:rPr>
          <w:sz w:val="22"/>
          <w:szCs w:val="22"/>
        </w:rPr>
        <w:t>– Prawo budowlane (Dz. U. z 2016</w:t>
      </w:r>
      <w:r w:rsidRPr="00EA4269">
        <w:rPr>
          <w:sz w:val="22"/>
          <w:szCs w:val="22"/>
        </w:rPr>
        <w:t xml:space="preserve"> roku poz. </w:t>
      </w:r>
      <w:r w:rsidR="00872629">
        <w:rPr>
          <w:sz w:val="22"/>
          <w:szCs w:val="22"/>
        </w:rPr>
        <w:t xml:space="preserve">290 </w:t>
      </w:r>
      <w:r w:rsidR="0059274D">
        <w:rPr>
          <w:sz w:val="22"/>
          <w:szCs w:val="22"/>
        </w:rPr>
        <w:t xml:space="preserve">z </w:t>
      </w:r>
      <w:proofErr w:type="spellStart"/>
      <w:r w:rsidR="0059274D">
        <w:rPr>
          <w:sz w:val="22"/>
          <w:szCs w:val="22"/>
        </w:rPr>
        <w:t>późn</w:t>
      </w:r>
      <w:proofErr w:type="spellEnd"/>
      <w:r w:rsidR="0059274D">
        <w:rPr>
          <w:sz w:val="22"/>
          <w:szCs w:val="22"/>
        </w:rPr>
        <w:t>. zm.</w:t>
      </w:r>
      <w:r w:rsidRPr="00EA4269">
        <w:rPr>
          <w:sz w:val="22"/>
          <w:szCs w:val="22"/>
        </w:rPr>
        <w:t>) Starosta Wieluński informuje, iż:</w:t>
      </w:r>
    </w:p>
    <w:p w:rsidR="00805F35" w:rsidRPr="00805F35" w:rsidRDefault="00EA4269" w:rsidP="00805F35">
      <w:pPr>
        <w:pStyle w:val="Tekstpodstawowywcity"/>
        <w:rPr>
          <w:b w:val="0"/>
          <w:bCs w:val="0"/>
          <w:sz w:val="22"/>
          <w:szCs w:val="22"/>
          <w:lang w:val="pl-PL"/>
        </w:rPr>
      </w:pPr>
      <w:r w:rsidRPr="00805F35">
        <w:rPr>
          <w:b w:val="0"/>
          <w:sz w:val="22"/>
          <w:szCs w:val="22"/>
          <w:lang w:val="pl-PL"/>
        </w:rPr>
        <w:t xml:space="preserve">W dniu </w:t>
      </w:r>
      <w:r w:rsidR="0059274D">
        <w:rPr>
          <w:b w:val="0"/>
          <w:sz w:val="22"/>
          <w:szCs w:val="22"/>
          <w:lang w:val="pl-PL"/>
        </w:rPr>
        <w:t>19</w:t>
      </w:r>
      <w:r w:rsidR="008E08DA">
        <w:rPr>
          <w:b w:val="0"/>
          <w:sz w:val="22"/>
          <w:szCs w:val="22"/>
          <w:lang w:val="pl-PL"/>
        </w:rPr>
        <w:t>-08</w:t>
      </w:r>
      <w:r w:rsidR="00C625C3">
        <w:rPr>
          <w:b w:val="0"/>
          <w:sz w:val="22"/>
          <w:szCs w:val="22"/>
          <w:lang w:val="pl-PL"/>
        </w:rPr>
        <w:t>-</w:t>
      </w:r>
      <w:r w:rsidR="00916453">
        <w:rPr>
          <w:b w:val="0"/>
          <w:sz w:val="22"/>
          <w:szCs w:val="22"/>
          <w:lang w:val="pl-PL"/>
        </w:rPr>
        <w:t>2016</w:t>
      </w:r>
      <w:r w:rsidRPr="00805F35">
        <w:rPr>
          <w:b w:val="0"/>
          <w:sz w:val="22"/>
          <w:szCs w:val="22"/>
          <w:lang w:val="pl-PL"/>
        </w:rPr>
        <w:t xml:space="preserve"> roku do tutejszego organu wpłynął wniosek zgłoszenia robót budowlanych nie wymagających pozwolenia na budowę dotyczący „</w:t>
      </w:r>
      <w:r w:rsidR="006B15A9">
        <w:rPr>
          <w:b w:val="0"/>
          <w:sz w:val="22"/>
          <w:szCs w:val="22"/>
          <w:lang w:val="pl-PL"/>
        </w:rPr>
        <w:t>B</w:t>
      </w:r>
      <w:r w:rsidR="00C27F19">
        <w:rPr>
          <w:b w:val="0"/>
          <w:sz w:val="22"/>
          <w:szCs w:val="22"/>
          <w:lang w:val="pl-PL"/>
        </w:rPr>
        <w:t>udowy</w:t>
      </w:r>
      <w:r w:rsidR="0059274D">
        <w:rPr>
          <w:b w:val="0"/>
          <w:sz w:val="22"/>
          <w:szCs w:val="22"/>
          <w:lang w:val="pl-PL"/>
        </w:rPr>
        <w:t xml:space="preserve"> sieci kanalizacji sanitarnej z przyłączami i przepompowniami ścieków, zlokalizowanej na działkach o nr geod. 661, 660, 659, 658, 657/1, 652/1, 651/2, 650, 649, 646, 645, 639/1, 599, 584, 575, 574/2, 565, 564, 563/1, 563/2, 560, 559, 524, 523, 520, 518/1, 517/1, 514/2, 508, 506, 505/1, 504, 503, 501, 499, 498, 497/1, 497/2, 494, 492, 491, 488, 487, 486/1, 486/2, 485/1, 485/2, 484/4, 481, 480, 479, 478, 477, 475, 474, 472, 470, 467/1, 467/2, 466, 465, 464/1, 463, 462, 456, 455, 454, 453, 450, 449, 448, 447, 446, 443, 442, 441, 440, 437, 433/2, 433/1, </w:t>
      </w:r>
      <w:r w:rsidR="00F129EB">
        <w:rPr>
          <w:b w:val="0"/>
          <w:sz w:val="22"/>
          <w:szCs w:val="22"/>
          <w:lang w:val="pl-PL"/>
        </w:rPr>
        <w:t xml:space="preserve">432, 431, 430, 429, 428, 427, 426/2, 426/1, 425, 424/2, 424/1, 423, 422, 420, 419, 417, 416, 413, 410, 409/2, 407/2, 406, 405, 404, 403, 401/2, 400/2, 399/2, 395, 394, 392/2, 390, 389, 388, 387, 386, 385, 383, 382, 381, 380/1, 371, 363, 362, 360, 357/2, 347, 346, 344/2, 343, 342, 341/2, 341/1, 340, 339, 338, 337/1, 336, 317, 263/1, 239/1, 237, 236/2 obręb </w:t>
      </w:r>
      <w:proofErr w:type="spellStart"/>
      <w:r w:rsidR="00F129EB">
        <w:rPr>
          <w:b w:val="0"/>
          <w:sz w:val="22"/>
          <w:szCs w:val="22"/>
          <w:lang w:val="pl-PL"/>
        </w:rPr>
        <w:t>Nietuszyna</w:t>
      </w:r>
      <w:proofErr w:type="spellEnd"/>
      <w:r w:rsidR="00F129EB">
        <w:rPr>
          <w:b w:val="0"/>
          <w:sz w:val="22"/>
          <w:szCs w:val="22"/>
          <w:lang w:val="pl-PL"/>
        </w:rPr>
        <w:t>, gmina Ostrówek, na działkach o nr geod. 91, 92/1, 93, 94, 95, 96, 97/4, 98/2, 99, 100, 101, 102, 103, 145/1, 217/1, 223, 249, 251, 252, 253, 256 obręb Bolków, gmina Ostrówek oraz na działkach o nr geod. 434, 1123 obręb Ostrówek, gmina Ostrówek</w:t>
      </w:r>
      <w:r w:rsidR="00C27F19">
        <w:rPr>
          <w:b w:val="0"/>
          <w:sz w:val="22"/>
          <w:szCs w:val="22"/>
          <w:lang w:val="pl-PL"/>
        </w:rPr>
        <w:t xml:space="preserve">, </w:t>
      </w:r>
      <w:r w:rsidRPr="00805F35">
        <w:rPr>
          <w:b w:val="0"/>
          <w:sz w:val="22"/>
          <w:szCs w:val="22"/>
          <w:lang w:val="pl-PL"/>
        </w:rPr>
        <w:t xml:space="preserve">inwestor: </w:t>
      </w:r>
      <w:r w:rsidR="00F129EB">
        <w:rPr>
          <w:b w:val="0"/>
          <w:sz w:val="22"/>
          <w:szCs w:val="22"/>
          <w:lang w:val="pl-PL"/>
        </w:rPr>
        <w:t>Gmina Ostrówek, 98-311 Ostrówek</w:t>
      </w:r>
      <w:r w:rsidR="00F57CC0">
        <w:rPr>
          <w:b w:val="0"/>
          <w:sz w:val="22"/>
          <w:szCs w:val="22"/>
          <w:lang w:val="pl-PL"/>
        </w:rPr>
        <w:t xml:space="preserve"> 115</w:t>
      </w:r>
      <w:r w:rsidR="002E766E">
        <w:rPr>
          <w:b w:val="0"/>
          <w:sz w:val="22"/>
          <w:szCs w:val="22"/>
          <w:lang w:val="pl-PL"/>
        </w:rPr>
        <w:t>,</w:t>
      </w:r>
      <w:r w:rsidR="002D2B2E">
        <w:rPr>
          <w:b w:val="0"/>
          <w:sz w:val="22"/>
          <w:szCs w:val="22"/>
          <w:lang w:val="pl-PL"/>
        </w:rPr>
        <w:t xml:space="preserve"> numer rejestru organu </w:t>
      </w:r>
      <w:r w:rsidR="008E08DA">
        <w:rPr>
          <w:b w:val="0"/>
          <w:sz w:val="22"/>
          <w:szCs w:val="22"/>
          <w:lang w:val="pl-PL"/>
        </w:rPr>
        <w:t>14</w:t>
      </w:r>
      <w:r w:rsidR="00F129EB">
        <w:rPr>
          <w:b w:val="0"/>
          <w:sz w:val="22"/>
          <w:szCs w:val="22"/>
          <w:lang w:val="pl-PL"/>
        </w:rPr>
        <w:t>809</w:t>
      </w:r>
      <w:r w:rsidR="002D2B2E">
        <w:rPr>
          <w:b w:val="0"/>
          <w:sz w:val="22"/>
          <w:szCs w:val="22"/>
          <w:lang w:val="pl-PL"/>
        </w:rPr>
        <w:t>/201</w:t>
      </w:r>
      <w:r w:rsidR="00916453">
        <w:rPr>
          <w:b w:val="0"/>
          <w:sz w:val="22"/>
          <w:szCs w:val="22"/>
          <w:lang w:val="pl-PL"/>
        </w:rPr>
        <w:t>6</w:t>
      </w:r>
      <w:r w:rsidR="002D2B2E">
        <w:rPr>
          <w:b w:val="0"/>
          <w:sz w:val="22"/>
          <w:szCs w:val="22"/>
          <w:lang w:val="pl-PL"/>
        </w:rPr>
        <w:t>.</w:t>
      </w:r>
    </w:p>
    <w:sectPr w:rsidR="00805F35" w:rsidRPr="00805F35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84D28"/>
    <w:multiLevelType w:val="singleLevel"/>
    <w:tmpl w:val="0000000C"/>
    <w:lvl w:ilvl="0">
      <w:start w:val="20"/>
      <w:numFmt w:val="bullet"/>
      <w:lvlText w:val="-"/>
      <w:lvlJc w:val="left"/>
      <w:pPr>
        <w:ind w:left="360" w:hanging="360"/>
      </w:pPr>
      <w:rPr>
        <w:rFonts w:ascii="OpenSymbol" w:hAnsi="OpenSymbol" w:cs="Times New Roman" w:hint="default"/>
        <w:b w:val="0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A4269"/>
    <w:rsid w:val="00036C81"/>
    <w:rsid w:val="00206254"/>
    <w:rsid w:val="002614C6"/>
    <w:rsid w:val="002939BB"/>
    <w:rsid w:val="002A401D"/>
    <w:rsid w:val="002D2B2E"/>
    <w:rsid w:val="002D7C50"/>
    <w:rsid w:val="002E766E"/>
    <w:rsid w:val="00302DB5"/>
    <w:rsid w:val="0036073D"/>
    <w:rsid w:val="003A2028"/>
    <w:rsid w:val="00505967"/>
    <w:rsid w:val="005626B6"/>
    <w:rsid w:val="0059274D"/>
    <w:rsid w:val="006A3D50"/>
    <w:rsid w:val="006B15A9"/>
    <w:rsid w:val="00805F35"/>
    <w:rsid w:val="00830D32"/>
    <w:rsid w:val="008614E0"/>
    <w:rsid w:val="00872629"/>
    <w:rsid w:val="008811E0"/>
    <w:rsid w:val="00893889"/>
    <w:rsid w:val="008C4267"/>
    <w:rsid w:val="008D52DB"/>
    <w:rsid w:val="008E08DA"/>
    <w:rsid w:val="00916453"/>
    <w:rsid w:val="009545D8"/>
    <w:rsid w:val="00B84DD5"/>
    <w:rsid w:val="00C27F19"/>
    <w:rsid w:val="00C625C3"/>
    <w:rsid w:val="00D74599"/>
    <w:rsid w:val="00DA5F34"/>
    <w:rsid w:val="00DB660D"/>
    <w:rsid w:val="00E448A8"/>
    <w:rsid w:val="00EA1F8A"/>
    <w:rsid w:val="00EA4269"/>
    <w:rsid w:val="00F129EB"/>
    <w:rsid w:val="00F40E46"/>
    <w:rsid w:val="00F57CC0"/>
    <w:rsid w:val="00F62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ourier New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20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805F35"/>
    <w:pPr>
      <w:widowControl w:val="0"/>
      <w:autoSpaceDE w:val="0"/>
      <w:autoSpaceDN w:val="0"/>
      <w:spacing w:after="0" w:line="240" w:lineRule="auto"/>
      <w:jc w:val="both"/>
    </w:pPr>
    <w:rPr>
      <w:rFonts w:eastAsia="Times New Roman" w:cs="Arial"/>
      <w:b/>
      <w:bCs/>
      <w:szCs w:val="20"/>
      <w:lang w:val="en-US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5F35"/>
    <w:rPr>
      <w:rFonts w:eastAsia="Times New Roman" w:cs="Arial"/>
      <w:b/>
      <w:bCs/>
      <w:szCs w:val="20"/>
      <w:lang w:val="en-US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240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25</cp:revision>
  <cp:lastPrinted>2016-08-22T12:39:00Z</cp:lastPrinted>
  <dcterms:created xsi:type="dcterms:W3CDTF">2015-07-17T10:00:00Z</dcterms:created>
  <dcterms:modified xsi:type="dcterms:W3CDTF">2016-08-22T12:52:00Z</dcterms:modified>
</cp:coreProperties>
</file>