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7000" w14:textId="4CF770AB" w:rsidR="00C14A76" w:rsidRPr="003D405C" w:rsidRDefault="00C14A76" w:rsidP="003D405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AA4070" w14:textId="6BCAF554" w:rsidR="003D405C" w:rsidRPr="003D405C" w:rsidRDefault="003D405C" w:rsidP="003D40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405C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6432782C" w14:textId="5B7FF5FD" w:rsidR="003D405C" w:rsidRDefault="003D405C" w:rsidP="003D40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405C">
        <w:rPr>
          <w:rFonts w:ascii="Times New Roman" w:hAnsi="Times New Roman" w:cs="Times New Roman"/>
          <w:b/>
          <w:bCs/>
          <w:sz w:val="20"/>
          <w:szCs w:val="20"/>
        </w:rPr>
        <w:t>(transmisja z obrad Rady Powiatu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 Wieluniu</w:t>
      </w:r>
      <w:r w:rsidRPr="003D405C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70CC9C5" w14:textId="77777777" w:rsidR="00A50EAC" w:rsidRPr="003D405C" w:rsidRDefault="00A50EAC" w:rsidP="003D40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942B5" w14:textId="77777777" w:rsid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7D2F72D7" w14:textId="696F6323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Administrator danych</w:t>
      </w:r>
    </w:p>
    <w:p w14:paraId="205599FE" w14:textId="58485340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 xml:space="preserve">Administratorem Pani/Pana danych osobowych </w:t>
      </w:r>
      <w:r>
        <w:rPr>
          <w:rFonts w:ascii="Times New Roman" w:hAnsi="Times New Roman" w:cs="Times New Roman"/>
          <w:sz w:val="20"/>
          <w:szCs w:val="20"/>
        </w:rPr>
        <w:t xml:space="preserve">jest </w:t>
      </w:r>
      <w:r w:rsidRPr="003D405C">
        <w:rPr>
          <w:rFonts w:ascii="Times New Roman" w:hAnsi="Times New Roman" w:cs="Times New Roman"/>
          <w:sz w:val="20"/>
          <w:szCs w:val="20"/>
        </w:rPr>
        <w:t>Starostwo Powiatowe w Wieluniu reprezentowane przez Starostę Wieluńskiego, Plac Kazimierza Wielkiego 2, 98-300 Wieluń;</w:t>
      </w:r>
    </w:p>
    <w:p w14:paraId="0F0170BB" w14:textId="06F7F0E7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Inspektor Ochrony Danych:</w:t>
      </w:r>
    </w:p>
    <w:p w14:paraId="454E660A" w14:textId="5A111110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W sprawach związanych z ochroną danych osobowych może Pani/Pan kontaktować się z Inspektorem Ochrony Danych, drogą elektroniczną: iod@powiat.</w:t>
      </w:r>
      <w:r w:rsidR="00A50EAC">
        <w:rPr>
          <w:rFonts w:ascii="Times New Roman" w:hAnsi="Times New Roman" w:cs="Times New Roman"/>
          <w:sz w:val="20"/>
          <w:szCs w:val="20"/>
        </w:rPr>
        <w:t>wielun.pl</w:t>
      </w:r>
    </w:p>
    <w:p w14:paraId="6BAD58A2" w14:textId="145C2651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Cele przetwarzania danych osobowych oraz podstawa prawna przetwarzania danych osobowych</w:t>
      </w:r>
    </w:p>
    <w:p w14:paraId="06047676" w14:textId="79EEABA3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Pani/Pana dane osobowe będą przetwarzane na podstawie art. 15 ust. 1a ustawy o samorządzie powiatowym</w:t>
      </w:r>
      <w:r>
        <w:rPr>
          <w:rFonts w:ascii="Times New Roman" w:hAnsi="Times New Roman" w:cs="Times New Roman"/>
          <w:sz w:val="20"/>
          <w:szCs w:val="20"/>
        </w:rPr>
        <w:t xml:space="preserve"> w zakresie </w:t>
      </w:r>
      <w:r w:rsidRPr="003D405C">
        <w:rPr>
          <w:rFonts w:ascii="Times New Roman" w:hAnsi="Times New Roman" w:cs="Times New Roman"/>
          <w:sz w:val="20"/>
          <w:szCs w:val="20"/>
        </w:rPr>
        <w:t>niezbędn</w:t>
      </w:r>
      <w:r>
        <w:rPr>
          <w:rFonts w:ascii="Times New Roman" w:hAnsi="Times New Roman" w:cs="Times New Roman"/>
          <w:sz w:val="20"/>
          <w:szCs w:val="20"/>
        </w:rPr>
        <w:t>ym</w:t>
      </w:r>
      <w:r w:rsidRPr="003D405C">
        <w:rPr>
          <w:rFonts w:ascii="Times New Roman" w:hAnsi="Times New Roman" w:cs="Times New Roman"/>
          <w:sz w:val="20"/>
          <w:szCs w:val="20"/>
        </w:rPr>
        <w:t xml:space="preserve"> do wykonania zadania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realizowanego w interesie publicznym lub w ramach sprawowania władzy publicznej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powierzonej administratorowi (art. 6 ust. 1 lit. e RODO), w związku z realizacją zasady dostępu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do informacji publicznej</w:t>
      </w:r>
      <w:r>
        <w:rPr>
          <w:rFonts w:ascii="Times New Roman" w:hAnsi="Times New Roman" w:cs="Times New Roman"/>
          <w:sz w:val="20"/>
          <w:szCs w:val="20"/>
        </w:rPr>
        <w:t xml:space="preserve"> na podstawie przepisów </w:t>
      </w:r>
      <w:r w:rsidR="00F93983">
        <w:rPr>
          <w:rFonts w:ascii="Times New Roman" w:hAnsi="Times New Roman" w:cs="Times New Roman"/>
          <w:sz w:val="20"/>
          <w:szCs w:val="20"/>
        </w:rPr>
        <w:t>ustawy z dnia</w:t>
      </w:r>
      <w:r w:rsidR="00F93983" w:rsidRPr="00F93983">
        <w:rPr>
          <w:rFonts w:ascii="Times New Roman" w:hAnsi="Times New Roman" w:cs="Times New Roman"/>
          <w:sz w:val="20"/>
          <w:szCs w:val="20"/>
        </w:rPr>
        <w:t xml:space="preserve"> 6 września 2001 r. o dostępie do informacji publiczne</w:t>
      </w:r>
      <w:r w:rsidR="00BD27F0">
        <w:rPr>
          <w:rFonts w:ascii="Times New Roman" w:hAnsi="Times New Roman" w:cs="Times New Roman"/>
          <w:sz w:val="20"/>
          <w:szCs w:val="20"/>
        </w:rPr>
        <w:t>j</w:t>
      </w:r>
      <w:r w:rsidR="00F93983">
        <w:rPr>
          <w:rFonts w:ascii="Times New Roman" w:hAnsi="Times New Roman" w:cs="Times New Roman"/>
          <w:sz w:val="20"/>
          <w:szCs w:val="20"/>
        </w:rPr>
        <w:t xml:space="preserve">. </w:t>
      </w:r>
      <w:r w:rsidRPr="003D405C">
        <w:rPr>
          <w:rFonts w:ascii="Times New Roman" w:hAnsi="Times New Roman" w:cs="Times New Roman"/>
          <w:sz w:val="20"/>
          <w:szCs w:val="20"/>
        </w:rPr>
        <w:t>Dane osobowe w zakresie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wizerunku, barwy głosu oraz pozostałe dane osobowe ujawnione w trakcie obrad są przetwarzane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w celu przeprowadzenia transmisji i utrwalania obrad Rady Powiatu z</w:t>
      </w:r>
      <w:r w:rsidR="00F93983">
        <w:rPr>
          <w:rFonts w:ascii="Times New Roman" w:hAnsi="Times New Roman" w:cs="Times New Roman"/>
          <w:sz w:val="20"/>
          <w:szCs w:val="20"/>
        </w:rPr>
        <w:t xml:space="preserve">a </w:t>
      </w:r>
      <w:r w:rsidRPr="003D405C">
        <w:rPr>
          <w:rFonts w:ascii="Times New Roman" w:hAnsi="Times New Roman" w:cs="Times New Roman"/>
          <w:sz w:val="20"/>
          <w:szCs w:val="20"/>
        </w:rPr>
        <w:t>pomocą urządzeń rejestrujących dźwięk i obraz. Prowadzenie transmisji obrad rady powiatu jest obowiązkiem ustawowym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powiatu i nie wymaga wyrażenia zgody na przetwarzanie danych osobowych przez jej uczestników. Transmisja z obrad rady jest dostępna na stronie internetowej BIP powiatu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="00F93983" w:rsidRPr="00A50EAC">
        <w:rPr>
          <w:rFonts w:ascii="Times New Roman" w:hAnsi="Times New Roman" w:cs="Times New Roman"/>
          <w:sz w:val="20"/>
          <w:szCs w:val="20"/>
        </w:rPr>
        <w:t>(</w:t>
      </w:r>
      <w:hyperlink r:id="rId5" w:history="1">
        <w:r w:rsidR="00F93983" w:rsidRPr="00A50EA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https://powiat-wielun.sesja.pl/</w:t>
        </w:r>
      </w:hyperlink>
      <w:r w:rsidR="00F93983" w:rsidRPr="00A50EAC">
        <w:rPr>
          <w:rFonts w:ascii="Times New Roman" w:hAnsi="Times New Roman" w:cs="Times New Roman"/>
          <w:sz w:val="20"/>
          <w:szCs w:val="20"/>
        </w:rPr>
        <w:t>)</w:t>
      </w:r>
      <w:r w:rsidR="000936C7">
        <w:rPr>
          <w:rFonts w:ascii="Times New Roman" w:hAnsi="Times New Roman" w:cs="Times New Roman"/>
          <w:sz w:val="20"/>
          <w:szCs w:val="20"/>
        </w:rPr>
        <w:t xml:space="preserve"> na platformie Youtube</w:t>
      </w:r>
      <w:r w:rsidR="00F93983" w:rsidRPr="00A50EAC">
        <w:rPr>
          <w:rFonts w:ascii="Times New Roman" w:hAnsi="Times New Roman" w:cs="Times New Roman"/>
          <w:sz w:val="20"/>
          <w:szCs w:val="20"/>
        </w:rPr>
        <w:t xml:space="preserve">. </w:t>
      </w:r>
      <w:r w:rsidRPr="003D405C">
        <w:rPr>
          <w:rFonts w:ascii="Times New Roman" w:hAnsi="Times New Roman" w:cs="Times New Roman"/>
          <w:sz w:val="20"/>
          <w:szCs w:val="20"/>
        </w:rPr>
        <w:t>Udział w sesji i podanie danych osobowych ma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charakter dobrowolny.</w:t>
      </w:r>
    </w:p>
    <w:p w14:paraId="74414CC7" w14:textId="1879EE20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="00F93983"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Odbiorcy danych osobowych:</w:t>
      </w:r>
    </w:p>
    <w:p w14:paraId="0DC8E5CC" w14:textId="53CAE7A4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Odbiorcami Pani/Pana danych osobowych mogą być organy władzy publicznej oraz podmioty wykonujące zadania publiczne lub działające na zlecenie organów władzy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publicznej, w zakresie i w celach, które wynikają z przepisów powszechnie obowiązującego prawa</w:t>
      </w:r>
      <w:r w:rsidR="00F93983">
        <w:rPr>
          <w:rFonts w:ascii="Times New Roman" w:hAnsi="Times New Roman" w:cs="Times New Roman"/>
          <w:sz w:val="20"/>
          <w:szCs w:val="20"/>
        </w:rPr>
        <w:t xml:space="preserve"> oraz </w:t>
      </w:r>
      <w:r w:rsidRPr="003D405C">
        <w:rPr>
          <w:rFonts w:ascii="Times New Roman" w:hAnsi="Times New Roman" w:cs="Times New Roman"/>
          <w:sz w:val="20"/>
          <w:szCs w:val="20"/>
        </w:rPr>
        <w:t>inne podmioty, które na podstawie stosownych umów podpisanych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z Administratorem przetwarzają dane osobowe</w:t>
      </w:r>
      <w:r w:rsidR="00F93983">
        <w:rPr>
          <w:rFonts w:ascii="Times New Roman" w:hAnsi="Times New Roman" w:cs="Times New Roman"/>
          <w:sz w:val="20"/>
          <w:szCs w:val="20"/>
        </w:rPr>
        <w:t>.</w:t>
      </w:r>
    </w:p>
    <w:p w14:paraId="6F2488F1" w14:textId="75BAF2AB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="00F93983"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Okres przechowywania danych osobowych:</w:t>
      </w:r>
    </w:p>
    <w:p w14:paraId="6C365E13" w14:textId="086C6B36" w:rsidR="003D405C" w:rsidRPr="003D405C" w:rsidRDefault="00F73AD6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D6">
        <w:rPr>
          <w:rFonts w:ascii="Times New Roman" w:hAnsi="Times New Roman" w:cs="Times New Roman"/>
          <w:sz w:val="20"/>
          <w:szCs w:val="20"/>
        </w:rPr>
        <w:t>Zgodnie z zasadą ograniczenia przechowywania wskazaną w art.</w:t>
      </w:r>
      <w:r w:rsidR="00A50EAC">
        <w:rPr>
          <w:rFonts w:ascii="Times New Roman" w:hAnsi="Times New Roman" w:cs="Times New Roman"/>
          <w:sz w:val="20"/>
          <w:szCs w:val="20"/>
        </w:rPr>
        <w:t xml:space="preserve"> </w:t>
      </w:r>
      <w:r w:rsidRPr="00F73AD6">
        <w:rPr>
          <w:rFonts w:ascii="Times New Roman" w:hAnsi="Times New Roman" w:cs="Times New Roman"/>
          <w:sz w:val="20"/>
          <w:szCs w:val="20"/>
        </w:rPr>
        <w:t xml:space="preserve">5 ust. 1 lit. e RODO, administrator zapewnia, </w:t>
      </w:r>
      <w:r w:rsidR="00A50EAC">
        <w:rPr>
          <w:rFonts w:ascii="Times New Roman" w:hAnsi="Times New Roman" w:cs="Times New Roman"/>
          <w:sz w:val="20"/>
          <w:szCs w:val="20"/>
        </w:rPr>
        <w:t>że</w:t>
      </w:r>
      <w:r w:rsidRPr="00F73AD6">
        <w:rPr>
          <w:rFonts w:ascii="Times New Roman" w:hAnsi="Times New Roman" w:cs="Times New Roman"/>
          <w:sz w:val="20"/>
          <w:szCs w:val="20"/>
        </w:rPr>
        <w:t xml:space="preserve"> dane osobowe zawarte w upublicznionych</w:t>
      </w:r>
      <w:r w:rsidR="00A50EAC">
        <w:rPr>
          <w:rFonts w:ascii="Times New Roman" w:hAnsi="Times New Roman" w:cs="Times New Roman"/>
          <w:sz w:val="20"/>
          <w:szCs w:val="20"/>
        </w:rPr>
        <w:t xml:space="preserve"> </w:t>
      </w:r>
      <w:r w:rsidRPr="00F73AD6">
        <w:rPr>
          <w:rFonts w:ascii="Times New Roman" w:hAnsi="Times New Roman" w:cs="Times New Roman"/>
          <w:sz w:val="20"/>
          <w:szCs w:val="20"/>
        </w:rPr>
        <w:t>nagraniach posiedzeń kolegialnych organów jednostek samorządu terytorialnego b</w:t>
      </w:r>
      <w:r w:rsidR="00A50EAC">
        <w:rPr>
          <w:rFonts w:ascii="Times New Roman" w:hAnsi="Times New Roman" w:cs="Times New Roman"/>
          <w:sz w:val="20"/>
          <w:szCs w:val="20"/>
        </w:rPr>
        <w:t xml:space="preserve">ędą </w:t>
      </w:r>
      <w:r w:rsidRPr="00F73AD6">
        <w:rPr>
          <w:rFonts w:ascii="Times New Roman" w:hAnsi="Times New Roman" w:cs="Times New Roman"/>
          <w:sz w:val="20"/>
          <w:szCs w:val="20"/>
        </w:rPr>
        <w:t>przechowywane w formie umożliwiającej identyfikację osoby, której dotyczą, przez okres nie</w:t>
      </w:r>
      <w:r w:rsidR="00A50EAC">
        <w:rPr>
          <w:rFonts w:ascii="Times New Roman" w:hAnsi="Times New Roman" w:cs="Times New Roman"/>
          <w:sz w:val="20"/>
          <w:szCs w:val="20"/>
        </w:rPr>
        <w:t xml:space="preserve"> </w:t>
      </w:r>
      <w:r w:rsidRPr="00F73AD6">
        <w:rPr>
          <w:rFonts w:ascii="Times New Roman" w:hAnsi="Times New Roman" w:cs="Times New Roman"/>
          <w:sz w:val="20"/>
          <w:szCs w:val="20"/>
        </w:rPr>
        <w:t>dłuższy, niż jest to niezbędne do celów, w których dane te są przetwarzane</w:t>
      </w:r>
      <w:r w:rsidR="00A50EAC">
        <w:rPr>
          <w:rFonts w:ascii="Times New Roman" w:hAnsi="Times New Roman" w:cs="Times New Roman"/>
          <w:sz w:val="20"/>
          <w:szCs w:val="20"/>
        </w:rPr>
        <w:t xml:space="preserve"> z uwzględnieniem przepisów </w:t>
      </w:r>
      <w:r w:rsidR="003D405C" w:rsidRPr="003D405C">
        <w:rPr>
          <w:rFonts w:ascii="Times New Roman" w:hAnsi="Times New Roman" w:cs="Times New Roman"/>
          <w:sz w:val="20"/>
          <w:szCs w:val="20"/>
        </w:rPr>
        <w:t>ustaw</w:t>
      </w:r>
      <w:r w:rsidR="00A50EAC">
        <w:rPr>
          <w:rFonts w:ascii="Times New Roman" w:hAnsi="Times New Roman" w:cs="Times New Roman"/>
          <w:sz w:val="20"/>
          <w:szCs w:val="20"/>
        </w:rPr>
        <w:t>y</w:t>
      </w:r>
      <w:r w:rsidR="003D405C" w:rsidRPr="003D405C">
        <w:rPr>
          <w:rFonts w:ascii="Times New Roman" w:hAnsi="Times New Roman" w:cs="Times New Roman"/>
          <w:sz w:val="20"/>
          <w:szCs w:val="20"/>
        </w:rPr>
        <w:t xml:space="preserve"> z dnia 14 lipca 1983 r. o narodowym zasobie archiwalnym i archiwach oraz z Rozporządzeniem Prezesa Rady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="003D405C" w:rsidRPr="003D405C">
        <w:rPr>
          <w:rFonts w:ascii="Times New Roman" w:hAnsi="Times New Roman" w:cs="Times New Roman"/>
          <w:sz w:val="20"/>
          <w:szCs w:val="20"/>
        </w:rPr>
        <w:t>Ministrów z dnia 18 stycznia 2011 r. w sprawie instrukcji kancelaryjnej, jednolitych rzeczowych wykazów akt oraz instrukcji w sprawie organizacji i zakresu działania archiwów</w:t>
      </w:r>
      <w:r w:rsidR="00F93983">
        <w:rPr>
          <w:rFonts w:ascii="Times New Roman" w:hAnsi="Times New Roman" w:cs="Times New Roman"/>
          <w:sz w:val="20"/>
          <w:szCs w:val="20"/>
        </w:rPr>
        <w:t xml:space="preserve"> </w:t>
      </w:r>
      <w:r w:rsidR="003D405C" w:rsidRPr="003D405C">
        <w:rPr>
          <w:rFonts w:ascii="Times New Roman" w:hAnsi="Times New Roman" w:cs="Times New Roman"/>
          <w:sz w:val="20"/>
          <w:szCs w:val="20"/>
        </w:rPr>
        <w:t>zakładowych.</w:t>
      </w:r>
    </w:p>
    <w:p w14:paraId="7CC4009A" w14:textId="02724854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="00A50EAC"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Prawa osób, których dane dotyczą, obejmują prawo do żądania :</w:t>
      </w:r>
    </w:p>
    <w:p w14:paraId="417B2CBD" w14:textId="77777777" w:rsidR="00A50EAC" w:rsidRDefault="003D405C" w:rsidP="00A50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EAC">
        <w:rPr>
          <w:rFonts w:ascii="Times New Roman" w:hAnsi="Times New Roman" w:cs="Times New Roman"/>
          <w:sz w:val="20"/>
          <w:szCs w:val="20"/>
        </w:rPr>
        <w:t xml:space="preserve">dostępu do danych osobowych oraz otrzymania ich kopii; a w uzasadnionych przypadkach prawo żądania anonimizacji danych; </w:t>
      </w:r>
    </w:p>
    <w:p w14:paraId="512C6FE4" w14:textId="6235B55A" w:rsidR="00A50EAC" w:rsidRPr="00A50EAC" w:rsidRDefault="003D405C" w:rsidP="00A50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EAC">
        <w:rPr>
          <w:rFonts w:ascii="Times New Roman" w:hAnsi="Times New Roman" w:cs="Times New Roman"/>
          <w:sz w:val="20"/>
          <w:szCs w:val="20"/>
        </w:rPr>
        <w:t>prawo żądania ograniczenia przetwarzania</w:t>
      </w:r>
      <w:r w:rsidR="00A50EAC">
        <w:rPr>
          <w:rFonts w:ascii="Times New Roman" w:hAnsi="Times New Roman" w:cs="Times New Roman"/>
          <w:sz w:val="20"/>
          <w:szCs w:val="20"/>
        </w:rPr>
        <w:t xml:space="preserve"> </w:t>
      </w:r>
      <w:r w:rsidRPr="00A50EAC">
        <w:rPr>
          <w:rFonts w:ascii="Times New Roman" w:hAnsi="Times New Roman" w:cs="Times New Roman"/>
          <w:sz w:val="20"/>
          <w:szCs w:val="20"/>
        </w:rPr>
        <w:t xml:space="preserve">danych na podstawie art. 18 RODO; </w:t>
      </w:r>
    </w:p>
    <w:p w14:paraId="78B6EDD4" w14:textId="0A5C10F0" w:rsidR="003D405C" w:rsidRDefault="003D405C" w:rsidP="00A50E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0EAC">
        <w:rPr>
          <w:rFonts w:ascii="Times New Roman" w:hAnsi="Times New Roman" w:cs="Times New Roman"/>
          <w:sz w:val="20"/>
          <w:szCs w:val="20"/>
        </w:rPr>
        <w:t>prawo do wniesienia sprzeciwu w przypadkach określonych w art. 21 RODO.</w:t>
      </w:r>
    </w:p>
    <w:p w14:paraId="1CCEDCF2" w14:textId="43E83B7F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="00A50EAC"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Prawo wniesienia skargi do organu nadzorczego:</w:t>
      </w:r>
    </w:p>
    <w:p w14:paraId="3F711671" w14:textId="1E0C908F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W przypadku powzięcia informacji o niezgodnym z prawem przetwarzaniu danych osobowych, przysługuje Pani/Panu prawo wniesienia skargi do organu nadzorczego, którym</w:t>
      </w:r>
      <w:r w:rsidR="00A50EAC">
        <w:rPr>
          <w:rFonts w:ascii="Times New Roman" w:hAnsi="Times New Roman" w:cs="Times New Roman"/>
          <w:sz w:val="20"/>
          <w:szCs w:val="20"/>
        </w:rPr>
        <w:t xml:space="preserve"> </w:t>
      </w:r>
      <w:r w:rsidRPr="003D405C">
        <w:rPr>
          <w:rFonts w:ascii="Times New Roman" w:hAnsi="Times New Roman" w:cs="Times New Roman"/>
          <w:sz w:val="20"/>
          <w:szCs w:val="20"/>
        </w:rPr>
        <w:t>jest Prezes Urzędu Ochrony Danych Osobowych, z siedzibą w Warszawie, przy ul. S</w:t>
      </w:r>
      <w:r w:rsidR="000936C7">
        <w:rPr>
          <w:rFonts w:ascii="Times New Roman" w:hAnsi="Times New Roman" w:cs="Times New Roman"/>
          <w:sz w:val="20"/>
          <w:szCs w:val="20"/>
        </w:rPr>
        <w:t>t</w:t>
      </w:r>
      <w:r w:rsidRPr="003D405C">
        <w:rPr>
          <w:rFonts w:ascii="Times New Roman" w:hAnsi="Times New Roman" w:cs="Times New Roman"/>
          <w:sz w:val="20"/>
          <w:szCs w:val="20"/>
        </w:rPr>
        <w:t>awki 2, 00-193 Warszawa.</w:t>
      </w:r>
    </w:p>
    <w:p w14:paraId="7076D307" w14:textId="49B262AA" w:rsidR="003D405C" w:rsidRPr="00A50EA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0EAC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="00A50EAC" w:rsidRPr="00A50EA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0EAC">
        <w:rPr>
          <w:rFonts w:ascii="Times New Roman" w:hAnsi="Times New Roman" w:cs="Times New Roman"/>
          <w:b/>
          <w:bCs/>
          <w:sz w:val="20"/>
          <w:szCs w:val="20"/>
        </w:rPr>
        <w:t>Informacja o zautomatyzowanym przetwarzaniu i profilowaniu danych:</w:t>
      </w:r>
    </w:p>
    <w:p w14:paraId="311EED4C" w14:textId="198A958D" w:rsidR="003D405C" w:rsidRPr="003D405C" w:rsidRDefault="003D405C" w:rsidP="00A50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05C">
        <w:rPr>
          <w:rFonts w:ascii="Times New Roman" w:hAnsi="Times New Roman" w:cs="Times New Roman"/>
          <w:sz w:val="20"/>
          <w:szCs w:val="20"/>
        </w:rPr>
        <w:t>Państwa dane osobowe nie są i nie będą przetwarzane w sposób zautomatyzowany, w celu podjęcia jakiejkolwiek decyzji i nie będą profilowane</w:t>
      </w:r>
    </w:p>
    <w:sectPr w:rsidR="003D405C" w:rsidRPr="003D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1460"/>
    <w:multiLevelType w:val="hybridMultilevel"/>
    <w:tmpl w:val="B748D3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F"/>
    <w:rsid w:val="000936C7"/>
    <w:rsid w:val="003D405C"/>
    <w:rsid w:val="00A50EAC"/>
    <w:rsid w:val="00BD27F0"/>
    <w:rsid w:val="00C14A76"/>
    <w:rsid w:val="00EF619F"/>
    <w:rsid w:val="00F73AD6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66F"/>
  <w15:chartTrackingRefBased/>
  <w15:docId w15:val="{4538AA1B-B654-496F-B4DD-69937E2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39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9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0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wiat-wielun.sesj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Sławomir Mazur</cp:lastModifiedBy>
  <cp:revision>5</cp:revision>
  <dcterms:created xsi:type="dcterms:W3CDTF">2021-04-30T09:25:00Z</dcterms:created>
  <dcterms:modified xsi:type="dcterms:W3CDTF">2021-04-30T09:58:00Z</dcterms:modified>
</cp:coreProperties>
</file>