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51" w:rsidRPr="008414A9" w:rsidRDefault="00B44151" w:rsidP="00B44151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11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1</w:t>
      </w:r>
    </w:p>
    <w:p w:rsidR="00B44151" w:rsidRDefault="00B44151" w:rsidP="00B44151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Zespołu Szkół nr 2 im. Jana Długosza </w:t>
      </w: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Wieluniu</w:t>
      </w: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, </w:t>
      </w:r>
    </w:p>
    <w:p w:rsidR="00B44151" w:rsidRPr="00E6158E" w:rsidRDefault="00B44151" w:rsidP="00B44151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któr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ego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dyrektorem jest Dariusz Kowalczyk</w:t>
      </w:r>
    </w:p>
    <w:p w:rsidR="00B44151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151" w:rsidRPr="00E6158E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151" w:rsidRPr="00E6158E" w:rsidRDefault="00B44151" w:rsidP="00B441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947D25">
        <w:rPr>
          <w:rFonts w:ascii="Arial" w:hAnsi="Arial" w:cs="Arial"/>
          <w:sz w:val="24"/>
          <w:szCs w:val="24"/>
        </w:rPr>
        <w:t>Nr </w:t>
      </w:r>
      <w:r>
        <w:rPr>
          <w:rFonts w:ascii="Arial" w:hAnsi="Arial" w:cs="Arial"/>
          <w:sz w:val="24"/>
          <w:szCs w:val="24"/>
        </w:rPr>
        <w:t>XXXI/188/20</w:t>
      </w:r>
      <w:r w:rsidRPr="00947D25">
        <w:rPr>
          <w:rFonts w:ascii="Arial" w:hAnsi="Arial" w:cs="Arial"/>
          <w:sz w:val="24"/>
          <w:szCs w:val="24"/>
        </w:rPr>
        <w:t xml:space="preserve"> Rady Powiatu w Wieluniu z dnia 2</w:t>
      </w:r>
      <w:r>
        <w:rPr>
          <w:rFonts w:ascii="Arial" w:hAnsi="Arial" w:cs="Arial"/>
          <w:sz w:val="24"/>
          <w:szCs w:val="24"/>
        </w:rPr>
        <w:t>9</w:t>
      </w:r>
      <w:r w:rsidRPr="00947D25">
        <w:rPr>
          <w:rFonts w:ascii="Arial" w:hAnsi="Arial" w:cs="Arial"/>
          <w:sz w:val="24"/>
          <w:szCs w:val="24"/>
        </w:rPr>
        <w:t xml:space="preserve"> grudnia 20</w:t>
      </w:r>
      <w:r>
        <w:rPr>
          <w:rFonts w:ascii="Arial" w:hAnsi="Arial" w:cs="Arial"/>
          <w:sz w:val="24"/>
          <w:szCs w:val="24"/>
        </w:rPr>
        <w:t>20</w:t>
      </w:r>
      <w:r w:rsidRPr="00947D25">
        <w:rPr>
          <w:rFonts w:ascii="Arial" w:hAnsi="Arial" w:cs="Arial"/>
          <w:sz w:val="24"/>
          <w:szCs w:val="24"/>
        </w:rPr>
        <w:t xml:space="preserve"> r. </w:t>
      </w:r>
      <w:r w:rsidRPr="00947D25"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</w:t>
      </w:r>
      <w:r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44151" w:rsidRPr="00E6158E" w:rsidRDefault="00B44151" w:rsidP="00B4415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B44151" w:rsidRDefault="00B44151" w:rsidP="00B4415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B44151" w:rsidRPr="00E6158E" w:rsidRDefault="00B44151" w:rsidP="00B4415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B44151" w:rsidRPr="00E6158E" w:rsidRDefault="00B44151" w:rsidP="00B4415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B44151" w:rsidRDefault="00B44151" w:rsidP="00B4415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B44151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9 czerwca 2021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B44151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151" w:rsidRPr="00E6158E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Szkół nr 2 im. Jana Długosza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Wieluniu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ul. Traugutta 12, 98-300 Wieluń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44151" w:rsidRPr="00E6158E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151" w:rsidRPr="00E6158E" w:rsidRDefault="00B44151" w:rsidP="00B44151">
      <w:pPr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Dariusz Kowalczyk </w:t>
      </w:r>
    </w:p>
    <w:p w:rsidR="00B44151" w:rsidRPr="00E6158E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151" w:rsidRPr="00E6158E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29 czerwca 2021 r.</w:t>
      </w:r>
    </w:p>
    <w:p w:rsidR="00B44151" w:rsidRPr="00E6158E" w:rsidRDefault="00B44151" w:rsidP="00B4415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44151" w:rsidRPr="008414A9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Przy kontroli obecni byli i udzielali wyjaśnień:</w:t>
      </w:r>
    </w:p>
    <w:p w:rsidR="00B44151" w:rsidRDefault="004838E9" w:rsidP="00B44151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 Dariusz Kowalczyk</w:t>
      </w:r>
      <w:r w:rsidR="00B44151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pl-PL"/>
        </w:rPr>
        <w:t>dyrektor</w:t>
      </w:r>
    </w:p>
    <w:p w:rsidR="004838E9" w:rsidRDefault="004838E9" w:rsidP="00B44151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 Alicja Ingram – wicedyrektor</w:t>
      </w:r>
    </w:p>
    <w:p w:rsidR="004838E9" w:rsidRDefault="004838E9" w:rsidP="00B44151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Pani 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Morchel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wicedyrektor</w:t>
      </w:r>
    </w:p>
    <w:p w:rsidR="004838E9" w:rsidRDefault="004838E9" w:rsidP="00B44151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 Włodzimierz Kamiński – kierownik warsztatów szkolnych</w:t>
      </w:r>
    </w:p>
    <w:p w:rsidR="00B44151" w:rsidRDefault="00B44151" w:rsidP="00B44151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151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Przedmiot kontroli: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struktura 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>organizacyjn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 placówki, 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>gospodark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 xml:space="preserve"> finansow</w:t>
      </w:r>
      <w:r>
        <w:rPr>
          <w:rFonts w:ascii="Arial" w:eastAsia="Times New Roman" w:hAnsi="Arial" w:cs="Arial"/>
          <w:sz w:val="24"/>
          <w:szCs w:val="24"/>
          <w:lang w:eastAsia="pl-PL"/>
        </w:rPr>
        <w:t>a za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 xml:space="preserve"> rok 2020, współprac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 xml:space="preserve"> placówki w zakresie edukacji zawodowej z zakładami z terenu powiatu wieluńskiego w latach 2018 – 2020 oraz nab</w:t>
      </w:r>
      <w:r>
        <w:rPr>
          <w:rFonts w:ascii="Arial" w:eastAsia="Times New Roman" w:hAnsi="Arial" w:cs="Arial"/>
          <w:sz w:val="24"/>
          <w:szCs w:val="24"/>
          <w:lang w:eastAsia="pl-PL"/>
        </w:rPr>
        <w:t>ór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 xml:space="preserve"> do poszczególnych klas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 xml:space="preserve">w latach 2018 – 2020.  </w:t>
      </w:r>
    </w:p>
    <w:p w:rsidR="00B44151" w:rsidRPr="008414A9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B44151" w:rsidRDefault="00304720" w:rsidP="004838E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Struktura organizacyjna placówki</w:t>
      </w:r>
      <w:r w:rsidR="004838E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4838E9" w:rsidRDefault="004838E9" w:rsidP="00BE0750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dyrektor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4838E9" w:rsidRDefault="004838E9" w:rsidP="00BE0750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wicedyrekto</w:t>
      </w:r>
      <w:r w:rsidR="00BE0750"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 w:rsidR="00BE0750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E0750" w:rsidRDefault="00BE0750" w:rsidP="00BE0750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wicedyrektor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II;</w:t>
      </w:r>
    </w:p>
    <w:p w:rsidR="004838E9" w:rsidRDefault="004838E9" w:rsidP="00BE0750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kierownik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warsztatów szkolnych;</w:t>
      </w:r>
    </w:p>
    <w:p w:rsidR="004838E9" w:rsidRDefault="00BE0750" w:rsidP="00BE0750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14 </w:t>
      </w:r>
      <w:r w:rsidR="004838E9">
        <w:rPr>
          <w:rFonts w:ascii="Arial" w:eastAsia="Times New Roman" w:hAnsi="Arial" w:cs="Arial"/>
          <w:sz w:val="24"/>
          <w:szCs w:val="24"/>
          <w:lang w:eastAsia="pl-PL"/>
        </w:rPr>
        <w:t>pracowni</w:t>
      </w:r>
      <w:r>
        <w:rPr>
          <w:rFonts w:ascii="Arial" w:eastAsia="Times New Roman" w:hAnsi="Arial" w:cs="Arial"/>
          <w:sz w:val="24"/>
          <w:szCs w:val="24"/>
          <w:lang w:eastAsia="pl-PL"/>
        </w:rPr>
        <w:t>ków</w:t>
      </w:r>
      <w:r w:rsidR="004838E9">
        <w:rPr>
          <w:rFonts w:ascii="Arial" w:eastAsia="Times New Roman" w:hAnsi="Arial" w:cs="Arial"/>
          <w:sz w:val="24"/>
          <w:szCs w:val="24"/>
          <w:lang w:eastAsia="pl-PL"/>
        </w:rPr>
        <w:t xml:space="preserve"> administracji i obsługi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F3E76" w:rsidRDefault="004838E9" w:rsidP="00CF3E76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zatrudnionych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90 nauczycieli, w tym w przeliczeniu na etat 80,25 – </w:t>
      </w:r>
      <w:r w:rsidR="00BE075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70 pełnozatrudnionych i 20 w niepełnym wymiarze. </w:t>
      </w:r>
    </w:p>
    <w:p w:rsidR="00CF3E76" w:rsidRPr="00CF3E76" w:rsidRDefault="00CF3E76" w:rsidP="00CF3E76">
      <w:pPr>
        <w:pStyle w:val="Akapitzlist"/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38E9" w:rsidRDefault="00BE0750" w:rsidP="004838E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Gospodarka finansowa za rok 2020</w:t>
      </w:r>
      <w:r w:rsidR="00DA67C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A67C4" w:rsidRDefault="00DA67C4" w:rsidP="00DA67C4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Projekt budżetu – wydatki na 2020 r. wynosił 8 668 144,00 zł, a do realizacji otrzymano 8 073 745,97 zł.</w:t>
      </w:r>
    </w:p>
    <w:p w:rsidR="00BE0750" w:rsidRDefault="00BE0750" w:rsidP="00BE0750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Dochody – 19 270,00 zł;</w:t>
      </w:r>
    </w:p>
    <w:p w:rsidR="00BE0750" w:rsidRDefault="00BE0750" w:rsidP="00BE0750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Wydatki – 8 073 745,97 zł</w:t>
      </w:r>
    </w:p>
    <w:p w:rsidR="00BE0750" w:rsidRDefault="00BE0750" w:rsidP="00BE0750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tym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C70E5" w:rsidRDefault="00DC70E5" w:rsidP="00BE0750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65F8E">
        <w:rPr>
          <w:rFonts w:ascii="Arial" w:eastAsia="Times New Roman" w:hAnsi="Arial" w:cs="Arial"/>
          <w:sz w:val="24"/>
          <w:szCs w:val="24"/>
          <w:lang w:eastAsia="pl-PL"/>
        </w:rPr>
        <w:t>rojekt „Absolwent ZS nr 2 w Wieluniu” – 242 375,00 zł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65F8E" w:rsidRDefault="00665F8E" w:rsidP="00BE0750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Projekt „Wykwalifikowany absolwent ZS nr 2 im. J. Długosza w Wieluniu” – 224 856,25 zł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65F8E" w:rsidRDefault="00665F8E" w:rsidP="00BE0750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Projekt „Erasmus+ ZS nr 2 im. J. Długosza w Wieluniu” – 94 775,52 zł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65F8E" w:rsidRDefault="00665F8E" w:rsidP="00BE0750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Projekt „Ponad narodowa mobilność uczniów – ZS nr 2 im. J. Długosza </w:t>
      </w:r>
      <w:r w:rsidR="00DA67C4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Wieluniu” – 17 779,20 zł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65F8E" w:rsidRDefault="00DA67C4" w:rsidP="00BE0750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Plan dochodów i wydatków dochodów własnych jednostek budżetowych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na 2020 r.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D54508" w:rsidRDefault="00665F8E" w:rsidP="00CF3E76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Rozdział 80117 – Branżowe szkoły I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II stopnia – 110 000,00 zł.</w:t>
      </w:r>
    </w:p>
    <w:p w:rsidR="00CF3E76" w:rsidRPr="00CF3E76" w:rsidRDefault="00CF3E76" w:rsidP="00CF3E76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38E9" w:rsidRDefault="00665F8E" w:rsidP="00665F8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Współpraca placówki w zakresie edukacji zawodowej z </w:t>
      </w:r>
      <w:r w:rsidR="00D22427">
        <w:rPr>
          <w:rFonts w:ascii="Arial" w:eastAsia="Times New Roman" w:hAnsi="Arial" w:cs="Arial"/>
          <w:sz w:val="24"/>
          <w:szCs w:val="24"/>
          <w:lang w:eastAsia="pl-PL"/>
        </w:rPr>
        <w:t>zakładami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terenu powiatu wieluńskiego w latach 2018 </w:t>
      </w:r>
      <w:r w:rsidR="00D22427">
        <w:rPr>
          <w:rFonts w:ascii="Arial" w:eastAsia="Times New Roman" w:hAnsi="Arial" w:cs="Arial"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2020</w:t>
      </w:r>
      <w:r w:rsidR="00D224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2427" w:rsidRDefault="00D22427" w:rsidP="00D22427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latach 2018 – 2020 ZS nr 2 im. J. Długosza w Wieluniu współpracował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następującymi zakładami pracy:</w:t>
      </w:r>
    </w:p>
    <w:p w:rsidR="00D22427" w:rsidRDefault="00D22427" w:rsidP="00D54508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Wielton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S.A.</w:t>
      </w:r>
    </w:p>
    <w:p w:rsidR="00D22427" w:rsidRDefault="00D22427" w:rsidP="00D54508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ANIA HOLDING</w:t>
      </w:r>
    </w:p>
    <w:p w:rsidR="00D22427" w:rsidRDefault="00D22427" w:rsidP="00D54508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Zugil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S.A. </w:t>
      </w:r>
    </w:p>
    <w:p w:rsidR="00D22427" w:rsidRDefault="00D54508" w:rsidP="00D54508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Stowarzyszenie Lakiernictwa P</w:t>
      </w:r>
      <w:r w:rsidR="00D22427">
        <w:rPr>
          <w:rFonts w:ascii="Arial" w:eastAsia="Times New Roman" w:hAnsi="Arial" w:cs="Arial"/>
          <w:sz w:val="24"/>
          <w:szCs w:val="24"/>
          <w:lang w:eastAsia="pl-PL"/>
        </w:rPr>
        <w:t xml:space="preserve">rzemysłowego </w:t>
      </w:r>
    </w:p>
    <w:p w:rsidR="00D54508" w:rsidRPr="00CF3E76" w:rsidRDefault="00D54508" w:rsidP="00CF3E7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2427" w:rsidRDefault="0039749A" w:rsidP="00665F8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Planowane kierunki kształcenia w klasach pierwszych w ZS nr 2 im. J. Długosza </w:t>
      </w:r>
      <w:r w:rsidR="001B0E72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Wieluniu w latach 2018 – 2020. </w:t>
      </w:r>
    </w:p>
    <w:p w:rsidR="0039749A" w:rsidRDefault="0039749A" w:rsidP="0039749A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384"/>
        <w:gridCol w:w="1292"/>
        <w:gridCol w:w="3908"/>
        <w:gridCol w:w="1195"/>
        <w:gridCol w:w="1968"/>
      </w:tblGrid>
      <w:tr w:rsidR="0039749A" w:rsidTr="00F7516E">
        <w:tc>
          <w:tcPr>
            <w:tcW w:w="1384" w:type="dxa"/>
          </w:tcPr>
          <w:p w:rsidR="0039749A" w:rsidRPr="00607EB4" w:rsidRDefault="0039749A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07EB4">
              <w:rPr>
                <w:rFonts w:ascii="Arial" w:eastAsia="Times New Roman" w:hAnsi="Arial" w:cs="Arial"/>
                <w:lang w:eastAsia="pl-PL"/>
              </w:rPr>
              <w:t xml:space="preserve">Rok szkolny </w:t>
            </w:r>
          </w:p>
        </w:tc>
        <w:tc>
          <w:tcPr>
            <w:tcW w:w="1292" w:type="dxa"/>
          </w:tcPr>
          <w:p w:rsidR="0039749A" w:rsidRPr="00607EB4" w:rsidRDefault="0039749A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07EB4">
              <w:rPr>
                <w:rFonts w:ascii="Arial" w:eastAsia="Times New Roman" w:hAnsi="Arial" w:cs="Arial"/>
                <w:lang w:eastAsia="pl-PL"/>
              </w:rPr>
              <w:t xml:space="preserve">Typ szkoły </w:t>
            </w:r>
          </w:p>
        </w:tc>
        <w:tc>
          <w:tcPr>
            <w:tcW w:w="3908" w:type="dxa"/>
          </w:tcPr>
          <w:p w:rsidR="0039749A" w:rsidRPr="00607EB4" w:rsidRDefault="0039749A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07EB4">
              <w:rPr>
                <w:rFonts w:ascii="Arial" w:eastAsia="Times New Roman" w:hAnsi="Arial" w:cs="Arial"/>
                <w:lang w:eastAsia="pl-PL"/>
              </w:rPr>
              <w:t>Zawód</w:t>
            </w:r>
          </w:p>
        </w:tc>
        <w:tc>
          <w:tcPr>
            <w:tcW w:w="1195" w:type="dxa"/>
          </w:tcPr>
          <w:p w:rsidR="0039749A" w:rsidRPr="00607EB4" w:rsidRDefault="0039749A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07EB4">
              <w:rPr>
                <w:rFonts w:ascii="Arial" w:eastAsia="Times New Roman" w:hAnsi="Arial" w:cs="Arial"/>
                <w:lang w:eastAsia="pl-PL"/>
              </w:rPr>
              <w:t>Ilość oddziałów</w:t>
            </w:r>
          </w:p>
        </w:tc>
        <w:tc>
          <w:tcPr>
            <w:tcW w:w="1968" w:type="dxa"/>
          </w:tcPr>
          <w:p w:rsidR="0039749A" w:rsidRPr="00607EB4" w:rsidRDefault="0039749A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07EB4">
              <w:rPr>
                <w:rFonts w:ascii="Arial" w:eastAsia="Times New Roman" w:hAnsi="Arial" w:cs="Arial"/>
                <w:lang w:eastAsia="pl-PL"/>
              </w:rPr>
              <w:t xml:space="preserve">Planowana ilość uczniów </w:t>
            </w:r>
          </w:p>
        </w:tc>
      </w:tr>
      <w:tr w:rsidR="00607EB4" w:rsidTr="00F7516E">
        <w:tc>
          <w:tcPr>
            <w:tcW w:w="1384" w:type="dxa"/>
            <w:vMerge w:val="restart"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07EB4">
              <w:rPr>
                <w:rFonts w:ascii="Arial" w:eastAsia="Times New Roman" w:hAnsi="Arial" w:cs="Arial"/>
                <w:lang w:eastAsia="pl-PL"/>
              </w:rPr>
              <w:t>2018/2019</w:t>
            </w:r>
          </w:p>
        </w:tc>
        <w:tc>
          <w:tcPr>
            <w:tcW w:w="1292" w:type="dxa"/>
            <w:vMerge w:val="restart"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07EB4">
              <w:rPr>
                <w:rFonts w:ascii="Arial" w:eastAsia="Times New Roman" w:hAnsi="Arial" w:cs="Arial"/>
                <w:lang w:eastAsia="pl-PL"/>
              </w:rPr>
              <w:t>Technikum</w:t>
            </w:r>
          </w:p>
        </w:tc>
        <w:tc>
          <w:tcPr>
            <w:tcW w:w="3908" w:type="dxa"/>
          </w:tcPr>
          <w:p w:rsidR="00607EB4" w:rsidRPr="00607EB4" w:rsidRDefault="00607EB4" w:rsidP="00607E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t</w:t>
            </w:r>
            <w:r w:rsidRPr="00607EB4">
              <w:rPr>
                <w:rFonts w:ascii="Arial" w:eastAsia="Times New Roman" w:hAnsi="Arial" w:cs="Arial"/>
                <w:lang w:eastAsia="pl-PL"/>
              </w:rPr>
              <w:t>echnik</w:t>
            </w:r>
            <w:proofErr w:type="gramEnd"/>
            <w:r w:rsidRPr="00607EB4">
              <w:rPr>
                <w:rFonts w:ascii="Arial" w:eastAsia="Times New Roman" w:hAnsi="Arial" w:cs="Arial"/>
                <w:lang w:eastAsia="pl-PL"/>
              </w:rPr>
              <w:t xml:space="preserve"> grafiki i poligrafii cyfrowej</w:t>
            </w:r>
          </w:p>
        </w:tc>
        <w:tc>
          <w:tcPr>
            <w:tcW w:w="1195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968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</w:tr>
      <w:tr w:rsidR="00607EB4" w:rsidTr="00F7516E">
        <w:tc>
          <w:tcPr>
            <w:tcW w:w="1384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2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08" w:type="dxa"/>
          </w:tcPr>
          <w:p w:rsidR="00607EB4" w:rsidRPr="00607EB4" w:rsidRDefault="00607EB4" w:rsidP="00607E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t</w:t>
            </w:r>
            <w:r w:rsidRPr="00607EB4">
              <w:rPr>
                <w:rFonts w:ascii="Arial" w:eastAsia="Times New Roman" w:hAnsi="Arial" w:cs="Arial"/>
                <w:lang w:eastAsia="pl-PL"/>
              </w:rPr>
              <w:t>echnik</w:t>
            </w:r>
            <w:proofErr w:type="gramEnd"/>
            <w:r w:rsidRPr="00607EB4">
              <w:rPr>
                <w:rFonts w:ascii="Arial" w:eastAsia="Times New Roman" w:hAnsi="Arial" w:cs="Arial"/>
                <w:lang w:eastAsia="pl-PL"/>
              </w:rPr>
              <w:t xml:space="preserve"> elektryk</w:t>
            </w:r>
          </w:p>
        </w:tc>
        <w:tc>
          <w:tcPr>
            <w:tcW w:w="1195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968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</w:tr>
      <w:tr w:rsidR="00607EB4" w:rsidTr="00F7516E">
        <w:tc>
          <w:tcPr>
            <w:tcW w:w="1384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2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08" w:type="dxa"/>
          </w:tcPr>
          <w:p w:rsidR="00607EB4" w:rsidRPr="00607EB4" w:rsidRDefault="00607EB4" w:rsidP="00607E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t</w:t>
            </w:r>
            <w:r w:rsidRPr="00607EB4">
              <w:rPr>
                <w:rFonts w:ascii="Arial" w:eastAsia="Times New Roman" w:hAnsi="Arial" w:cs="Arial"/>
                <w:lang w:eastAsia="pl-PL"/>
              </w:rPr>
              <w:t>echnik</w:t>
            </w:r>
            <w:proofErr w:type="gramEnd"/>
            <w:r w:rsidRPr="00607EB4">
              <w:rPr>
                <w:rFonts w:ascii="Arial" w:eastAsia="Times New Roman" w:hAnsi="Arial" w:cs="Arial"/>
                <w:lang w:eastAsia="pl-PL"/>
              </w:rPr>
              <w:t xml:space="preserve"> informatyk </w:t>
            </w:r>
          </w:p>
        </w:tc>
        <w:tc>
          <w:tcPr>
            <w:tcW w:w="1195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968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</w:tr>
      <w:tr w:rsidR="00607EB4" w:rsidTr="00F7516E">
        <w:tc>
          <w:tcPr>
            <w:tcW w:w="1384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2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08" w:type="dxa"/>
          </w:tcPr>
          <w:p w:rsidR="00607EB4" w:rsidRPr="00607EB4" w:rsidRDefault="00607EB4" w:rsidP="00607E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t</w:t>
            </w:r>
            <w:r w:rsidRPr="00607EB4">
              <w:rPr>
                <w:rFonts w:ascii="Arial" w:eastAsia="Times New Roman" w:hAnsi="Arial" w:cs="Arial"/>
                <w:lang w:eastAsia="pl-PL"/>
              </w:rPr>
              <w:t>echnik</w:t>
            </w:r>
            <w:proofErr w:type="gramEnd"/>
            <w:r w:rsidRPr="00607EB4">
              <w:rPr>
                <w:rFonts w:ascii="Arial" w:eastAsia="Times New Roman" w:hAnsi="Arial" w:cs="Arial"/>
                <w:lang w:eastAsia="pl-PL"/>
              </w:rPr>
              <w:t xml:space="preserve"> mechatronik </w:t>
            </w:r>
          </w:p>
        </w:tc>
        <w:tc>
          <w:tcPr>
            <w:tcW w:w="1195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968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</w:tr>
      <w:tr w:rsidR="00607EB4" w:rsidTr="00F7516E">
        <w:tc>
          <w:tcPr>
            <w:tcW w:w="1384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2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08" w:type="dxa"/>
          </w:tcPr>
          <w:p w:rsidR="00607EB4" w:rsidRPr="00607EB4" w:rsidRDefault="00607EB4" w:rsidP="00607E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t</w:t>
            </w:r>
            <w:r w:rsidRPr="00607EB4">
              <w:rPr>
                <w:rFonts w:ascii="Arial" w:eastAsia="Times New Roman" w:hAnsi="Arial" w:cs="Arial"/>
                <w:lang w:eastAsia="pl-PL"/>
              </w:rPr>
              <w:t>echnik</w:t>
            </w:r>
            <w:proofErr w:type="gramEnd"/>
            <w:r w:rsidRPr="00607EB4">
              <w:rPr>
                <w:rFonts w:ascii="Arial" w:eastAsia="Times New Roman" w:hAnsi="Arial" w:cs="Arial"/>
                <w:lang w:eastAsia="pl-PL"/>
              </w:rPr>
              <w:t xml:space="preserve"> organizacji reklamy/</w:t>
            </w:r>
          </w:p>
          <w:p w:rsidR="00607EB4" w:rsidRPr="00607EB4" w:rsidRDefault="00607EB4" w:rsidP="00607E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607EB4">
              <w:rPr>
                <w:rFonts w:ascii="Arial" w:eastAsia="Times New Roman" w:hAnsi="Arial" w:cs="Arial"/>
                <w:lang w:eastAsia="pl-PL"/>
              </w:rPr>
              <w:t>technik</w:t>
            </w:r>
            <w:proofErr w:type="gramEnd"/>
            <w:r w:rsidRPr="00607EB4">
              <w:rPr>
                <w:rFonts w:ascii="Arial" w:eastAsia="Times New Roman" w:hAnsi="Arial" w:cs="Arial"/>
                <w:lang w:eastAsia="pl-PL"/>
              </w:rPr>
              <w:t xml:space="preserve"> obsługi turystycznej </w:t>
            </w:r>
          </w:p>
        </w:tc>
        <w:tc>
          <w:tcPr>
            <w:tcW w:w="1195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968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15/15</w:t>
            </w:r>
          </w:p>
        </w:tc>
      </w:tr>
      <w:tr w:rsidR="00607EB4" w:rsidTr="00F7516E">
        <w:tc>
          <w:tcPr>
            <w:tcW w:w="1384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2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08" w:type="dxa"/>
          </w:tcPr>
          <w:p w:rsidR="00607EB4" w:rsidRPr="00607EB4" w:rsidRDefault="00607EB4" w:rsidP="00607E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t</w:t>
            </w:r>
            <w:r w:rsidRPr="00607EB4">
              <w:rPr>
                <w:rFonts w:ascii="Arial" w:eastAsia="Times New Roman" w:hAnsi="Arial" w:cs="Arial"/>
                <w:lang w:eastAsia="pl-PL"/>
              </w:rPr>
              <w:t>echnik</w:t>
            </w:r>
            <w:proofErr w:type="gramEnd"/>
            <w:r w:rsidRPr="00607EB4">
              <w:rPr>
                <w:rFonts w:ascii="Arial" w:eastAsia="Times New Roman" w:hAnsi="Arial" w:cs="Arial"/>
                <w:lang w:eastAsia="pl-PL"/>
              </w:rPr>
              <w:t xml:space="preserve"> pojazdów samochodowych </w:t>
            </w:r>
          </w:p>
        </w:tc>
        <w:tc>
          <w:tcPr>
            <w:tcW w:w="1195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968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</w:tr>
      <w:tr w:rsidR="00607EB4" w:rsidTr="00F7516E">
        <w:tc>
          <w:tcPr>
            <w:tcW w:w="1384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2" w:type="dxa"/>
            <w:vMerge w:val="restart"/>
          </w:tcPr>
          <w:p w:rsidR="00607EB4" w:rsidRPr="00607EB4" w:rsidRDefault="00607EB4" w:rsidP="00607EB4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607EB4">
              <w:rPr>
                <w:rFonts w:ascii="Arial" w:eastAsia="Times New Roman" w:hAnsi="Arial" w:cs="Arial"/>
                <w:lang w:eastAsia="pl-PL"/>
              </w:rPr>
              <w:t>Branżowa Szkoła I stopnia</w:t>
            </w:r>
          </w:p>
        </w:tc>
        <w:tc>
          <w:tcPr>
            <w:tcW w:w="3908" w:type="dxa"/>
          </w:tcPr>
          <w:p w:rsidR="00607EB4" w:rsidRPr="00607EB4" w:rsidRDefault="00607EB4" w:rsidP="00607E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m</w:t>
            </w:r>
            <w:r w:rsidRPr="00607EB4">
              <w:rPr>
                <w:rFonts w:ascii="Arial" w:eastAsia="Times New Roman" w:hAnsi="Arial" w:cs="Arial"/>
                <w:lang w:eastAsia="pl-PL"/>
              </w:rPr>
              <w:t>echanik</w:t>
            </w:r>
            <w:proofErr w:type="gramEnd"/>
            <w:r w:rsidRPr="00607EB4">
              <w:rPr>
                <w:rFonts w:ascii="Arial" w:eastAsia="Times New Roman" w:hAnsi="Arial" w:cs="Arial"/>
                <w:lang w:eastAsia="pl-PL"/>
              </w:rPr>
              <w:t xml:space="preserve"> pojazdów samochodowych</w:t>
            </w:r>
          </w:p>
        </w:tc>
        <w:tc>
          <w:tcPr>
            <w:tcW w:w="1195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968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</w:tr>
      <w:tr w:rsidR="00607EB4" w:rsidTr="00F7516E">
        <w:tc>
          <w:tcPr>
            <w:tcW w:w="1384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2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08" w:type="dxa"/>
          </w:tcPr>
          <w:p w:rsidR="00607EB4" w:rsidRPr="00607EB4" w:rsidRDefault="00607EB4" w:rsidP="00607E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m</w:t>
            </w:r>
            <w:r w:rsidRPr="00607EB4">
              <w:rPr>
                <w:rFonts w:ascii="Arial" w:eastAsia="Times New Roman" w:hAnsi="Arial" w:cs="Arial"/>
                <w:lang w:eastAsia="pl-PL"/>
              </w:rPr>
              <w:t>echanik</w:t>
            </w:r>
            <w:proofErr w:type="gramEnd"/>
            <w:r w:rsidRPr="00607EB4">
              <w:rPr>
                <w:rFonts w:ascii="Arial" w:eastAsia="Times New Roman" w:hAnsi="Arial" w:cs="Arial"/>
                <w:lang w:eastAsia="pl-PL"/>
              </w:rPr>
              <w:t xml:space="preserve"> monter maszyn i urządzeń klasa patronacka WIELTON S.A.</w:t>
            </w:r>
          </w:p>
        </w:tc>
        <w:tc>
          <w:tcPr>
            <w:tcW w:w="1195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968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</w:tr>
      <w:tr w:rsidR="00607EB4" w:rsidTr="00F7516E">
        <w:tc>
          <w:tcPr>
            <w:tcW w:w="1384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2" w:type="dxa"/>
            <w:vMerge/>
          </w:tcPr>
          <w:p w:rsidR="00607EB4" w:rsidRPr="00607EB4" w:rsidRDefault="00607EB4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08" w:type="dxa"/>
          </w:tcPr>
          <w:p w:rsidR="00607EB4" w:rsidRDefault="00607EB4" w:rsidP="00607E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607EB4">
              <w:rPr>
                <w:rFonts w:ascii="Arial" w:eastAsia="Times New Roman" w:hAnsi="Arial" w:cs="Arial"/>
                <w:lang w:eastAsia="pl-PL"/>
              </w:rPr>
              <w:t>ierowca</w:t>
            </w:r>
            <w:proofErr w:type="gramEnd"/>
            <w:r w:rsidRPr="00607EB4">
              <w:rPr>
                <w:rFonts w:ascii="Arial" w:eastAsia="Times New Roman" w:hAnsi="Arial" w:cs="Arial"/>
                <w:lang w:eastAsia="pl-PL"/>
              </w:rPr>
              <w:t xml:space="preserve"> mechanik/ </w:t>
            </w:r>
          </w:p>
          <w:p w:rsidR="00607EB4" w:rsidRPr="00607EB4" w:rsidRDefault="00607EB4" w:rsidP="00607E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607EB4">
              <w:rPr>
                <w:rFonts w:ascii="Arial" w:eastAsia="Times New Roman" w:hAnsi="Arial" w:cs="Arial"/>
                <w:lang w:eastAsia="pl-PL"/>
              </w:rPr>
              <w:t>operator</w:t>
            </w:r>
            <w:proofErr w:type="gramEnd"/>
            <w:r w:rsidRPr="00607EB4">
              <w:rPr>
                <w:rFonts w:ascii="Arial" w:eastAsia="Times New Roman" w:hAnsi="Arial" w:cs="Arial"/>
                <w:lang w:eastAsia="pl-PL"/>
              </w:rPr>
              <w:t xml:space="preserve"> obrabiarek skrawających </w:t>
            </w:r>
          </w:p>
        </w:tc>
        <w:tc>
          <w:tcPr>
            <w:tcW w:w="1195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968" w:type="dxa"/>
          </w:tcPr>
          <w:p w:rsidR="00607EB4" w:rsidRPr="00607EB4" w:rsidRDefault="00927EBB" w:rsidP="00D545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15/15</w:t>
            </w:r>
          </w:p>
        </w:tc>
      </w:tr>
    </w:tbl>
    <w:p w:rsidR="0039749A" w:rsidRDefault="0039749A" w:rsidP="0039749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3544"/>
        <w:gridCol w:w="1134"/>
        <w:gridCol w:w="1134"/>
        <w:gridCol w:w="851"/>
        <w:gridCol w:w="1275"/>
      </w:tblGrid>
      <w:tr w:rsidR="00496BA3" w:rsidTr="00F7516E">
        <w:tc>
          <w:tcPr>
            <w:tcW w:w="959" w:type="dxa"/>
            <w:vMerge w:val="restart"/>
          </w:tcPr>
          <w:p w:rsidR="00496BA3" w:rsidRPr="00D54508" w:rsidRDefault="00496BA3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54508">
              <w:rPr>
                <w:rFonts w:ascii="Arial" w:eastAsia="Times New Roman" w:hAnsi="Arial" w:cs="Arial"/>
                <w:lang w:eastAsia="pl-PL"/>
              </w:rPr>
              <w:t>Rok szkolny</w:t>
            </w:r>
          </w:p>
        </w:tc>
        <w:tc>
          <w:tcPr>
            <w:tcW w:w="850" w:type="dxa"/>
            <w:vMerge w:val="restart"/>
          </w:tcPr>
          <w:p w:rsidR="00496BA3" w:rsidRPr="00D54508" w:rsidRDefault="00496BA3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54508">
              <w:rPr>
                <w:rFonts w:ascii="Arial" w:eastAsia="Times New Roman" w:hAnsi="Arial" w:cs="Arial"/>
                <w:lang w:eastAsia="pl-PL"/>
              </w:rPr>
              <w:t>Typ szkoły</w:t>
            </w:r>
          </w:p>
        </w:tc>
        <w:tc>
          <w:tcPr>
            <w:tcW w:w="3544" w:type="dxa"/>
            <w:vMerge w:val="restart"/>
          </w:tcPr>
          <w:p w:rsidR="00496BA3" w:rsidRPr="00D54508" w:rsidRDefault="00D54508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="00496BA3" w:rsidRPr="00D54508">
              <w:rPr>
                <w:rFonts w:ascii="Arial" w:eastAsia="Times New Roman" w:hAnsi="Arial" w:cs="Arial"/>
                <w:lang w:eastAsia="pl-PL"/>
              </w:rPr>
              <w:t>awód</w:t>
            </w:r>
          </w:p>
        </w:tc>
        <w:tc>
          <w:tcPr>
            <w:tcW w:w="2268" w:type="dxa"/>
            <w:gridSpan w:val="2"/>
          </w:tcPr>
          <w:p w:rsidR="00496BA3" w:rsidRPr="00D54508" w:rsidRDefault="00496BA3" w:rsidP="00F75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Oddziały ponadgimnazjalne </w:t>
            </w:r>
            <w:r w:rsidR="00F751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4-letnie</w:t>
            </w:r>
          </w:p>
        </w:tc>
        <w:tc>
          <w:tcPr>
            <w:tcW w:w="2126" w:type="dxa"/>
            <w:gridSpan w:val="2"/>
          </w:tcPr>
          <w:p w:rsidR="00496BA3" w:rsidRPr="00D54508" w:rsidRDefault="00496BA3" w:rsidP="00F75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Oddziały ponadpodstawowe </w:t>
            </w:r>
            <w:r w:rsidR="00F751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5-letnie</w:t>
            </w:r>
          </w:p>
        </w:tc>
      </w:tr>
      <w:tr w:rsidR="00496BA3" w:rsidTr="00F7516E">
        <w:tc>
          <w:tcPr>
            <w:tcW w:w="959" w:type="dxa"/>
            <w:vMerge/>
          </w:tcPr>
          <w:p w:rsidR="00496BA3" w:rsidRPr="00D54508" w:rsidRDefault="00496BA3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496BA3" w:rsidRPr="00D54508" w:rsidRDefault="00496BA3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44" w:type="dxa"/>
            <w:vMerge/>
          </w:tcPr>
          <w:p w:rsidR="00496BA3" w:rsidRPr="00D54508" w:rsidRDefault="00496BA3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496BA3" w:rsidRPr="00D54508" w:rsidRDefault="00496BA3" w:rsidP="00F75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oddziałów</w:t>
            </w:r>
          </w:p>
        </w:tc>
        <w:tc>
          <w:tcPr>
            <w:tcW w:w="1134" w:type="dxa"/>
          </w:tcPr>
          <w:p w:rsidR="00496BA3" w:rsidRPr="00D54508" w:rsidRDefault="00496BA3" w:rsidP="00F75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ilość uczniów</w:t>
            </w:r>
          </w:p>
        </w:tc>
        <w:tc>
          <w:tcPr>
            <w:tcW w:w="851" w:type="dxa"/>
          </w:tcPr>
          <w:p w:rsidR="00496BA3" w:rsidRPr="00D54508" w:rsidRDefault="00496BA3" w:rsidP="00F75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oddziałów</w:t>
            </w:r>
          </w:p>
        </w:tc>
        <w:tc>
          <w:tcPr>
            <w:tcW w:w="1275" w:type="dxa"/>
          </w:tcPr>
          <w:p w:rsidR="00496BA3" w:rsidRPr="00D54508" w:rsidRDefault="00496BA3" w:rsidP="00F75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Planowana ilość uczniów</w:t>
            </w:r>
          </w:p>
        </w:tc>
      </w:tr>
      <w:tr w:rsidR="00F7516E" w:rsidTr="00F7516E">
        <w:tc>
          <w:tcPr>
            <w:tcW w:w="959" w:type="dxa"/>
            <w:vMerge w:val="restart"/>
            <w:textDirection w:val="btLr"/>
          </w:tcPr>
          <w:p w:rsidR="00F7516E" w:rsidRPr="00D54508" w:rsidRDefault="00F7516E" w:rsidP="00F7516E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2019/2020</w:t>
            </w:r>
          </w:p>
        </w:tc>
        <w:tc>
          <w:tcPr>
            <w:tcW w:w="850" w:type="dxa"/>
            <w:vMerge w:val="restart"/>
            <w:textDirection w:val="btLr"/>
          </w:tcPr>
          <w:p w:rsidR="00F7516E" w:rsidRPr="00D54508" w:rsidRDefault="00F7516E" w:rsidP="00D54508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Technikum</w:t>
            </w:r>
          </w:p>
        </w:tc>
        <w:tc>
          <w:tcPr>
            <w:tcW w:w="3544" w:type="dxa"/>
          </w:tcPr>
          <w:p w:rsidR="00F7516E" w:rsidRPr="00D54508" w:rsidRDefault="00F7516E" w:rsidP="00F75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echnik</w:t>
            </w:r>
            <w:proofErr w:type="gramEnd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grafiki i poligrafii cyfrowej</w:t>
            </w:r>
          </w:p>
        </w:tc>
        <w:tc>
          <w:tcPr>
            <w:tcW w:w="1134" w:type="dxa"/>
          </w:tcPr>
          <w:p w:rsidR="00F7516E" w:rsidRPr="00F7516E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51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</w:tcPr>
          <w:p w:rsidR="00F7516E" w:rsidRPr="00F7516E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51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</w:tcPr>
          <w:p w:rsidR="00F7516E" w:rsidRPr="00F7516E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51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</w:tcPr>
          <w:p w:rsidR="00F7516E" w:rsidRPr="00F7516E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51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F7516E" w:rsidTr="00F7516E">
        <w:tc>
          <w:tcPr>
            <w:tcW w:w="959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44" w:type="dxa"/>
          </w:tcPr>
          <w:p w:rsidR="00F7516E" w:rsidRPr="00D54508" w:rsidRDefault="00F7516E" w:rsidP="00F75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echnik</w:t>
            </w:r>
            <w:proofErr w:type="gramEnd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elektryk</w:t>
            </w:r>
          </w:p>
          <w:p w:rsidR="00F7516E" w:rsidRPr="00D54508" w:rsidRDefault="00F7516E" w:rsidP="00F75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patronacka C</w:t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ANIA/ technik pojazdów samochodowych 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0,5/ 0,5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15/ 15</w:t>
            </w:r>
          </w:p>
        </w:tc>
        <w:tc>
          <w:tcPr>
            <w:tcW w:w="851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0,5/0,5</w:t>
            </w:r>
          </w:p>
        </w:tc>
        <w:tc>
          <w:tcPr>
            <w:tcW w:w="1275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15/15</w:t>
            </w:r>
          </w:p>
        </w:tc>
      </w:tr>
      <w:tr w:rsidR="00F7516E" w:rsidTr="00F7516E">
        <w:tc>
          <w:tcPr>
            <w:tcW w:w="959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44" w:type="dxa"/>
          </w:tcPr>
          <w:p w:rsidR="00F7516E" w:rsidRPr="00D54508" w:rsidRDefault="00F7516E" w:rsidP="00F75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echnik</w:t>
            </w:r>
            <w:proofErr w:type="gramEnd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informatyk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1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F7516E" w:rsidTr="00F7516E">
        <w:tc>
          <w:tcPr>
            <w:tcW w:w="959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44" w:type="dxa"/>
          </w:tcPr>
          <w:p w:rsidR="00F7516E" w:rsidRPr="00D54508" w:rsidRDefault="00F7516E" w:rsidP="00F75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echnik</w:t>
            </w:r>
            <w:proofErr w:type="gramEnd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mechatronik 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1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  <w:tr w:rsidR="00F7516E" w:rsidTr="00F7516E">
        <w:tc>
          <w:tcPr>
            <w:tcW w:w="959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44" w:type="dxa"/>
          </w:tcPr>
          <w:p w:rsidR="00F7516E" w:rsidRDefault="00F7516E" w:rsidP="00F75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echnik</w:t>
            </w:r>
            <w:proofErr w:type="gramEnd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organizacji reklamy/ </w:t>
            </w:r>
          </w:p>
          <w:p w:rsidR="00F7516E" w:rsidRPr="00D54508" w:rsidRDefault="00F7516E" w:rsidP="00F75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technik</w:t>
            </w:r>
            <w:proofErr w:type="gramEnd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obsługi turystycznej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0,5/0,5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15/15</w:t>
            </w:r>
          </w:p>
        </w:tc>
        <w:tc>
          <w:tcPr>
            <w:tcW w:w="851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0,5/0,5</w:t>
            </w:r>
          </w:p>
        </w:tc>
        <w:tc>
          <w:tcPr>
            <w:tcW w:w="1275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15/15</w:t>
            </w:r>
          </w:p>
        </w:tc>
      </w:tr>
      <w:tr w:rsidR="00F7516E" w:rsidTr="00F7516E">
        <w:tc>
          <w:tcPr>
            <w:tcW w:w="959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7516E" w:rsidRPr="00D54508" w:rsidRDefault="00F7516E" w:rsidP="00F7516E">
            <w:pPr>
              <w:spacing w:after="0" w:line="360" w:lineRule="auto"/>
              <w:ind w:left="113" w:right="113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Branżowa Szkoła </w:t>
            </w:r>
            <w:r>
              <w:rPr>
                <w:rFonts w:ascii="Arial" w:eastAsia="Times New Roman" w:hAnsi="Arial" w:cs="Arial"/>
                <w:lang w:eastAsia="pl-PL"/>
              </w:rPr>
              <w:br/>
              <w:t>I Stopnia</w:t>
            </w:r>
          </w:p>
        </w:tc>
        <w:tc>
          <w:tcPr>
            <w:tcW w:w="3544" w:type="dxa"/>
          </w:tcPr>
          <w:p w:rsidR="00F7516E" w:rsidRPr="00D54508" w:rsidRDefault="00F7516E" w:rsidP="00F75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echanik</w:t>
            </w:r>
            <w:proofErr w:type="gramEnd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pojazdów samochodowych/ kierowca mechanik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0,5/0,5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15/15</w:t>
            </w:r>
          </w:p>
        </w:tc>
        <w:tc>
          <w:tcPr>
            <w:tcW w:w="851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0,5/0,5</w:t>
            </w:r>
          </w:p>
        </w:tc>
        <w:tc>
          <w:tcPr>
            <w:tcW w:w="1275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15/15</w:t>
            </w:r>
          </w:p>
        </w:tc>
      </w:tr>
      <w:tr w:rsidR="00F7516E" w:rsidTr="00F7516E">
        <w:tc>
          <w:tcPr>
            <w:tcW w:w="959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44" w:type="dxa"/>
          </w:tcPr>
          <w:p w:rsidR="00F7516E" w:rsidRDefault="00F7516E" w:rsidP="00F75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echanik</w:t>
            </w:r>
            <w:proofErr w:type="gramEnd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monter maszyn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urządzeń </w:t>
            </w:r>
          </w:p>
          <w:p w:rsidR="00F7516E" w:rsidRPr="00D54508" w:rsidRDefault="00F7516E" w:rsidP="00F75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klasa</w:t>
            </w:r>
            <w:proofErr w:type="gramEnd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patronacka WIELTON S.A.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</w:tr>
      <w:tr w:rsidR="00F7516E" w:rsidTr="00F7516E">
        <w:tc>
          <w:tcPr>
            <w:tcW w:w="959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F7516E" w:rsidRPr="00D54508" w:rsidRDefault="00F7516E" w:rsidP="0039749A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44" w:type="dxa"/>
          </w:tcPr>
          <w:p w:rsidR="00F7516E" w:rsidRDefault="00F7516E" w:rsidP="00F75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perator</w:t>
            </w:r>
            <w:proofErr w:type="gramEnd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obrabiarek skrawających klasa patronacka ZUGIL/ </w:t>
            </w:r>
          </w:p>
          <w:p w:rsidR="00F7516E" w:rsidRPr="00D54508" w:rsidRDefault="00F7516E" w:rsidP="00F75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operator</w:t>
            </w:r>
            <w:proofErr w:type="gramEnd"/>
            <w:r w:rsidRPr="00D545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maszyn i urządzeń do przetwórstwa tworzyw sztucznych PATROL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0,5/0,5</w:t>
            </w:r>
          </w:p>
        </w:tc>
        <w:tc>
          <w:tcPr>
            <w:tcW w:w="1134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15/15</w:t>
            </w:r>
          </w:p>
        </w:tc>
        <w:tc>
          <w:tcPr>
            <w:tcW w:w="851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0,5/0,5</w:t>
            </w:r>
          </w:p>
        </w:tc>
        <w:tc>
          <w:tcPr>
            <w:tcW w:w="1275" w:type="dxa"/>
          </w:tcPr>
          <w:p w:rsidR="00F7516E" w:rsidRPr="001B0E72" w:rsidRDefault="00F7516E" w:rsidP="00F7516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0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15/15</w:t>
            </w:r>
          </w:p>
        </w:tc>
      </w:tr>
    </w:tbl>
    <w:p w:rsidR="001B0E72" w:rsidRDefault="001B0E72" w:rsidP="0039749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4820"/>
        <w:gridCol w:w="1276"/>
        <w:gridCol w:w="1842"/>
      </w:tblGrid>
      <w:tr w:rsidR="001B0E72" w:rsidTr="001B0E72">
        <w:tc>
          <w:tcPr>
            <w:tcW w:w="959" w:type="dxa"/>
            <w:vMerge w:val="restart"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54508">
              <w:rPr>
                <w:rFonts w:ascii="Arial" w:eastAsia="Times New Roman" w:hAnsi="Arial" w:cs="Arial"/>
                <w:lang w:eastAsia="pl-PL"/>
              </w:rPr>
              <w:lastRenderedPageBreak/>
              <w:t>Rok szkolny</w:t>
            </w:r>
          </w:p>
        </w:tc>
        <w:tc>
          <w:tcPr>
            <w:tcW w:w="850" w:type="dxa"/>
            <w:vMerge w:val="restart"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54508">
              <w:rPr>
                <w:rFonts w:ascii="Arial" w:eastAsia="Times New Roman" w:hAnsi="Arial" w:cs="Arial"/>
                <w:lang w:eastAsia="pl-PL"/>
              </w:rPr>
              <w:t>Typ szkoły</w:t>
            </w:r>
          </w:p>
        </w:tc>
        <w:tc>
          <w:tcPr>
            <w:tcW w:w="4820" w:type="dxa"/>
            <w:vMerge w:val="restart"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D54508">
              <w:rPr>
                <w:rFonts w:ascii="Arial" w:eastAsia="Times New Roman" w:hAnsi="Arial" w:cs="Arial"/>
                <w:lang w:eastAsia="pl-PL"/>
              </w:rPr>
              <w:t>awód</w:t>
            </w:r>
          </w:p>
        </w:tc>
        <w:tc>
          <w:tcPr>
            <w:tcW w:w="3118" w:type="dxa"/>
            <w:gridSpan w:val="2"/>
          </w:tcPr>
          <w:p w:rsidR="001B0E72" w:rsidRPr="001B0E72" w:rsidRDefault="001B0E72" w:rsidP="008963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 xml:space="preserve">Oddziały ponadpodstawowe </w:t>
            </w:r>
            <w:r w:rsidRPr="001B0E72">
              <w:rPr>
                <w:rFonts w:ascii="Arial" w:eastAsia="Times New Roman" w:hAnsi="Arial" w:cs="Arial"/>
                <w:lang w:eastAsia="pl-PL"/>
              </w:rPr>
              <w:br/>
              <w:t>5-letnie</w:t>
            </w:r>
          </w:p>
        </w:tc>
      </w:tr>
      <w:tr w:rsidR="001B0E72" w:rsidTr="001B0E72">
        <w:tc>
          <w:tcPr>
            <w:tcW w:w="959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20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</w:tcPr>
          <w:p w:rsidR="001B0E72" w:rsidRPr="001B0E72" w:rsidRDefault="001B0E72" w:rsidP="008963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Ilość oddziałów</w:t>
            </w:r>
          </w:p>
        </w:tc>
        <w:tc>
          <w:tcPr>
            <w:tcW w:w="1842" w:type="dxa"/>
          </w:tcPr>
          <w:p w:rsidR="001B0E72" w:rsidRPr="001B0E72" w:rsidRDefault="001B0E72" w:rsidP="008963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Planowana ilość uczniów</w:t>
            </w:r>
          </w:p>
        </w:tc>
      </w:tr>
      <w:tr w:rsidR="001B0E72" w:rsidTr="001B0E72">
        <w:tc>
          <w:tcPr>
            <w:tcW w:w="959" w:type="dxa"/>
            <w:vMerge w:val="restart"/>
            <w:textDirection w:val="btLr"/>
          </w:tcPr>
          <w:p w:rsidR="001B0E72" w:rsidRPr="00D54508" w:rsidRDefault="001B0E72" w:rsidP="008963B4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2020/2021</w:t>
            </w:r>
          </w:p>
        </w:tc>
        <w:tc>
          <w:tcPr>
            <w:tcW w:w="850" w:type="dxa"/>
            <w:vMerge w:val="restart"/>
            <w:textDirection w:val="btLr"/>
          </w:tcPr>
          <w:p w:rsidR="001B0E72" w:rsidRPr="00D54508" w:rsidRDefault="001B0E72" w:rsidP="008963B4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Technikum</w:t>
            </w:r>
          </w:p>
        </w:tc>
        <w:tc>
          <w:tcPr>
            <w:tcW w:w="4820" w:type="dxa"/>
          </w:tcPr>
          <w:p w:rsidR="001B0E72" w:rsidRPr="001B0E72" w:rsidRDefault="001B0E72" w:rsidP="008963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technik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grafiki i poligrafii cyfrowej</w:t>
            </w:r>
          </w:p>
        </w:tc>
        <w:tc>
          <w:tcPr>
            <w:tcW w:w="1276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842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</w:tr>
      <w:tr w:rsidR="001B0E72" w:rsidTr="001B0E72">
        <w:tc>
          <w:tcPr>
            <w:tcW w:w="959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20" w:type="dxa"/>
          </w:tcPr>
          <w:p w:rsidR="001B0E72" w:rsidRPr="001B0E72" w:rsidRDefault="001B0E72" w:rsidP="008963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technik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elektryk</w:t>
            </w:r>
          </w:p>
          <w:p w:rsidR="001B0E72" w:rsidRPr="001B0E72" w:rsidRDefault="001B0E72" w:rsidP="008963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klasa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patronacka CE ANIA/ </w:t>
            </w:r>
          </w:p>
          <w:p w:rsidR="001B0E72" w:rsidRPr="001B0E72" w:rsidRDefault="001B0E72" w:rsidP="008963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technik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pojazdów samochodowych </w:t>
            </w:r>
          </w:p>
        </w:tc>
        <w:tc>
          <w:tcPr>
            <w:tcW w:w="1276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0,5/0,5</w:t>
            </w:r>
          </w:p>
        </w:tc>
        <w:tc>
          <w:tcPr>
            <w:tcW w:w="1842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15/15</w:t>
            </w:r>
          </w:p>
        </w:tc>
      </w:tr>
      <w:tr w:rsidR="001B0E72" w:rsidTr="001B0E72">
        <w:tc>
          <w:tcPr>
            <w:tcW w:w="959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20" w:type="dxa"/>
          </w:tcPr>
          <w:p w:rsidR="001B0E72" w:rsidRPr="001B0E72" w:rsidRDefault="001B0E72" w:rsidP="008963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technik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informatyk</w:t>
            </w:r>
          </w:p>
        </w:tc>
        <w:tc>
          <w:tcPr>
            <w:tcW w:w="1276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842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</w:tr>
      <w:tr w:rsidR="001B0E72" w:rsidTr="001B0E72">
        <w:tc>
          <w:tcPr>
            <w:tcW w:w="959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20" w:type="dxa"/>
          </w:tcPr>
          <w:p w:rsidR="001B0E72" w:rsidRPr="001B0E72" w:rsidRDefault="001B0E72" w:rsidP="008963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technik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mechatronik </w:t>
            </w:r>
          </w:p>
        </w:tc>
        <w:tc>
          <w:tcPr>
            <w:tcW w:w="1276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842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</w:tr>
      <w:tr w:rsidR="001B0E72" w:rsidTr="001B0E72">
        <w:tc>
          <w:tcPr>
            <w:tcW w:w="959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20" w:type="dxa"/>
          </w:tcPr>
          <w:p w:rsidR="001B0E72" w:rsidRPr="001B0E72" w:rsidRDefault="001B0E72" w:rsidP="008963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technik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reklamy/ </w:t>
            </w:r>
          </w:p>
          <w:p w:rsidR="001B0E72" w:rsidRPr="001B0E72" w:rsidRDefault="001B0E72" w:rsidP="001B0E7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technik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obsługi turystyki</w:t>
            </w:r>
          </w:p>
        </w:tc>
        <w:tc>
          <w:tcPr>
            <w:tcW w:w="1276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0,5/0,5</w:t>
            </w:r>
          </w:p>
        </w:tc>
        <w:tc>
          <w:tcPr>
            <w:tcW w:w="1842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15/15</w:t>
            </w:r>
          </w:p>
        </w:tc>
      </w:tr>
      <w:tr w:rsidR="001B0E72" w:rsidTr="001B0E72">
        <w:tc>
          <w:tcPr>
            <w:tcW w:w="959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1B0E72" w:rsidRPr="00D54508" w:rsidRDefault="001B0E72" w:rsidP="008963B4">
            <w:pPr>
              <w:spacing w:after="0" w:line="360" w:lineRule="auto"/>
              <w:ind w:left="113" w:right="113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Branżowa Szkoła </w:t>
            </w:r>
            <w:r>
              <w:rPr>
                <w:rFonts w:ascii="Arial" w:eastAsia="Times New Roman" w:hAnsi="Arial" w:cs="Arial"/>
                <w:lang w:eastAsia="pl-PL"/>
              </w:rPr>
              <w:br/>
              <w:t>I Stopnia</w:t>
            </w:r>
          </w:p>
        </w:tc>
        <w:tc>
          <w:tcPr>
            <w:tcW w:w="4820" w:type="dxa"/>
          </w:tcPr>
          <w:p w:rsidR="001B0E72" w:rsidRPr="001B0E72" w:rsidRDefault="001B0E72" w:rsidP="008963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mechanik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pojazdów samochodowych/ </w:t>
            </w:r>
          </w:p>
          <w:p w:rsidR="001B0E72" w:rsidRPr="001B0E72" w:rsidRDefault="001B0E72" w:rsidP="008963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kierowca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mechanik</w:t>
            </w:r>
          </w:p>
        </w:tc>
        <w:tc>
          <w:tcPr>
            <w:tcW w:w="1276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0,5/0,5</w:t>
            </w:r>
          </w:p>
        </w:tc>
        <w:tc>
          <w:tcPr>
            <w:tcW w:w="1842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15/15</w:t>
            </w:r>
          </w:p>
        </w:tc>
      </w:tr>
      <w:tr w:rsidR="001B0E72" w:rsidTr="001B0E72">
        <w:tc>
          <w:tcPr>
            <w:tcW w:w="959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20" w:type="dxa"/>
          </w:tcPr>
          <w:p w:rsidR="001B0E72" w:rsidRPr="001B0E72" w:rsidRDefault="001B0E72" w:rsidP="008963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mechanik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monter maszyn i urządzeń </w:t>
            </w:r>
          </w:p>
          <w:p w:rsidR="001B0E72" w:rsidRPr="001B0E72" w:rsidRDefault="001B0E72" w:rsidP="008963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klasa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patronacka WIELTON S.A.</w:t>
            </w:r>
          </w:p>
        </w:tc>
        <w:tc>
          <w:tcPr>
            <w:tcW w:w="1276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842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</w:tr>
      <w:tr w:rsidR="001B0E72" w:rsidTr="001B0E72">
        <w:tc>
          <w:tcPr>
            <w:tcW w:w="959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0" w:type="dxa"/>
            <w:vMerge/>
          </w:tcPr>
          <w:p w:rsidR="001B0E72" w:rsidRPr="00D54508" w:rsidRDefault="001B0E72" w:rsidP="008963B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20" w:type="dxa"/>
          </w:tcPr>
          <w:p w:rsidR="001B0E72" w:rsidRPr="001B0E72" w:rsidRDefault="001B0E72" w:rsidP="008963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operator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obrabiarek skrawających </w:t>
            </w:r>
          </w:p>
          <w:p w:rsidR="001B0E72" w:rsidRPr="001B0E72" w:rsidRDefault="001B0E72" w:rsidP="008963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klasa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patronacka ZUGIL/ </w:t>
            </w:r>
          </w:p>
          <w:p w:rsidR="001B0E72" w:rsidRPr="001B0E72" w:rsidRDefault="001B0E72" w:rsidP="008963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operator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maszyn i urządzeń do przetwórstwa tworzyw sztucznych </w:t>
            </w:r>
          </w:p>
          <w:p w:rsidR="001B0E72" w:rsidRPr="001B0E72" w:rsidRDefault="001B0E72" w:rsidP="008963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0E72">
              <w:rPr>
                <w:rFonts w:ascii="Arial" w:eastAsia="Times New Roman" w:hAnsi="Arial" w:cs="Arial"/>
                <w:lang w:eastAsia="pl-PL"/>
              </w:rPr>
              <w:t>klasa</w:t>
            </w:r>
            <w:proofErr w:type="gramEnd"/>
            <w:r w:rsidRPr="001B0E72">
              <w:rPr>
                <w:rFonts w:ascii="Arial" w:eastAsia="Times New Roman" w:hAnsi="Arial" w:cs="Arial"/>
                <w:lang w:eastAsia="pl-PL"/>
              </w:rPr>
              <w:t xml:space="preserve"> patronacka PATROL</w:t>
            </w:r>
          </w:p>
        </w:tc>
        <w:tc>
          <w:tcPr>
            <w:tcW w:w="1276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0,5/0,5</w:t>
            </w:r>
          </w:p>
        </w:tc>
        <w:tc>
          <w:tcPr>
            <w:tcW w:w="1842" w:type="dxa"/>
          </w:tcPr>
          <w:p w:rsidR="001B0E72" w:rsidRPr="001B0E72" w:rsidRDefault="001B0E72" w:rsidP="008963B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0E72">
              <w:rPr>
                <w:rFonts w:ascii="Arial" w:eastAsia="Times New Roman" w:hAnsi="Arial" w:cs="Arial"/>
                <w:lang w:eastAsia="pl-PL"/>
              </w:rPr>
              <w:t>15/15</w:t>
            </w:r>
          </w:p>
        </w:tc>
      </w:tr>
    </w:tbl>
    <w:p w:rsidR="001B0E72" w:rsidRPr="0039749A" w:rsidRDefault="001B0E72" w:rsidP="0039749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3E76" w:rsidRPr="0047037D" w:rsidRDefault="00CF3E76" w:rsidP="00CF3E76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037D" w:rsidRDefault="0047037D" w:rsidP="0047037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5CAE">
        <w:rPr>
          <w:rFonts w:ascii="Arial" w:eastAsia="Times New Roman" w:hAnsi="Arial" w:cs="Arial"/>
          <w:sz w:val="24"/>
          <w:szCs w:val="24"/>
          <w:lang w:eastAsia="pl-PL"/>
        </w:rPr>
        <w:t>Zespół kontrolują</w:t>
      </w:r>
      <w:r>
        <w:rPr>
          <w:rFonts w:ascii="Arial" w:eastAsia="Times New Roman" w:hAnsi="Arial" w:cs="Arial"/>
          <w:sz w:val="24"/>
          <w:szCs w:val="24"/>
          <w:lang w:eastAsia="pl-PL"/>
        </w:rPr>
        <w:t>cy stwierdza,</w:t>
      </w:r>
      <w:r w:rsidRPr="00F75CAE">
        <w:rPr>
          <w:rFonts w:ascii="Arial" w:eastAsia="Times New Roman" w:hAnsi="Arial" w:cs="Arial"/>
          <w:sz w:val="24"/>
          <w:szCs w:val="24"/>
          <w:lang w:eastAsia="pl-PL"/>
        </w:rPr>
        <w:t xml:space="preserve"> iż szkoła aktywnie uczestniczy w pozyskiwaniu środków pozabudżetowych, czego przykładem są realizowane projekty: „Absolwent ZS nr 2 w Wieluniu”, „Wykwalifikowany absolwent ZS nr 2 </w:t>
      </w:r>
      <w:r w:rsidR="00DA67C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im. </w:t>
      </w:r>
      <w:r w:rsidRPr="00F75CAE">
        <w:rPr>
          <w:rFonts w:ascii="Arial" w:eastAsia="Times New Roman" w:hAnsi="Arial" w:cs="Arial"/>
          <w:sz w:val="24"/>
          <w:szCs w:val="24"/>
          <w:lang w:eastAsia="pl-PL"/>
        </w:rPr>
        <w:t>J. Długosza w Wieluniu”, „Erasmus+ ZS nr 2 im. J. Długosza w Wieluniu”, „Ponad narodowa mobilność uczniów – ZS nr 2 im. J. Długosza w Wieluniu”.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projekcie </w:t>
      </w:r>
      <w:r w:rsidR="006527D3">
        <w:rPr>
          <w:rFonts w:ascii="Arial" w:eastAsia="Times New Roman" w:hAnsi="Arial" w:cs="Arial"/>
          <w:sz w:val="24"/>
          <w:szCs w:val="24"/>
          <w:lang w:eastAsia="pl-PL"/>
        </w:rPr>
        <w:t>RPLD.11.03.01-10-0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>055</w:t>
      </w:r>
      <w:r w:rsidR="006527D3">
        <w:rPr>
          <w:rFonts w:ascii="Arial" w:eastAsia="Times New Roman" w:hAnsi="Arial" w:cs="Arial"/>
          <w:sz w:val="24"/>
          <w:szCs w:val="24"/>
          <w:lang w:eastAsia="pl-PL"/>
        </w:rPr>
        <w:t xml:space="preserve">/18 </w:t>
      </w:r>
      <w:proofErr w:type="gramStart"/>
      <w:r w:rsidR="006527D3">
        <w:rPr>
          <w:rFonts w:ascii="Arial" w:eastAsia="Times New Roman" w:hAnsi="Arial" w:cs="Arial"/>
          <w:sz w:val="24"/>
          <w:szCs w:val="24"/>
          <w:lang w:eastAsia="pl-PL"/>
        </w:rPr>
        <w:t>pod</w:t>
      </w:r>
      <w:proofErr w:type="gramEnd"/>
      <w:r w:rsidR="006527D3">
        <w:rPr>
          <w:rFonts w:ascii="Arial" w:eastAsia="Times New Roman" w:hAnsi="Arial" w:cs="Arial"/>
          <w:sz w:val="24"/>
          <w:szCs w:val="24"/>
          <w:lang w:eastAsia="pl-PL"/>
        </w:rPr>
        <w:t xml:space="preserve"> nazwą „Wykwalifikowany absolwent Zespół Szkół nr 2 w Wieluniu plus realizowanego od 1 stycznia 2019 r. przez Zespół Szkół nr 2 w Wieluniu”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 xml:space="preserve"> otrzymane środki wyniosły 760 658,75 zł, w tym wkład własny 76 065,88 zł. </w:t>
      </w:r>
      <w:r w:rsidR="0065427F">
        <w:rPr>
          <w:rFonts w:ascii="Arial" w:eastAsia="Times New Roman" w:hAnsi="Arial" w:cs="Arial"/>
          <w:sz w:val="24"/>
          <w:szCs w:val="24"/>
          <w:lang w:eastAsia="pl-PL"/>
        </w:rPr>
        <w:t xml:space="preserve">Wykonanie natomiast wyniosło 693 930,75 zł, w tym wkład własny 69 472,80 zł. 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 xml:space="preserve">W projekcie </w:t>
      </w:r>
      <w:r w:rsidR="006527D3">
        <w:rPr>
          <w:rFonts w:ascii="Arial" w:eastAsia="Times New Roman" w:hAnsi="Arial" w:cs="Arial"/>
          <w:sz w:val="24"/>
          <w:szCs w:val="24"/>
          <w:lang w:eastAsia="pl-PL"/>
        </w:rPr>
        <w:t>RPLD.11.03.01-10-0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>035</w:t>
      </w:r>
      <w:r w:rsidR="006527D3">
        <w:rPr>
          <w:rFonts w:ascii="Arial" w:eastAsia="Times New Roman" w:hAnsi="Arial" w:cs="Arial"/>
          <w:sz w:val="24"/>
          <w:szCs w:val="24"/>
          <w:lang w:eastAsia="pl-PL"/>
        </w:rPr>
        <w:t xml:space="preserve">/18 </w:t>
      </w:r>
      <w:proofErr w:type="gramStart"/>
      <w:r w:rsidR="006527D3">
        <w:rPr>
          <w:rFonts w:ascii="Arial" w:eastAsia="Times New Roman" w:hAnsi="Arial" w:cs="Arial"/>
          <w:sz w:val="24"/>
          <w:szCs w:val="24"/>
          <w:lang w:eastAsia="pl-PL"/>
        </w:rPr>
        <w:t>o</w:t>
      </w:r>
      <w:proofErr w:type="gramEnd"/>
      <w:r w:rsidR="006527D3">
        <w:rPr>
          <w:rFonts w:ascii="Arial" w:eastAsia="Times New Roman" w:hAnsi="Arial" w:cs="Arial"/>
          <w:sz w:val="24"/>
          <w:szCs w:val="24"/>
          <w:lang w:eastAsia="pl-PL"/>
        </w:rPr>
        <w:t xml:space="preserve"> nazwie „Absolwent Zespół Szkół nr 2 w Wieluniu na miarę łódzkiego rynku pracy realizowanego od 1 stycznia 2019 r.”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 xml:space="preserve"> otrzymane środki wynosiły 725 125,00 zł, </w:t>
      </w:r>
      <w:r w:rsidR="0065427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>w tym wkład własny 72 512,50 zł.</w:t>
      </w:r>
      <w:r w:rsidR="0065427F">
        <w:rPr>
          <w:rFonts w:ascii="Arial" w:eastAsia="Times New Roman" w:hAnsi="Arial" w:cs="Arial"/>
          <w:sz w:val="24"/>
          <w:szCs w:val="24"/>
          <w:lang w:eastAsia="pl-PL"/>
        </w:rPr>
        <w:t xml:space="preserve"> Wykonanie natomiast wyniosło 699 433,58 zł, w tym wkład własny 65 919,41 zł.</w:t>
      </w:r>
    </w:p>
    <w:p w:rsidR="00CF3E76" w:rsidRPr="00CF3E76" w:rsidRDefault="00CF3E76" w:rsidP="00CF3E7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037D" w:rsidRDefault="0047037D" w:rsidP="0047037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kontrolujący stwierdza, że dyrekcja czyni starania o wprowadzenie atrakcyjnych dla rynku pracy i młodzieży kierunków kształcenia.</w:t>
      </w:r>
    </w:p>
    <w:p w:rsidR="00CF3E76" w:rsidRPr="00CF3E76" w:rsidRDefault="00CF3E76" w:rsidP="00CF3E7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037D" w:rsidRPr="00F75CAE" w:rsidRDefault="0047037D" w:rsidP="0047037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Zespół kontrolujący pozytywnie ocenia organizację </w:t>
      </w:r>
      <w:r w:rsidR="00DA67C4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kontrolowanych obszarach, tj. strukturę 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>organizacyjn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ą, 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>gospodark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 xml:space="preserve"> finansow</w:t>
      </w:r>
      <w:r>
        <w:rPr>
          <w:rFonts w:ascii="Arial" w:eastAsia="Times New Roman" w:hAnsi="Arial" w:cs="Arial"/>
          <w:sz w:val="24"/>
          <w:szCs w:val="24"/>
          <w:lang w:eastAsia="pl-PL"/>
        </w:rPr>
        <w:t>ą za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 xml:space="preserve"> rok 2020, współprac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 xml:space="preserve"> placówki w zakresie edukacji zawodowej z zakładami z terenu powiatu wieluńskiego w latach 2018 – 2020 oraz nab</w:t>
      </w:r>
      <w:r>
        <w:rPr>
          <w:rFonts w:ascii="Arial" w:eastAsia="Times New Roman" w:hAnsi="Arial" w:cs="Arial"/>
          <w:sz w:val="24"/>
          <w:szCs w:val="24"/>
          <w:lang w:eastAsia="pl-PL"/>
        </w:rPr>
        <w:t>ór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 xml:space="preserve"> do poszczególnych klas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 xml:space="preserve">w latach </w:t>
      </w:r>
      <w:r>
        <w:rPr>
          <w:rFonts w:ascii="Arial" w:eastAsia="Times New Roman" w:hAnsi="Arial" w:cs="Arial"/>
          <w:sz w:val="24"/>
          <w:szCs w:val="24"/>
          <w:lang w:eastAsia="pl-PL"/>
        </w:rPr>
        <w:t>2018 – 2020,</w:t>
      </w:r>
      <w:r w:rsidRPr="003069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administrowanych przez Dyrektora Szkoły wspomaganego przez profesjonalną kadrę kierowniczą.  </w:t>
      </w:r>
    </w:p>
    <w:p w:rsidR="0039749A" w:rsidRPr="0047037D" w:rsidRDefault="0039749A" w:rsidP="004703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3633" w:rsidRPr="0047037D" w:rsidRDefault="00B44151" w:rsidP="003B363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Wnioski zespołu kontrol</w:t>
      </w:r>
      <w:r w:rsidR="004F5D1F">
        <w:rPr>
          <w:rFonts w:ascii="Arial" w:eastAsia="Times New Roman" w:hAnsi="Arial" w:cs="Arial"/>
          <w:b/>
          <w:i/>
          <w:sz w:val="24"/>
          <w:szCs w:val="24"/>
          <w:lang w:eastAsia="pl-PL"/>
        </w:rPr>
        <w:t>nego</w:t>
      </w: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:</w:t>
      </w:r>
    </w:p>
    <w:p w:rsidR="001E2835" w:rsidRDefault="001E2835" w:rsidP="001E283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Komisji Rewizyjnej Rady Powiatu w Wieluniu z uwagi na rażąco niskie zarobki</w:t>
      </w:r>
      <w:r w:rsidRPr="0047037D">
        <w:rPr>
          <w:rFonts w:ascii="Arial" w:eastAsia="Times New Roman" w:hAnsi="Arial" w:cs="Arial"/>
          <w:sz w:val="24"/>
          <w:szCs w:val="24"/>
          <w:lang w:eastAsia="pl-PL"/>
        </w:rPr>
        <w:t xml:space="preserve"> pracowników administracji i obsługi w stosunku do wykonywanych obowiązków i cią</w:t>
      </w:r>
      <w:r>
        <w:rPr>
          <w:rFonts w:ascii="Arial" w:eastAsia="Times New Roman" w:hAnsi="Arial" w:cs="Arial"/>
          <w:sz w:val="24"/>
          <w:szCs w:val="24"/>
          <w:lang w:eastAsia="pl-PL"/>
        </w:rPr>
        <w:t>żącej na nich odpowiedzialności wnioskuje o podwyżkę wynagrodzeń.</w:t>
      </w:r>
      <w:r w:rsidRPr="004703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E2835" w:rsidRPr="001E2835" w:rsidRDefault="001E2835" w:rsidP="001E2835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B44151" w:rsidRDefault="0047037D" w:rsidP="006F2182">
      <w:pPr>
        <w:pStyle w:val="Akapitzlist"/>
        <w:numPr>
          <w:ilvl w:val="0"/>
          <w:numId w:val="9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2182">
        <w:rPr>
          <w:rFonts w:ascii="Arial" w:eastAsia="Times New Roman" w:hAnsi="Arial" w:cs="Arial"/>
          <w:sz w:val="24"/>
          <w:szCs w:val="24"/>
          <w:lang w:eastAsia="pl-PL"/>
        </w:rPr>
        <w:t>Z uwagi na</w:t>
      </w:r>
      <w:r w:rsidR="002E40B3" w:rsidRPr="006F2182">
        <w:rPr>
          <w:rFonts w:ascii="Arial" w:eastAsia="Times New Roman" w:hAnsi="Arial" w:cs="Arial"/>
          <w:sz w:val="24"/>
          <w:szCs w:val="24"/>
          <w:lang w:eastAsia="pl-PL"/>
        </w:rPr>
        <w:t xml:space="preserve"> wątpliwości, co do słuszności decyzji zakazu tworzenia oddziałów dwuzawodowych</w:t>
      </w:r>
      <w:r w:rsidRPr="006F2182">
        <w:rPr>
          <w:rFonts w:ascii="Arial" w:eastAsia="Times New Roman" w:hAnsi="Arial" w:cs="Arial"/>
          <w:sz w:val="24"/>
          <w:szCs w:val="24"/>
          <w:lang w:eastAsia="pl-PL"/>
        </w:rPr>
        <w:t xml:space="preserve"> zespół kontrol</w:t>
      </w:r>
      <w:r w:rsidR="004F5D1F" w:rsidRPr="006F2182">
        <w:rPr>
          <w:rFonts w:ascii="Arial" w:eastAsia="Times New Roman" w:hAnsi="Arial" w:cs="Arial"/>
          <w:sz w:val="24"/>
          <w:szCs w:val="24"/>
          <w:lang w:eastAsia="pl-PL"/>
        </w:rPr>
        <w:t>ny Komisji Rewizyjnej Rad</w:t>
      </w:r>
      <w:r w:rsidRPr="006F218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4F5D1F" w:rsidRPr="006F2182">
        <w:rPr>
          <w:rFonts w:ascii="Arial" w:eastAsia="Times New Roman" w:hAnsi="Arial" w:cs="Arial"/>
          <w:sz w:val="24"/>
          <w:szCs w:val="24"/>
          <w:lang w:eastAsia="pl-PL"/>
        </w:rPr>
        <w:t xml:space="preserve"> Powiatu w Wieluniu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 xml:space="preserve"> wn</w:t>
      </w:r>
      <w:r w:rsidR="002E40B3" w:rsidRPr="006F218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>oskuje</w:t>
      </w:r>
      <w:r w:rsidR="002E40B3" w:rsidRPr="006F2182">
        <w:rPr>
          <w:rFonts w:ascii="Arial" w:eastAsia="Times New Roman" w:hAnsi="Arial" w:cs="Arial"/>
          <w:sz w:val="24"/>
          <w:szCs w:val="24"/>
          <w:lang w:eastAsia="pl-PL"/>
        </w:rPr>
        <w:t xml:space="preserve"> o uzasadnienie racji ekonomicznych podjętej decyzji. </w:t>
      </w:r>
    </w:p>
    <w:p w:rsidR="00EC4834" w:rsidRPr="006F2182" w:rsidRDefault="00EC4834" w:rsidP="00EC4834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75CAE" w:rsidRDefault="002E40B3" w:rsidP="0047037D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</w:t>
      </w:r>
      <w:r w:rsidR="004F5D1F">
        <w:rPr>
          <w:rFonts w:ascii="Arial" w:eastAsia="Times New Roman" w:hAnsi="Arial" w:cs="Arial"/>
          <w:sz w:val="24"/>
          <w:szCs w:val="24"/>
          <w:lang w:eastAsia="pl-PL"/>
        </w:rPr>
        <w:t>ny Komisji Rewizyjnej Rady Powiatu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t xml:space="preserve">wnioskuje </w:t>
      </w:r>
      <w:r w:rsidR="00CF3E7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</w:t>
      </w:r>
      <w:r>
        <w:rPr>
          <w:rFonts w:ascii="Arial" w:eastAsia="Times New Roman" w:hAnsi="Arial" w:cs="Arial"/>
          <w:sz w:val="24"/>
          <w:szCs w:val="24"/>
          <w:lang w:eastAsia="pl-PL"/>
        </w:rPr>
        <w:t>zwiększenie środków finansowych na zakup pomocy dydaktycznych w szkołach zawodowych.</w:t>
      </w:r>
    </w:p>
    <w:p w:rsidR="00B44151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151" w:rsidRPr="00E6158E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B44151" w:rsidRPr="00E6158E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151" w:rsidRPr="003A2734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protokołu/ </w:t>
      </w:r>
      <w:r w:rsidRPr="00BA4FF3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B44151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B44151" w:rsidRPr="00D43B2F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151" w:rsidRPr="0012616B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29 czerwca 2021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4F5D1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44151" w:rsidRPr="00E6158E" w:rsidRDefault="00B44151" w:rsidP="00B441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151" w:rsidRPr="00E6158E" w:rsidRDefault="00B44151" w:rsidP="00B44151">
      <w:pPr>
        <w:spacing w:after="60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rzewodniczący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B44151" w:rsidRPr="00E6158E" w:rsidRDefault="00B44151" w:rsidP="00B44151">
      <w:pPr>
        <w:spacing w:after="36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złonkowie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B44151" w:rsidRPr="00E6158E" w:rsidRDefault="00B44151" w:rsidP="00B44151">
      <w:pPr>
        <w:spacing w:after="36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B44151" w:rsidRPr="00E6158E" w:rsidRDefault="00B44151" w:rsidP="00B44151">
      <w:pPr>
        <w:spacing w:after="36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B44151" w:rsidRDefault="00B44151" w:rsidP="00B44151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B44151" w:rsidRPr="00E6158E" w:rsidRDefault="00B44151" w:rsidP="00B4415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ierownik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jednostki kontrolowanej</w:t>
      </w:r>
    </w:p>
    <w:p w:rsidR="00B44151" w:rsidRPr="00E6158E" w:rsidRDefault="00B44151" w:rsidP="00B4415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4151" w:rsidRPr="00BA687F" w:rsidRDefault="00B44151" w:rsidP="00B4415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B44151" w:rsidRDefault="00B44151" w:rsidP="00B44151">
      <w:pPr>
        <w:spacing w:after="360" w:line="240" w:lineRule="auto"/>
      </w:pPr>
    </w:p>
    <w:p w:rsidR="00D77958" w:rsidRDefault="00D77958"/>
    <w:sectPr w:rsidR="00D77958" w:rsidSect="00D43B2F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F3" w:rsidRDefault="004E58F3">
      <w:pPr>
        <w:spacing w:after="0" w:line="240" w:lineRule="auto"/>
      </w:pPr>
      <w:r>
        <w:separator/>
      </w:r>
    </w:p>
  </w:endnote>
  <w:endnote w:type="continuationSeparator" w:id="0">
    <w:p w:rsidR="004E58F3" w:rsidRDefault="004E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Default="00652355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3B2F" w:rsidRDefault="004E58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Pr="00C7766F" w:rsidRDefault="00652355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1E2835">
      <w:rPr>
        <w:rStyle w:val="Numerstrony"/>
        <w:rFonts w:ascii="Arial" w:hAnsi="Arial" w:cs="Arial"/>
        <w:noProof/>
      </w:rPr>
      <w:t>2</w:t>
    </w:r>
    <w:r w:rsidRPr="00C7766F">
      <w:rPr>
        <w:rStyle w:val="Numerstrony"/>
        <w:rFonts w:ascii="Arial" w:hAnsi="Arial" w:cs="Arial"/>
      </w:rPr>
      <w:fldChar w:fldCharType="end"/>
    </w:r>
  </w:p>
  <w:p w:rsidR="00D43B2F" w:rsidRDefault="004E5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F3" w:rsidRDefault="004E58F3">
      <w:pPr>
        <w:spacing w:after="0" w:line="240" w:lineRule="auto"/>
      </w:pPr>
      <w:r>
        <w:separator/>
      </w:r>
    </w:p>
  </w:footnote>
  <w:footnote w:type="continuationSeparator" w:id="0">
    <w:p w:rsidR="004E58F3" w:rsidRDefault="004E5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B4155C"/>
    <w:multiLevelType w:val="hybridMultilevel"/>
    <w:tmpl w:val="FCFA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94ED5"/>
    <w:multiLevelType w:val="hybridMultilevel"/>
    <w:tmpl w:val="33E43ACC"/>
    <w:lvl w:ilvl="0" w:tplc="015EF0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C2B33FF"/>
    <w:multiLevelType w:val="hybridMultilevel"/>
    <w:tmpl w:val="A5D2DDF4"/>
    <w:lvl w:ilvl="0" w:tplc="59AA55C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86971"/>
    <w:multiLevelType w:val="hybridMultilevel"/>
    <w:tmpl w:val="AE5EF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245D3"/>
    <w:multiLevelType w:val="hybridMultilevel"/>
    <w:tmpl w:val="EC6C68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72C0A"/>
    <w:multiLevelType w:val="hybridMultilevel"/>
    <w:tmpl w:val="A96E4F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F1D72"/>
    <w:multiLevelType w:val="hybridMultilevel"/>
    <w:tmpl w:val="8A821022"/>
    <w:lvl w:ilvl="0" w:tplc="015EF0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51"/>
    <w:rsid w:val="001B0E72"/>
    <w:rsid w:val="001E2835"/>
    <w:rsid w:val="002528FE"/>
    <w:rsid w:val="002E40B3"/>
    <w:rsid w:val="00304720"/>
    <w:rsid w:val="0039749A"/>
    <w:rsid w:val="003B3633"/>
    <w:rsid w:val="0047037D"/>
    <w:rsid w:val="004838E9"/>
    <w:rsid w:val="00496BA3"/>
    <w:rsid w:val="004E58F3"/>
    <w:rsid w:val="004F5D1F"/>
    <w:rsid w:val="00607EB4"/>
    <w:rsid w:val="00652355"/>
    <w:rsid w:val="006527D3"/>
    <w:rsid w:val="0065427F"/>
    <w:rsid w:val="00665F8E"/>
    <w:rsid w:val="006F2182"/>
    <w:rsid w:val="00796B19"/>
    <w:rsid w:val="00897840"/>
    <w:rsid w:val="00927EBB"/>
    <w:rsid w:val="0093199E"/>
    <w:rsid w:val="00B44151"/>
    <w:rsid w:val="00BA4FF3"/>
    <w:rsid w:val="00BE0750"/>
    <w:rsid w:val="00CF3E76"/>
    <w:rsid w:val="00D22427"/>
    <w:rsid w:val="00D54508"/>
    <w:rsid w:val="00D77958"/>
    <w:rsid w:val="00DA67C4"/>
    <w:rsid w:val="00DC70E5"/>
    <w:rsid w:val="00E14D8C"/>
    <w:rsid w:val="00E60C5F"/>
    <w:rsid w:val="00EC4834"/>
    <w:rsid w:val="00F7516E"/>
    <w:rsid w:val="00F7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15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4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4151"/>
  </w:style>
  <w:style w:type="character" w:styleId="Numerstrony">
    <w:name w:val="page number"/>
    <w:basedOn w:val="Domylnaczcionkaakapitu"/>
    <w:rsid w:val="00B44151"/>
  </w:style>
  <w:style w:type="paragraph" w:styleId="Akapitzlist">
    <w:name w:val="List Paragraph"/>
    <w:basedOn w:val="Normalny"/>
    <w:uiPriority w:val="34"/>
    <w:qFormat/>
    <w:rsid w:val="00B44151"/>
    <w:pPr>
      <w:ind w:left="720"/>
      <w:contextualSpacing/>
    </w:pPr>
  </w:style>
  <w:style w:type="table" w:styleId="Tabela-Siatka">
    <w:name w:val="Table Grid"/>
    <w:basedOn w:val="Standardowy"/>
    <w:uiPriority w:val="59"/>
    <w:rsid w:val="0039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15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4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4151"/>
  </w:style>
  <w:style w:type="character" w:styleId="Numerstrony">
    <w:name w:val="page number"/>
    <w:basedOn w:val="Domylnaczcionkaakapitu"/>
    <w:rsid w:val="00B44151"/>
  </w:style>
  <w:style w:type="paragraph" w:styleId="Akapitzlist">
    <w:name w:val="List Paragraph"/>
    <w:basedOn w:val="Normalny"/>
    <w:uiPriority w:val="34"/>
    <w:qFormat/>
    <w:rsid w:val="00B44151"/>
    <w:pPr>
      <w:ind w:left="720"/>
      <w:contextualSpacing/>
    </w:pPr>
  </w:style>
  <w:style w:type="table" w:styleId="Tabela-Siatka">
    <w:name w:val="Table Grid"/>
    <w:basedOn w:val="Standardowy"/>
    <w:uiPriority w:val="59"/>
    <w:rsid w:val="0039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8A21-EB9D-4E51-B537-9F62CA41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6</cp:revision>
  <cp:lastPrinted>2021-07-02T07:33:00Z</cp:lastPrinted>
  <dcterms:created xsi:type="dcterms:W3CDTF">2021-06-30T08:07:00Z</dcterms:created>
  <dcterms:modified xsi:type="dcterms:W3CDTF">2021-07-02T09:23:00Z</dcterms:modified>
</cp:coreProperties>
</file>