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70" w:rsidRPr="00A8641F" w:rsidRDefault="005B1370" w:rsidP="005B1370">
      <w:pPr>
        <w:pStyle w:val="NormalnyWeb"/>
        <w:pageBreakBefore/>
        <w:spacing w:before="0" w:beforeAutospacing="0" w:after="0" w:line="360" w:lineRule="auto"/>
        <w:jc w:val="center"/>
        <w:rPr>
          <w:rFonts w:ascii="Arial" w:hAnsi="Arial" w:cs="Arial"/>
        </w:rPr>
      </w:pPr>
      <w:r>
        <w:rPr>
          <w:rFonts w:ascii="Arial" w:hAnsi="Arial" w:cs="Arial"/>
          <w:b/>
          <w:bCs/>
        </w:rPr>
        <w:t>PROTOKÓŁ NR XXV/21</w:t>
      </w:r>
    </w:p>
    <w:p w:rsidR="005B1370" w:rsidRDefault="005B1370" w:rsidP="005B1370">
      <w:pPr>
        <w:pStyle w:val="NormalnyWeb"/>
        <w:spacing w:before="0" w:beforeAutospacing="0" w:after="0" w:line="360" w:lineRule="auto"/>
        <w:jc w:val="center"/>
        <w:rPr>
          <w:rFonts w:ascii="Arial" w:hAnsi="Arial" w:cs="Arial"/>
          <w:b/>
          <w:bCs/>
        </w:rPr>
      </w:pPr>
      <w:r>
        <w:rPr>
          <w:rFonts w:ascii="Arial" w:hAnsi="Arial" w:cs="Arial"/>
          <w:b/>
          <w:bCs/>
        </w:rPr>
        <w:t xml:space="preserve">ze zdalnego </w:t>
      </w:r>
      <w:r w:rsidRPr="00A8641F">
        <w:rPr>
          <w:rFonts w:ascii="Arial" w:hAnsi="Arial" w:cs="Arial"/>
          <w:b/>
          <w:bCs/>
        </w:rPr>
        <w:t>posiedzenia</w:t>
      </w:r>
    </w:p>
    <w:p w:rsidR="005B1370" w:rsidRPr="004C380C" w:rsidRDefault="005B1370" w:rsidP="005B1370">
      <w:pPr>
        <w:pStyle w:val="NormalnyWeb"/>
        <w:spacing w:before="0" w:beforeAutospacing="0" w:after="0" w:line="360" w:lineRule="auto"/>
        <w:jc w:val="center"/>
        <w:rPr>
          <w:rFonts w:ascii="Arial" w:hAnsi="Arial" w:cs="Arial"/>
          <w:b/>
          <w:bCs/>
          <w:iCs/>
        </w:rPr>
      </w:pPr>
      <w:r w:rsidRPr="00A8641F">
        <w:rPr>
          <w:rFonts w:ascii="Arial" w:hAnsi="Arial" w:cs="Arial"/>
          <w:b/>
          <w:bCs/>
          <w:iCs/>
        </w:rPr>
        <w:t>Komisji Skarg, Wniosków i Petycji</w:t>
      </w:r>
      <w:r>
        <w:rPr>
          <w:rFonts w:ascii="Arial" w:hAnsi="Arial" w:cs="Arial"/>
          <w:b/>
          <w:bCs/>
          <w:iCs/>
        </w:rPr>
        <w:t xml:space="preserve"> Rady Powiatu w Wieluniu</w:t>
      </w:r>
    </w:p>
    <w:p w:rsidR="005B1370" w:rsidRPr="00A8641F" w:rsidRDefault="005B1370" w:rsidP="005B1370">
      <w:pPr>
        <w:pStyle w:val="NormalnyWeb"/>
        <w:spacing w:before="0" w:beforeAutospacing="0" w:after="0" w:line="360" w:lineRule="auto"/>
        <w:jc w:val="center"/>
        <w:rPr>
          <w:rFonts w:ascii="Arial" w:hAnsi="Arial" w:cs="Arial"/>
        </w:rPr>
      </w:pPr>
      <w:r w:rsidRPr="00A8641F">
        <w:rPr>
          <w:rFonts w:ascii="Arial" w:hAnsi="Arial" w:cs="Arial"/>
          <w:b/>
          <w:bCs/>
        </w:rPr>
        <w:t xml:space="preserve">w dniu </w:t>
      </w:r>
      <w:r>
        <w:rPr>
          <w:rFonts w:ascii="Arial" w:hAnsi="Arial" w:cs="Arial"/>
          <w:b/>
          <w:bCs/>
        </w:rPr>
        <w:t>6 października</w:t>
      </w:r>
      <w:r w:rsidRPr="00A8641F">
        <w:rPr>
          <w:rFonts w:ascii="Arial" w:hAnsi="Arial" w:cs="Arial"/>
          <w:b/>
          <w:bCs/>
        </w:rPr>
        <w:t xml:space="preserve"> </w:t>
      </w:r>
      <w:r>
        <w:rPr>
          <w:rFonts w:ascii="Arial" w:hAnsi="Arial" w:cs="Arial"/>
          <w:b/>
          <w:bCs/>
        </w:rPr>
        <w:t>2021 r.</w:t>
      </w:r>
    </w:p>
    <w:p w:rsidR="005B1370" w:rsidRPr="002925D6" w:rsidRDefault="005B1370" w:rsidP="005B1370">
      <w:pPr>
        <w:pStyle w:val="NormalnyWeb"/>
        <w:spacing w:before="0" w:beforeAutospacing="0" w:after="0" w:line="360" w:lineRule="auto"/>
        <w:rPr>
          <w:rFonts w:ascii="Arial" w:hAnsi="Arial" w:cs="Arial"/>
          <w:b/>
          <w:bCs/>
          <w:i/>
          <w:iCs/>
          <w:u w:val="single"/>
        </w:rPr>
      </w:pPr>
    </w:p>
    <w:p w:rsidR="005B1370" w:rsidRPr="00D93CEF" w:rsidRDefault="005B1370" w:rsidP="005B1370">
      <w:pPr>
        <w:pStyle w:val="NormalnyWeb"/>
        <w:spacing w:before="0" w:beforeAutospacing="0" w:after="0" w:line="360" w:lineRule="auto"/>
        <w:rPr>
          <w:rFonts w:ascii="Arial" w:hAnsi="Arial" w:cs="Arial"/>
          <w:b/>
        </w:rPr>
      </w:pPr>
      <w:r w:rsidRPr="00D93CEF">
        <w:rPr>
          <w:rFonts w:ascii="Arial" w:hAnsi="Arial" w:cs="Arial"/>
          <w:b/>
          <w:bCs/>
          <w:iCs/>
        </w:rPr>
        <w:t>W posiedzeniu udział brali:</w:t>
      </w:r>
    </w:p>
    <w:p w:rsidR="005B1370" w:rsidRPr="00182416" w:rsidRDefault="005B1370" w:rsidP="005B1370">
      <w:pPr>
        <w:pStyle w:val="Akapitzlist"/>
        <w:numPr>
          <w:ilvl w:val="0"/>
          <w:numId w:val="1"/>
        </w:numPr>
        <w:spacing w:line="276" w:lineRule="auto"/>
        <w:ind w:left="567" w:hanging="283"/>
        <w:rPr>
          <w:rFonts w:ascii="Arial" w:hAnsi="Arial" w:cs="Arial"/>
          <w:sz w:val="24"/>
          <w:szCs w:val="24"/>
        </w:rPr>
      </w:pPr>
      <w:r w:rsidRPr="00182416">
        <w:rPr>
          <w:rFonts w:ascii="Arial" w:hAnsi="Arial" w:cs="Arial"/>
          <w:sz w:val="24"/>
          <w:szCs w:val="24"/>
        </w:rPr>
        <w:t xml:space="preserve">Pan Waldemar </w:t>
      </w:r>
      <w:proofErr w:type="spellStart"/>
      <w:r w:rsidRPr="00182416">
        <w:rPr>
          <w:rFonts w:ascii="Arial" w:hAnsi="Arial" w:cs="Arial"/>
          <w:sz w:val="24"/>
          <w:szCs w:val="24"/>
        </w:rPr>
        <w:t>Borczyk</w:t>
      </w:r>
      <w:proofErr w:type="spellEnd"/>
      <w:r w:rsidRPr="00182416">
        <w:rPr>
          <w:rFonts w:ascii="Arial" w:hAnsi="Arial" w:cs="Arial"/>
          <w:sz w:val="24"/>
          <w:szCs w:val="24"/>
        </w:rPr>
        <w:t xml:space="preserve">                  - przewodniczący Komisji </w:t>
      </w:r>
    </w:p>
    <w:p w:rsidR="005B1370" w:rsidRDefault="005B1370" w:rsidP="005B1370">
      <w:pPr>
        <w:ind w:left="567" w:hanging="283"/>
        <w:rPr>
          <w:rFonts w:ascii="Arial" w:hAnsi="Arial" w:cs="Arial"/>
          <w:sz w:val="24"/>
          <w:szCs w:val="24"/>
        </w:rPr>
      </w:pPr>
      <w:r w:rsidRPr="00A8641F">
        <w:rPr>
          <w:rFonts w:ascii="Arial" w:hAnsi="Arial" w:cs="Arial"/>
          <w:sz w:val="24"/>
          <w:szCs w:val="24"/>
        </w:rPr>
        <w:t xml:space="preserve">2. Pan Józef Kowal          </w:t>
      </w:r>
      <w:r>
        <w:rPr>
          <w:rFonts w:ascii="Arial" w:hAnsi="Arial" w:cs="Arial"/>
          <w:sz w:val="24"/>
          <w:szCs w:val="24"/>
        </w:rPr>
        <w:t xml:space="preserve">                </w:t>
      </w:r>
      <w:r w:rsidRPr="00A8641F">
        <w:rPr>
          <w:rFonts w:ascii="Arial" w:hAnsi="Arial" w:cs="Arial"/>
          <w:sz w:val="24"/>
          <w:szCs w:val="24"/>
        </w:rPr>
        <w:t xml:space="preserve">   - wiceprzewodniczący Komisji</w:t>
      </w:r>
    </w:p>
    <w:p w:rsidR="005B1370" w:rsidRDefault="005B1370" w:rsidP="005B1370">
      <w:pPr>
        <w:ind w:left="567" w:hanging="283"/>
        <w:rPr>
          <w:rFonts w:ascii="Arial" w:hAnsi="Arial" w:cs="Arial"/>
          <w:sz w:val="24"/>
          <w:szCs w:val="24"/>
        </w:rPr>
      </w:pPr>
      <w:r w:rsidRPr="00A8641F">
        <w:rPr>
          <w:rFonts w:ascii="Arial" w:hAnsi="Arial" w:cs="Arial"/>
          <w:sz w:val="24"/>
          <w:szCs w:val="24"/>
        </w:rPr>
        <w:t xml:space="preserve">3. Pan Robert Grabowski               </w:t>
      </w:r>
      <w:r>
        <w:rPr>
          <w:rFonts w:ascii="Arial" w:hAnsi="Arial" w:cs="Arial"/>
          <w:sz w:val="24"/>
          <w:szCs w:val="24"/>
        </w:rPr>
        <w:t xml:space="preserve">     - członek K</w:t>
      </w:r>
      <w:r w:rsidRPr="00A8641F">
        <w:rPr>
          <w:rFonts w:ascii="Arial" w:hAnsi="Arial" w:cs="Arial"/>
          <w:sz w:val="24"/>
          <w:szCs w:val="24"/>
        </w:rPr>
        <w:t>omisji</w:t>
      </w:r>
    </w:p>
    <w:p w:rsidR="005B1370" w:rsidRPr="00127680" w:rsidRDefault="005B1370" w:rsidP="005B1370">
      <w:pPr>
        <w:ind w:left="360" w:hanging="76"/>
        <w:rPr>
          <w:rFonts w:ascii="Arial" w:hAnsi="Arial" w:cs="Arial"/>
          <w:sz w:val="24"/>
          <w:szCs w:val="24"/>
        </w:rPr>
      </w:pPr>
      <w:r>
        <w:rPr>
          <w:rFonts w:ascii="Arial" w:hAnsi="Arial" w:cs="Arial"/>
          <w:sz w:val="24"/>
          <w:szCs w:val="24"/>
        </w:rPr>
        <w:t xml:space="preserve">4. </w:t>
      </w:r>
      <w:r w:rsidRPr="00127680">
        <w:rPr>
          <w:rFonts w:ascii="Arial" w:hAnsi="Arial" w:cs="Arial"/>
          <w:sz w:val="24"/>
          <w:szCs w:val="24"/>
        </w:rPr>
        <w:t>Pan Sebastian Jasiński                   - członek Komisji</w:t>
      </w:r>
    </w:p>
    <w:p w:rsidR="005B1370" w:rsidRPr="002925D6" w:rsidRDefault="005B1370" w:rsidP="005B1370">
      <w:pPr>
        <w:pStyle w:val="NormalnyWeb"/>
        <w:tabs>
          <w:tab w:val="left" w:pos="567"/>
        </w:tabs>
        <w:spacing w:before="0" w:beforeAutospacing="0" w:after="0" w:line="360" w:lineRule="auto"/>
        <w:rPr>
          <w:rFonts w:ascii="Arial" w:hAnsi="Arial" w:cs="Arial"/>
        </w:rPr>
      </w:pPr>
    </w:p>
    <w:p w:rsidR="005B1370" w:rsidRPr="001D09B0" w:rsidRDefault="005B1370" w:rsidP="005B1370">
      <w:pPr>
        <w:pStyle w:val="NormalnyWeb"/>
        <w:spacing w:before="0" w:beforeAutospacing="0" w:after="0" w:line="360" w:lineRule="auto"/>
        <w:rPr>
          <w:rFonts w:ascii="Arial" w:hAnsi="Arial" w:cs="Arial"/>
        </w:rPr>
      </w:pPr>
      <w:r w:rsidRPr="001D09B0">
        <w:rPr>
          <w:rFonts w:ascii="Arial" w:hAnsi="Arial" w:cs="Arial"/>
          <w:i/>
          <w:iCs/>
        </w:rPr>
        <w:t>Lista obecności stanowi załącznik do protokołu.</w:t>
      </w:r>
    </w:p>
    <w:p w:rsidR="005B1370" w:rsidRDefault="005B1370" w:rsidP="005B1370">
      <w:pPr>
        <w:pStyle w:val="NormalnyWeb"/>
        <w:spacing w:before="0" w:beforeAutospacing="0" w:after="0" w:line="360" w:lineRule="auto"/>
        <w:rPr>
          <w:rFonts w:ascii="Arial" w:hAnsi="Arial" w:cs="Arial"/>
          <w:color w:val="C00000"/>
        </w:rPr>
      </w:pPr>
    </w:p>
    <w:p w:rsidR="005B1370" w:rsidRPr="00170A53" w:rsidRDefault="005B1370" w:rsidP="005B1370">
      <w:pPr>
        <w:keepNext/>
        <w:keepLines/>
        <w:spacing w:before="240" w:after="0"/>
        <w:outlineLvl w:val="0"/>
        <w:rPr>
          <w:rFonts w:ascii="Arial" w:eastAsiaTheme="majorEastAsia" w:hAnsi="Arial" w:cs="Arial"/>
          <w:b/>
          <w:sz w:val="24"/>
          <w:szCs w:val="24"/>
        </w:rPr>
      </w:pPr>
      <w:r w:rsidRPr="00170A53">
        <w:rPr>
          <w:rFonts w:ascii="Arial" w:eastAsiaTheme="majorEastAsia" w:hAnsi="Arial" w:cs="Arial"/>
          <w:b/>
          <w:sz w:val="24"/>
          <w:szCs w:val="24"/>
        </w:rPr>
        <w:t>Ponadto w posiedzeniu udział brali:</w:t>
      </w:r>
    </w:p>
    <w:p w:rsidR="005B1370" w:rsidRPr="00170A53" w:rsidRDefault="005B1370" w:rsidP="005B1370"/>
    <w:p w:rsidR="005B1370" w:rsidRDefault="005B1370" w:rsidP="005B1370">
      <w:pPr>
        <w:numPr>
          <w:ilvl w:val="0"/>
          <w:numId w:val="3"/>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Pani Beata Korczewska</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dyrektor Powiatowego Centrum Pomocy Rodzinie</w:t>
      </w:r>
    </w:p>
    <w:p w:rsidR="005B1370" w:rsidRDefault="005B1370" w:rsidP="005B1370">
      <w:pPr>
        <w:tabs>
          <w:tab w:val="left" w:pos="0"/>
          <w:tab w:val="left" w:pos="142"/>
        </w:tabs>
        <w:spacing w:after="0" w:line="360" w:lineRule="auto"/>
        <w:ind w:left="709"/>
        <w:jc w:val="both"/>
        <w:rPr>
          <w:rFonts w:ascii="Arial" w:hAnsi="Arial" w:cs="Arial"/>
          <w:bCs/>
          <w:iCs/>
          <w:sz w:val="24"/>
          <w:szCs w:val="24"/>
        </w:rPr>
      </w:pP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xml:space="preserve"> w Wieluniu </w:t>
      </w:r>
    </w:p>
    <w:p w:rsidR="005B1370" w:rsidRDefault="005B1370" w:rsidP="005B1370">
      <w:pPr>
        <w:numPr>
          <w:ilvl w:val="0"/>
          <w:numId w:val="3"/>
        </w:numPr>
        <w:tabs>
          <w:tab w:val="left" w:pos="0"/>
          <w:tab w:val="left" w:pos="142"/>
        </w:tabs>
        <w:spacing w:after="0" w:line="360" w:lineRule="auto"/>
        <w:ind w:left="709" w:hanging="786"/>
        <w:jc w:val="both"/>
        <w:rPr>
          <w:rFonts w:ascii="Arial" w:hAnsi="Arial" w:cs="Arial"/>
          <w:bCs/>
          <w:iCs/>
          <w:sz w:val="24"/>
          <w:szCs w:val="24"/>
        </w:rPr>
      </w:pPr>
      <w:r>
        <w:rPr>
          <w:rFonts w:ascii="Arial" w:hAnsi="Arial" w:cs="Arial"/>
          <w:bCs/>
          <w:iCs/>
          <w:sz w:val="24"/>
          <w:szCs w:val="24"/>
        </w:rPr>
        <w:t>Pani Beata Zając</w:t>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r>
      <w:r>
        <w:rPr>
          <w:rFonts w:ascii="Arial" w:hAnsi="Arial" w:cs="Arial"/>
          <w:bCs/>
          <w:iCs/>
          <w:sz w:val="24"/>
          <w:szCs w:val="24"/>
        </w:rPr>
        <w:tab/>
        <w:t>- radca prawny</w:t>
      </w:r>
    </w:p>
    <w:p w:rsidR="005B1370" w:rsidRPr="00170A53" w:rsidRDefault="005B1370" w:rsidP="005B1370">
      <w:pPr>
        <w:tabs>
          <w:tab w:val="left" w:pos="0"/>
          <w:tab w:val="left" w:pos="142"/>
        </w:tabs>
        <w:spacing w:after="0" w:line="360" w:lineRule="auto"/>
        <w:ind w:left="-77"/>
        <w:jc w:val="both"/>
        <w:rPr>
          <w:rFonts w:ascii="Arial" w:hAnsi="Arial" w:cs="Arial"/>
          <w:bCs/>
          <w:iCs/>
          <w:sz w:val="24"/>
          <w:szCs w:val="24"/>
        </w:rPr>
      </w:pPr>
    </w:p>
    <w:p w:rsidR="005B1370" w:rsidRPr="002925D6" w:rsidRDefault="005B1370" w:rsidP="005B1370">
      <w:pPr>
        <w:pStyle w:val="NormalnyWeb"/>
        <w:spacing w:before="0" w:beforeAutospacing="0" w:after="0" w:line="360" w:lineRule="auto"/>
        <w:rPr>
          <w:rFonts w:ascii="Arial" w:hAnsi="Arial" w:cs="Arial"/>
          <w:color w:val="C00000"/>
        </w:rPr>
      </w:pPr>
    </w:p>
    <w:p w:rsidR="005B1370" w:rsidRPr="000067A1" w:rsidRDefault="005B1370" w:rsidP="005B1370">
      <w:pPr>
        <w:jc w:val="both"/>
        <w:rPr>
          <w:rFonts w:ascii="Arial" w:hAnsi="Arial" w:cs="Arial"/>
          <w:b/>
          <w:i/>
          <w:sz w:val="24"/>
          <w:szCs w:val="24"/>
        </w:rPr>
      </w:pPr>
      <w:r w:rsidRPr="000067A1">
        <w:rPr>
          <w:rFonts w:ascii="Arial" w:hAnsi="Arial" w:cs="Arial"/>
          <w:b/>
          <w:i/>
          <w:sz w:val="24"/>
          <w:szCs w:val="24"/>
        </w:rPr>
        <w:t>Proponowany porządek posiedzenia:</w:t>
      </w:r>
    </w:p>
    <w:p w:rsidR="005B1370" w:rsidRPr="005029EC" w:rsidRDefault="005B1370" w:rsidP="005B1370">
      <w:pPr>
        <w:widowControl w:val="0"/>
        <w:numPr>
          <w:ilvl w:val="0"/>
          <w:numId w:val="2"/>
        </w:numPr>
        <w:suppressAutoHyphens/>
        <w:autoSpaceDN w:val="0"/>
        <w:spacing w:after="0" w:line="360" w:lineRule="auto"/>
        <w:jc w:val="both"/>
        <w:rPr>
          <w:rFonts w:ascii="Arial" w:eastAsia="Andale Sans UI" w:hAnsi="Arial" w:cs="Arial"/>
          <w:kern w:val="3"/>
          <w:sz w:val="24"/>
          <w:szCs w:val="24"/>
          <w:lang w:eastAsia="ja-JP" w:bidi="fa-IR"/>
        </w:rPr>
      </w:pPr>
      <w:r w:rsidRPr="005029EC">
        <w:rPr>
          <w:rFonts w:ascii="Arial" w:eastAsia="Andale Sans UI" w:hAnsi="Arial" w:cs="Arial"/>
          <w:kern w:val="3"/>
          <w:sz w:val="24"/>
          <w:szCs w:val="24"/>
          <w:lang w:eastAsia="ja-JP" w:bidi="fa-IR"/>
        </w:rPr>
        <w:t>Otwarcie XXV posiedzenia Komisji.</w:t>
      </w:r>
    </w:p>
    <w:p w:rsidR="005B1370" w:rsidRPr="005029EC" w:rsidRDefault="005B1370" w:rsidP="005B1370">
      <w:pPr>
        <w:widowControl w:val="0"/>
        <w:numPr>
          <w:ilvl w:val="0"/>
          <w:numId w:val="2"/>
        </w:numPr>
        <w:suppressAutoHyphens/>
        <w:autoSpaceDN w:val="0"/>
        <w:spacing w:after="0" w:line="360" w:lineRule="auto"/>
        <w:jc w:val="both"/>
        <w:rPr>
          <w:rFonts w:ascii="Arial" w:eastAsia="Andale Sans UI" w:hAnsi="Arial" w:cs="Arial"/>
          <w:kern w:val="3"/>
          <w:sz w:val="24"/>
          <w:szCs w:val="24"/>
          <w:lang w:eastAsia="ja-JP" w:bidi="fa-IR"/>
        </w:rPr>
      </w:pPr>
      <w:r w:rsidRPr="005029EC">
        <w:rPr>
          <w:rFonts w:ascii="Arial" w:eastAsia="Andale Sans UI" w:hAnsi="Arial" w:cs="Arial"/>
          <w:kern w:val="3"/>
          <w:sz w:val="24"/>
          <w:szCs w:val="24"/>
          <w:lang w:eastAsia="ja-JP" w:bidi="fa-IR"/>
        </w:rPr>
        <w:t>Stwierdzenie prawomocności obrad.</w:t>
      </w:r>
    </w:p>
    <w:p w:rsidR="005B1370" w:rsidRPr="005029EC" w:rsidRDefault="005B1370" w:rsidP="005B1370">
      <w:pPr>
        <w:widowControl w:val="0"/>
        <w:numPr>
          <w:ilvl w:val="0"/>
          <w:numId w:val="2"/>
        </w:numPr>
        <w:suppressAutoHyphens/>
        <w:autoSpaceDN w:val="0"/>
        <w:spacing w:after="0" w:line="360" w:lineRule="auto"/>
        <w:jc w:val="both"/>
        <w:rPr>
          <w:rFonts w:ascii="Arial" w:eastAsia="Andale Sans UI" w:hAnsi="Arial" w:cs="Arial"/>
          <w:kern w:val="3"/>
          <w:sz w:val="24"/>
          <w:szCs w:val="24"/>
          <w:lang w:eastAsia="ja-JP" w:bidi="fa-IR"/>
        </w:rPr>
      </w:pPr>
      <w:r w:rsidRPr="005029EC">
        <w:rPr>
          <w:rFonts w:ascii="Arial" w:eastAsia="Andale Sans UI" w:hAnsi="Arial" w:cs="Arial"/>
          <w:kern w:val="3"/>
          <w:sz w:val="24"/>
          <w:szCs w:val="24"/>
          <w:lang w:eastAsia="ja-JP" w:bidi="fa-IR"/>
        </w:rPr>
        <w:t>Przyjęcie porządku obrad.</w:t>
      </w:r>
    </w:p>
    <w:p w:rsidR="005B1370" w:rsidRPr="005029EC" w:rsidRDefault="005B1370" w:rsidP="005B1370">
      <w:pPr>
        <w:widowControl w:val="0"/>
        <w:numPr>
          <w:ilvl w:val="0"/>
          <w:numId w:val="2"/>
        </w:numPr>
        <w:suppressAutoHyphens/>
        <w:autoSpaceDN w:val="0"/>
        <w:spacing w:after="0" w:line="360" w:lineRule="auto"/>
        <w:jc w:val="both"/>
        <w:rPr>
          <w:rFonts w:ascii="Arial" w:eastAsia="Andale Sans UI" w:hAnsi="Arial" w:cs="Arial"/>
          <w:kern w:val="3"/>
          <w:sz w:val="24"/>
          <w:szCs w:val="24"/>
          <w:lang w:eastAsia="ja-JP" w:bidi="fa-IR"/>
        </w:rPr>
      </w:pPr>
      <w:r w:rsidRPr="005029EC">
        <w:rPr>
          <w:rFonts w:ascii="Arial" w:eastAsia="Andale Sans UI" w:hAnsi="Arial" w:cs="Arial"/>
          <w:kern w:val="3"/>
          <w:sz w:val="24"/>
          <w:szCs w:val="24"/>
          <w:lang w:eastAsia="ja-JP" w:bidi="fa-IR"/>
        </w:rPr>
        <w:t>Przyjęcie protokołów z XXIII i XXIV posiedzenia Komisji.</w:t>
      </w:r>
    </w:p>
    <w:p w:rsidR="005B1370" w:rsidRPr="005029EC" w:rsidRDefault="005B1370" w:rsidP="005B1370">
      <w:pPr>
        <w:widowControl w:val="0"/>
        <w:numPr>
          <w:ilvl w:val="0"/>
          <w:numId w:val="2"/>
        </w:numPr>
        <w:suppressAutoHyphens/>
        <w:autoSpaceDN w:val="0"/>
        <w:spacing w:after="0" w:line="360" w:lineRule="auto"/>
        <w:jc w:val="both"/>
        <w:rPr>
          <w:rFonts w:ascii="Arial" w:eastAsia="Andale Sans UI" w:hAnsi="Arial" w:cs="Arial"/>
          <w:kern w:val="3"/>
          <w:sz w:val="24"/>
          <w:szCs w:val="24"/>
          <w:lang w:eastAsia="ja-JP" w:bidi="fa-IR"/>
        </w:rPr>
      </w:pPr>
      <w:r w:rsidRPr="005029EC">
        <w:rPr>
          <w:rFonts w:ascii="Arial" w:eastAsia="Andale Sans UI" w:hAnsi="Arial" w:cs="Arial"/>
          <w:kern w:val="3"/>
          <w:sz w:val="24"/>
          <w:szCs w:val="24"/>
          <w:lang w:eastAsia="ja-JP" w:bidi="fa-IR"/>
        </w:rPr>
        <w:t>Rozpatrzenie skargi z dnia 21 września 2021 r. na sytuacje mające miejsce w Warsztacie Terapii Zajęciowej w Olewinie, przekazanej pismem Łódzkiego Urzędu Wojewódzkiego w Łodzi znak: RPS-II.862.7.2021 z dnia 24 września 2021 r. (data wpływu do Przewodniczącego Rady Powiatu w Wieluniu: 4 października 2021 r.).</w:t>
      </w:r>
    </w:p>
    <w:p w:rsidR="005B1370" w:rsidRPr="005029EC" w:rsidRDefault="005B1370" w:rsidP="005B1370">
      <w:pPr>
        <w:widowControl w:val="0"/>
        <w:numPr>
          <w:ilvl w:val="0"/>
          <w:numId w:val="2"/>
        </w:numPr>
        <w:suppressAutoHyphens/>
        <w:autoSpaceDN w:val="0"/>
        <w:spacing w:after="0" w:line="360" w:lineRule="auto"/>
        <w:jc w:val="both"/>
        <w:rPr>
          <w:rFonts w:ascii="Arial" w:eastAsia="Andale Sans UI" w:hAnsi="Arial" w:cs="Arial"/>
          <w:kern w:val="3"/>
          <w:sz w:val="24"/>
          <w:szCs w:val="24"/>
          <w:lang w:eastAsia="ja-JP" w:bidi="fa-IR"/>
        </w:rPr>
      </w:pPr>
      <w:r w:rsidRPr="005029EC">
        <w:rPr>
          <w:rFonts w:ascii="Arial" w:eastAsia="Andale Sans UI" w:hAnsi="Arial" w:cs="Arial"/>
          <w:kern w:val="3"/>
          <w:sz w:val="24"/>
          <w:szCs w:val="24"/>
          <w:lang w:eastAsia="ja-JP" w:bidi="fa-IR"/>
        </w:rPr>
        <w:t xml:space="preserve">Komunikaty, informacje i oświadczenia radnych. </w:t>
      </w:r>
    </w:p>
    <w:p w:rsidR="005B1370" w:rsidRDefault="005B1370" w:rsidP="005B1370">
      <w:pPr>
        <w:widowControl w:val="0"/>
        <w:numPr>
          <w:ilvl w:val="0"/>
          <w:numId w:val="2"/>
        </w:numPr>
        <w:suppressAutoHyphens/>
        <w:autoSpaceDN w:val="0"/>
        <w:spacing w:after="0" w:line="360" w:lineRule="auto"/>
        <w:jc w:val="both"/>
        <w:rPr>
          <w:rFonts w:ascii="Arial" w:eastAsia="Andale Sans UI" w:hAnsi="Arial" w:cs="Arial"/>
          <w:kern w:val="3"/>
          <w:sz w:val="24"/>
          <w:szCs w:val="24"/>
          <w:lang w:eastAsia="ja-JP" w:bidi="fa-IR"/>
        </w:rPr>
      </w:pPr>
      <w:r w:rsidRPr="005029EC">
        <w:rPr>
          <w:rFonts w:ascii="Arial" w:eastAsia="Andale Sans UI" w:hAnsi="Arial" w:cs="Arial"/>
          <w:kern w:val="3"/>
          <w:sz w:val="24"/>
          <w:szCs w:val="24"/>
          <w:lang w:eastAsia="ja-JP" w:bidi="fa-IR"/>
        </w:rPr>
        <w:t>Zamknięcie XXV posiedzenia Komisji.</w:t>
      </w:r>
    </w:p>
    <w:p w:rsidR="005B1370" w:rsidRDefault="005B1370" w:rsidP="005B1370">
      <w:pPr>
        <w:widowControl w:val="0"/>
        <w:suppressAutoHyphens/>
        <w:autoSpaceDN w:val="0"/>
        <w:spacing w:after="0" w:line="360" w:lineRule="auto"/>
        <w:jc w:val="both"/>
        <w:rPr>
          <w:rFonts w:ascii="Arial" w:eastAsia="Andale Sans UI" w:hAnsi="Arial" w:cs="Arial"/>
          <w:kern w:val="3"/>
          <w:sz w:val="24"/>
          <w:szCs w:val="24"/>
          <w:lang w:eastAsia="ja-JP" w:bidi="fa-IR"/>
        </w:rPr>
      </w:pPr>
    </w:p>
    <w:p w:rsidR="005B1370" w:rsidRPr="005029EC" w:rsidRDefault="005B1370" w:rsidP="005B1370">
      <w:pPr>
        <w:widowControl w:val="0"/>
        <w:suppressAutoHyphens/>
        <w:autoSpaceDN w:val="0"/>
        <w:spacing w:after="0" w:line="360" w:lineRule="auto"/>
        <w:jc w:val="both"/>
        <w:rPr>
          <w:rFonts w:ascii="Arial" w:eastAsia="Andale Sans UI" w:hAnsi="Arial" w:cs="Arial"/>
          <w:kern w:val="3"/>
          <w:sz w:val="24"/>
          <w:szCs w:val="24"/>
          <w:lang w:eastAsia="ja-JP" w:bidi="fa-IR"/>
        </w:rPr>
      </w:pPr>
    </w:p>
    <w:p w:rsidR="005B1370" w:rsidRPr="003052BA" w:rsidRDefault="005B1370" w:rsidP="005B1370">
      <w:pPr>
        <w:pStyle w:val="NormalnyWeb"/>
        <w:spacing w:before="0" w:beforeAutospacing="0" w:after="0" w:line="360" w:lineRule="auto"/>
        <w:jc w:val="center"/>
        <w:rPr>
          <w:rFonts w:ascii="Arial" w:hAnsi="Arial" w:cs="Arial"/>
        </w:rPr>
      </w:pPr>
      <w:r w:rsidRPr="003052BA">
        <w:rPr>
          <w:rFonts w:ascii="Arial" w:hAnsi="Arial" w:cs="Arial"/>
          <w:b/>
          <w:bCs/>
        </w:rPr>
        <w:t>Pkt 1</w:t>
      </w:r>
    </w:p>
    <w:p w:rsidR="005B1370" w:rsidRPr="005D52D6" w:rsidRDefault="005B1370" w:rsidP="005B1370">
      <w:pPr>
        <w:pStyle w:val="NormalnyWeb"/>
        <w:spacing w:before="0" w:beforeAutospacing="0" w:after="0" w:line="360" w:lineRule="auto"/>
        <w:jc w:val="center"/>
        <w:rPr>
          <w:rFonts w:ascii="Arial" w:hAnsi="Arial" w:cs="Arial"/>
          <w:b/>
        </w:rPr>
      </w:pPr>
      <w:r w:rsidRPr="005D52D6">
        <w:rPr>
          <w:rFonts w:ascii="Arial" w:hAnsi="Arial" w:cs="Arial"/>
          <w:b/>
        </w:rPr>
        <w:t>Otwarcie X</w:t>
      </w:r>
      <w:r>
        <w:rPr>
          <w:rFonts w:ascii="Arial" w:hAnsi="Arial" w:cs="Arial"/>
          <w:b/>
        </w:rPr>
        <w:t>XV</w:t>
      </w:r>
      <w:r w:rsidRPr="005D52D6">
        <w:rPr>
          <w:rFonts w:ascii="Arial" w:hAnsi="Arial" w:cs="Arial"/>
          <w:b/>
        </w:rPr>
        <w:t xml:space="preserve"> posiedzenia Komisji.</w:t>
      </w:r>
    </w:p>
    <w:p w:rsidR="005B1370" w:rsidRPr="002925D6" w:rsidRDefault="005B1370" w:rsidP="005B1370">
      <w:pPr>
        <w:pStyle w:val="NormalnyWeb"/>
        <w:spacing w:before="0" w:beforeAutospacing="0" w:after="0" w:line="360" w:lineRule="auto"/>
        <w:ind w:firstLine="708"/>
        <w:jc w:val="both"/>
        <w:rPr>
          <w:rFonts w:ascii="Arial" w:hAnsi="Arial" w:cs="Arial"/>
          <w:b/>
          <w:bCs/>
        </w:rPr>
      </w:pPr>
    </w:p>
    <w:p w:rsidR="005B1370" w:rsidRPr="00490AA5" w:rsidRDefault="005B1370" w:rsidP="005B1370">
      <w:pPr>
        <w:pStyle w:val="Bezodstpw"/>
        <w:spacing w:line="360" w:lineRule="auto"/>
        <w:ind w:firstLine="708"/>
        <w:jc w:val="both"/>
        <w:rPr>
          <w:rFonts w:ascii="Arial" w:hAnsi="Arial" w:cs="Arial"/>
          <w:bCs/>
          <w:iCs/>
          <w:sz w:val="24"/>
          <w:szCs w:val="24"/>
        </w:rPr>
      </w:pPr>
      <w:r>
        <w:rPr>
          <w:rFonts w:ascii="Arial" w:hAnsi="Arial" w:cs="Arial"/>
          <w:b/>
          <w:sz w:val="24"/>
          <w:szCs w:val="24"/>
        </w:rPr>
        <w:t>Radny</w:t>
      </w:r>
      <w:r w:rsidRPr="003539BD">
        <w:rPr>
          <w:rFonts w:ascii="Arial" w:hAnsi="Arial" w:cs="Arial"/>
          <w:b/>
          <w:sz w:val="24"/>
          <w:szCs w:val="24"/>
        </w:rPr>
        <w:t xml:space="preserve"> Waldemar </w:t>
      </w:r>
      <w:proofErr w:type="spellStart"/>
      <w:r w:rsidRPr="003539BD">
        <w:rPr>
          <w:rFonts w:ascii="Arial" w:hAnsi="Arial" w:cs="Arial"/>
          <w:b/>
          <w:sz w:val="24"/>
          <w:szCs w:val="24"/>
        </w:rPr>
        <w:t>Borczyk</w:t>
      </w:r>
      <w:proofErr w:type="spellEnd"/>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Pr>
          <w:rFonts w:ascii="Arial" w:hAnsi="Arial" w:cs="Arial"/>
          <w:bCs/>
          <w:iCs/>
          <w:sz w:val="24"/>
          <w:szCs w:val="24"/>
        </w:rPr>
        <w:t>otworzył XXV</w:t>
      </w:r>
      <w:r w:rsidRPr="00490AA5">
        <w:rPr>
          <w:rFonts w:ascii="Arial" w:hAnsi="Arial" w:cs="Arial"/>
          <w:bCs/>
          <w:iCs/>
          <w:sz w:val="24"/>
          <w:szCs w:val="24"/>
        </w:rPr>
        <w:t xml:space="preserve"> posiedzenie komisji i</w:t>
      </w:r>
      <w:r w:rsidRPr="00490AA5">
        <w:rPr>
          <w:rFonts w:ascii="Arial" w:hAnsi="Arial" w:cs="Arial"/>
          <w:b/>
          <w:bCs/>
          <w:iCs/>
          <w:sz w:val="24"/>
          <w:szCs w:val="24"/>
        </w:rPr>
        <w:t xml:space="preserve"> </w:t>
      </w:r>
      <w:r w:rsidRPr="00490AA5">
        <w:rPr>
          <w:rFonts w:ascii="Arial" w:hAnsi="Arial" w:cs="Arial"/>
          <w:bCs/>
          <w:iCs/>
          <w:sz w:val="24"/>
          <w:szCs w:val="24"/>
        </w:rPr>
        <w:t>powitał radnych</w:t>
      </w:r>
      <w:r>
        <w:rPr>
          <w:rFonts w:ascii="Arial" w:hAnsi="Arial" w:cs="Arial"/>
          <w:bCs/>
          <w:iCs/>
          <w:sz w:val="24"/>
          <w:szCs w:val="24"/>
        </w:rPr>
        <w:t xml:space="preserve"> i gości</w:t>
      </w:r>
      <w:r w:rsidRPr="00490AA5">
        <w:rPr>
          <w:rFonts w:ascii="Arial" w:hAnsi="Arial" w:cs="Arial"/>
          <w:bCs/>
          <w:iCs/>
          <w:sz w:val="24"/>
          <w:szCs w:val="24"/>
        </w:rPr>
        <w:t xml:space="preserve"> obecnych na posiedzeniu.</w:t>
      </w:r>
      <w:r>
        <w:rPr>
          <w:rFonts w:ascii="Arial" w:hAnsi="Arial" w:cs="Arial"/>
          <w:bCs/>
          <w:iCs/>
        </w:rPr>
        <w:t xml:space="preserve"> </w:t>
      </w:r>
    </w:p>
    <w:p w:rsidR="005B1370" w:rsidRPr="002925D6" w:rsidRDefault="005B1370" w:rsidP="005B1370">
      <w:pPr>
        <w:pStyle w:val="NormalnyWeb"/>
        <w:spacing w:before="0" w:beforeAutospacing="0" w:after="0" w:line="360" w:lineRule="auto"/>
        <w:jc w:val="both"/>
        <w:rPr>
          <w:rFonts w:ascii="Arial" w:hAnsi="Arial" w:cs="Arial"/>
        </w:rPr>
      </w:pPr>
    </w:p>
    <w:p w:rsidR="005B1370" w:rsidRPr="003052BA" w:rsidRDefault="005B1370" w:rsidP="005B1370">
      <w:pPr>
        <w:pStyle w:val="NormalnyWeb"/>
        <w:spacing w:before="0" w:beforeAutospacing="0" w:after="0" w:line="360" w:lineRule="auto"/>
        <w:jc w:val="center"/>
        <w:rPr>
          <w:rFonts w:ascii="Arial" w:hAnsi="Arial" w:cs="Arial"/>
        </w:rPr>
      </w:pPr>
      <w:r w:rsidRPr="003052BA">
        <w:rPr>
          <w:rFonts w:ascii="Arial" w:hAnsi="Arial" w:cs="Arial"/>
          <w:b/>
          <w:bCs/>
        </w:rPr>
        <w:t>Pkt 2</w:t>
      </w:r>
    </w:p>
    <w:p w:rsidR="005B1370" w:rsidRPr="005D52D6" w:rsidRDefault="005B1370" w:rsidP="005B1370">
      <w:pPr>
        <w:pStyle w:val="NormalnyWeb"/>
        <w:spacing w:before="0" w:beforeAutospacing="0" w:after="0" w:line="360" w:lineRule="auto"/>
        <w:jc w:val="center"/>
        <w:rPr>
          <w:rFonts w:ascii="Arial" w:hAnsi="Arial" w:cs="Arial"/>
          <w:b/>
        </w:rPr>
      </w:pPr>
      <w:r w:rsidRPr="005D52D6">
        <w:rPr>
          <w:rFonts w:ascii="Arial" w:hAnsi="Arial" w:cs="Arial"/>
          <w:b/>
        </w:rPr>
        <w:t>Stwierdzenie prawomocności obrad.</w:t>
      </w:r>
    </w:p>
    <w:p w:rsidR="005B1370" w:rsidRPr="002925D6" w:rsidRDefault="005B1370" w:rsidP="005B1370">
      <w:pPr>
        <w:pStyle w:val="NormalnyWeb"/>
        <w:spacing w:before="0" w:beforeAutospacing="0" w:after="0" w:line="360" w:lineRule="auto"/>
        <w:rPr>
          <w:rFonts w:ascii="Arial" w:hAnsi="Arial" w:cs="Arial"/>
        </w:rPr>
      </w:pPr>
    </w:p>
    <w:p w:rsidR="005B1370" w:rsidRDefault="005B1370" w:rsidP="005B1370">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 xml:space="preserve">Komisji Skarg, Wniosków i Petycji </w:t>
      </w:r>
      <w:r w:rsidRPr="00D93CEF">
        <w:rPr>
          <w:rFonts w:ascii="Arial" w:hAnsi="Arial" w:cs="Arial"/>
          <w:bCs/>
          <w:iCs/>
        </w:rPr>
        <w:t>po imiennym wyczytaniu</w:t>
      </w:r>
      <w:r>
        <w:rPr>
          <w:rFonts w:ascii="Arial" w:hAnsi="Arial" w:cs="Arial"/>
          <w:b/>
          <w:bCs/>
          <w:iCs/>
        </w:rPr>
        <w:t xml:space="preserve"> </w:t>
      </w:r>
      <w:r w:rsidRPr="003052BA">
        <w:rPr>
          <w:rFonts w:ascii="Arial" w:hAnsi="Arial" w:cs="Arial"/>
        </w:rPr>
        <w:t>stwierdził</w:t>
      </w:r>
      <w:r>
        <w:rPr>
          <w:rFonts w:ascii="Arial" w:hAnsi="Arial" w:cs="Arial"/>
        </w:rPr>
        <w:t xml:space="preserve">, </w:t>
      </w:r>
      <w:r w:rsidRPr="003052BA">
        <w:rPr>
          <w:rFonts w:ascii="Arial" w:hAnsi="Arial" w:cs="Arial"/>
        </w:rPr>
        <w:t>że na 4 członków komisji o</w:t>
      </w:r>
      <w:r>
        <w:rPr>
          <w:rFonts w:ascii="Arial" w:hAnsi="Arial" w:cs="Arial"/>
        </w:rPr>
        <w:t xml:space="preserve">becnych jest 4, czyli obrady są prawomocne. </w:t>
      </w:r>
    </w:p>
    <w:p w:rsidR="005B1370" w:rsidRPr="002925D6" w:rsidRDefault="005B1370" w:rsidP="005B1370">
      <w:pPr>
        <w:pStyle w:val="NormalnyWeb"/>
        <w:spacing w:before="0" w:beforeAutospacing="0" w:after="0" w:line="360" w:lineRule="auto"/>
        <w:ind w:firstLine="709"/>
        <w:jc w:val="both"/>
        <w:rPr>
          <w:rFonts w:ascii="Arial" w:hAnsi="Arial" w:cs="Arial"/>
        </w:rPr>
      </w:pPr>
    </w:p>
    <w:p w:rsidR="005B1370" w:rsidRPr="004F73E5" w:rsidRDefault="005B1370" w:rsidP="005B1370">
      <w:pPr>
        <w:pStyle w:val="NormalnyWeb"/>
        <w:spacing w:before="0" w:beforeAutospacing="0" w:after="0" w:line="360" w:lineRule="auto"/>
        <w:jc w:val="center"/>
        <w:rPr>
          <w:rFonts w:ascii="Arial" w:hAnsi="Arial" w:cs="Arial"/>
        </w:rPr>
      </w:pPr>
      <w:r w:rsidRPr="004F73E5">
        <w:rPr>
          <w:rFonts w:ascii="Arial" w:hAnsi="Arial" w:cs="Arial"/>
          <w:b/>
          <w:bCs/>
        </w:rPr>
        <w:t>Pkt 3</w:t>
      </w:r>
    </w:p>
    <w:p w:rsidR="005B1370" w:rsidRPr="005D52D6" w:rsidRDefault="005B1370" w:rsidP="005B1370">
      <w:pPr>
        <w:pStyle w:val="NormalnyWeb"/>
        <w:spacing w:before="0" w:beforeAutospacing="0" w:after="0" w:line="360" w:lineRule="auto"/>
        <w:jc w:val="center"/>
        <w:rPr>
          <w:rFonts w:ascii="Arial" w:hAnsi="Arial" w:cs="Arial"/>
          <w:b/>
        </w:rPr>
      </w:pPr>
      <w:r w:rsidRPr="005D52D6">
        <w:rPr>
          <w:rFonts w:ascii="Arial" w:hAnsi="Arial" w:cs="Arial"/>
          <w:b/>
        </w:rPr>
        <w:t>Przyjęcie porządku obrad.</w:t>
      </w:r>
    </w:p>
    <w:p w:rsidR="005B1370" w:rsidRPr="005D52D6" w:rsidRDefault="005B1370" w:rsidP="005B1370">
      <w:pPr>
        <w:pStyle w:val="NormalnyWeb"/>
        <w:spacing w:before="0" w:beforeAutospacing="0" w:after="0" w:line="360" w:lineRule="auto"/>
        <w:jc w:val="both"/>
        <w:rPr>
          <w:rFonts w:ascii="Arial" w:hAnsi="Arial" w:cs="Arial"/>
          <w:b/>
        </w:rPr>
      </w:pPr>
    </w:p>
    <w:p w:rsidR="005B1370" w:rsidRPr="00BF35BC" w:rsidRDefault="005B1370" w:rsidP="005B1370">
      <w:pPr>
        <w:suppressAutoHyphens/>
        <w:autoSpaceDN w:val="0"/>
        <w:spacing w:after="0" w:line="360" w:lineRule="auto"/>
        <w:ind w:firstLine="708"/>
        <w:jc w:val="both"/>
        <w:rPr>
          <w:rFonts w:ascii="Arial" w:hAnsi="Arial" w:cs="Arial"/>
          <w:bCs/>
          <w:iCs/>
          <w:sz w:val="24"/>
          <w:szCs w:val="24"/>
        </w:rPr>
      </w:pPr>
      <w:r w:rsidRPr="005029EC">
        <w:rPr>
          <w:rFonts w:ascii="Arial" w:hAnsi="Arial" w:cs="Arial"/>
          <w:b/>
          <w:sz w:val="24"/>
          <w:szCs w:val="24"/>
        </w:rPr>
        <w:t xml:space="preserve">Radny </w:t>
      </w:r>
      <w:r w:rsidRPr="003539BD">
        <w:rPr>
          <w:rFonts w:ascii="Arial" w:hAnsi="Arial" w:cs="Arial"/>
          <w:b/>
          <w:sz w:val="24"/>
          <w:szCs w:val="24"/>
        </w:rPr>
        <w:t xml:space="preserve">Waldemar </w:t>
      </w:r>
      <w:proofErr w:type="spellStart"/>
      <w:r w:rsidRPr="003539BD">
        <w:rPr>
          <w:rFonts w:ascii="Arial" w:hAnsi="Arial" w:cs="Arial"/>
          <w:b/>
          <w:sz w:val="24"/>
          <w:szCs w:val="24"/>
        </w:rPr>
        <w:t>Borczyk</w:t>
      </w:r>
      <w:proofErr w:type="spellEnd"/>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Pr>
          <w:rFonts w:ascii="Arial" w:hAnsi="Arial" w:cs="Arial"/>
          <w:bCs/>
          <w:iCs/>
          <w:sz w:val="24"/>
          <w:szCs w:val="24"/>
        </w:rPr>
        <w:t>z</w:t>
      </w:r>
      <w:r w:rsidRPr="00906BBF">
        <w:rPr>
          <w:rFonts w:ascii="Arial" w:hAnsi="Arial" w:cs="Arial"/>
          <w:bCs/>
          <w:iCs/>
          <w:sz w:val="24"/>
          <w:szCs w:val="24"/>
        </w:rPr>
        <w:t xml:space="preserve">apytał, </w:t>
      </w:r>
      <w:r>
        <w:rPr>
          <w:rFonts w:ascii="Arial" w:hAnsi="Arial" w:cs="Arial"/>
          <w:bCs/>
          <w:iCs/>
          <w:sz w:val="24"/>
          <w:szCs w:val="24"/>
        </w:rPr>
        <w:t xml:space="preserve">czy </w:t>
      </w:r>
      <w:r w:rsidRPr="00906BBF">
        <w:rPr>
          <w:rFonts w:ascii="Arial" w:hAnsi="Arial" w:cs="Arial"/>
          <w:bCs/>
          <w:iCs/>
          <w:sz w:val="24"/>
          <w:szCs w:val="24"/>
        </w:rPr>
        <w:t>kto</w:t>
      </w:r>
      <w:r>
        <w:rPr>
          <w:rFonts w:ascii="Arial" w:hAnsi="Arial" w:cs="Arial"/>
          <w:bCs/>
          <w:iCs/>
          <w:sz w:val="24"/>
          <w:szCs w:val="24"/>
        </w:rPr>
        <w:t>ś ma </w:t>
      </w:r>
      <w:r w:rsidRPr="00906BBF">
        <w:rPr>
          <w:rFonts w:ascii="Arial" w:hAnsi="Arial" w:cs="Arial"/>
          <w:bCs/>
          <w:iCs/>
          <w:sz w:val="24"/>
          <w:szCs w:val="24"/>
        </w:rPr>
        <w:t>uwagi do proponowanego porządku obrad</w:t>
      </w:r>
      <w:r>
        <w:rPr>
          <w:rFonts w:ascii="Arial" w:hAnsi="Arial" w:cs="Arial"/>
          <w:bCs/>
          <w:iCs/>
          <w:sz w:val="24"/>
          <w:szCs w:val="24"/>
        </w:rPr>
        <w:t>, który radni mieli przesłany na tablety</w:t>
      </w:r>
      <w:r w:rsidRPr="00906BBF">
        <w:rPr>
          <w:rFonts w:ascii="Arial" w:hAnsi="Arial" w:cs="Arial"/>
          <w:bCs/>
          <w:iCs/>
          <w:sz w:val="24"/>
          <w:szCs w:val="24"/>
        </w:rPr>
        <w:t xml:space="preserve">. </w:t>
      </w:r>
      <w:r>
        <w:rPr>
          <w:rFonts w:ascii="Arial" w:hAnsi="Arial" w:cs="Arial"/>
          <w:bCs/>
          <w:i/>
          <w:iCs/>
          <w:sz w:val="24"/>
          <w:szCs w:val="24"/>
        </w:rPr>
        <w:t>Nikt się nie zgłosił.</w:t>
      </w:r>
      <w:r>
        <w:rPr>
          <w:rFonts w:ascii="Arial" w:hAnsi="Arial" w:cs="Arial"/>
          <w:bCs/>
          <w:iCs/>
          <w:sz w:val="24"/>
          <w:szCs w:val="24"/>
        </w:rPr>
        <w:t xml:space="preserve"> W</w:t>
      </w:r>
      <w:r w:rsidRPr="00BF35BC">
        <w:rPr>
          <w:rFonts w:ascii="Arial" w:hAnsi="Arial" w:cs="Arial"/>
          <w:bCs/>
          <w:iCs/>
          <w:sz w:val="24"/>
          <w:szCs w:val="24"/>
        </w:rPr>
        <w:t>obec tego</w:t>
      </w:r>
      <w:r>
        <w:rPr>
          <w:rFonts w:ascii="Arial" w:hAnsi="Arial" w:cs="Arial"/>
          <w:bCs/>
          <w:iCs/>
          <w:sz w:val="24"/>
          <w:szCs w:val="24"/>
        </w:rPr>
        <w:t xml:space="preserve">, </w:t>
      </w:r>
      <w:r w:rsidRPr="00BF35BC">
        <w:rPr>
          <w:rFonts w:ascii="Arial" w:hAnsi="Arial" w:cs="Arial"/>
          <w:bCs/>
          <w:iCs/>
          <w:sz w:val="24"/>
          <w:szCs w:val="24"/>
        </w:rPr>
        <w:t>stwierdził</w:t>
      </w:r>
      <w:r>
        <w:rPr>
          <w:rFonts w:ascii="Arial" w:hAnsi="Arial" w:cs="Arial"/>
          <w:bCs/>
          <w:iCs/>
          <w:sz w:val="24"/>
          <w:szCs w:val="24"/>
        </w:rPr>
        <w:t>, ż</w:t>
      </w:r>
      <w:r w:rsidRPr="00BF35BC">
        <w:rPr>
          <w:rFonts w:ascii="Arial" w:hAnsi="Arial" w:cs="Arial"/>
          <w:bCs/>
          <w:iCs/>
          <w:sz w:val="24"/>
          <w:szCs w:val="24"/>
        </w:rPr>
        <w:t xml:space="preserve">e porządek obrad został przyjęty </w:t>
      </w:r>
      <w:r>
        <w:rPr>
          <w:rFonts w:ascii="Arial" w:hAnsi="Arial" w:cs="Arial"/>
          <w:bCs/>
          <w:iCs/>
          <w:sz w:val="24"/>
          <w:szCs w:val="24"/>
        </w:rPr>
        <w:t>przez aklamację</w:t>
      </w:r>
      <w:r w:rsidRPr="00BF35BC">
        <w:rPr>
          <w:rFonts w:ascii="Arial" w:hAnsi="Arial" w:cs="Arial"/>
          <w:bCs/>
          <w:iCs/>
          <w:sz w:val="24"/>
          <w:szCs w:val="24"/>
        </w:rPr>
        <w:t>.</w:t>
      </w:r>
    </w:p>
    <w:p w:rsidR="005B1370" w:rsidRDefault="005B1370" w:rsidP="005B1370">
      <w:pPr>
        <w:suppressAutoHyphens/>
        <w:autoSpaceDN w:val="0"/>
        <w:spacing w:after="0" w:line="360" w:lineRule="auto"/>
        <w:ind w:firstLine="708"/>
        <w:jc w:val="both"/>
        <w:rPr>
          <w:rFonts w:ascii="Arial" w:hAnsi="Arial" w:cs="Arial"/>
          <w:bCs/>
          <w:iCs/>
          <w:sz w:val="24"/>
          <w:szCs w:val="24"/>
        </w:rPr>
      </w:pPr>
    </w:p>
    <w:p w:rsidR="005B1370" w:rsidRPr="003B594E" w:rsidRDefault="005B1370" w:rsidP="005B1370">
      <w:pPr>
        <w:pStyle w:val="NormalnyWeb"/>
        <w:spacing w:before="0" w:beforeAutospacing="0" w:after="0" w:line="360" w:lineRule="auto"/>
        <w:jc w:val="center"/>
        <w:rPr>
          <w:rFonts w:ascii="Arial" w:hAnsi="Arial" w:cs="Arial"/>
          <w:i/>
          <w:iCs/>
        </w:rPr>
      </w:pPr>
      <w:r w:rsidRPr="00D34BC0">
        <w:rPr>
          <w:rFonts w:ascii="Arial" w:hAnsi="Arial" w:cs="Arial"/>
          <w:i/>
          <w:iCs/>
        </w:rPr>
        <w:t>Komisja Skarg, Wniosków i Petycji Rady Powiatu w Wieluniu</w:t>
      </w:r>
      <w:r>
        <w:rPr>
          <w:rFonts w:ascii="Arial" w:hAnsi="Arial" w:cs="Arial"/>
          <w:i/>
          <w:iCs/>
        </w:rPr>
        <w:t xml:space="preserve"> </w:t>
      </w:r>
      <w:r w:rsidRPr="00D34BC0">
        <w:rPr>
          <w:rFonts w:ascii="Arial" w:hAnsi="Arial" w:cs="Arial"/>
          <w:i/>
          <w:iCs/>
        </w:rPr>
        <w:t xml:space="preserve">przyjęła </w:t>
      </w:r>
      <w:r>
        <w:rPr>
          <w:rFonts w:ascii="Arial" w:hAnsi="Arial" w:cs="Arial"/>
          <w:i/>
          <w:iCs/>
        </w:rPr>
        <w:t>przez aklamację proponowany porządek obrad.</w:t>
      </w:r>
    </w:p>
    <w:p w:rsidR="005B1370" w:rsidRDefault="005B1370" w:rsidP="005B1370">
      <w:pPr>
        <w:pStyle w:val="NormalnyWeb"/>
        <w:spacing w:before="0" w:beforeAutospacing="0" w:after="0" w:line="360" w:lineRule="auto"/>
        <w:jc w:val="center"/>
        <w:rPr>
          <w:rFonts w:ascii="Arial" w:hAnsi="Arial" w:cs="Arial"/>
          <w:b/>
          <w:bCs/>
        </w:rPr>
      </w:pPr>
    </w:p>
    <w:p w:rsidR="005B1370" w:rsidRPr="00296862" w:rsidRDefault="005B1370" w:rsidP="005B1370">
      <w:pPr>
        <w:pStyle w:val="NormalnyWeb"/>
        <w:spacing w:before="0" w:beforeAutospacing="0" w:after="0" w:line="360" w:lineRule="auto"/>
        <w:jc w:val="center"/>
        <w:rPr>
          <w:rFonts w:ascii="Arial" w:hAnsi="Arial" w:cs="Arial"/>
        </w:rPr>
      </w:pPr>
      <w:r>
        <w:rPr>
          <w:rFonts w:ascii="Arial" w:hAnsi="Arial" w:cs="Arial"/>
          <w:b/>
          <w:bCs/>
        </w:rPr>
        <w:t>Pkt 4</w:t>
      </w:r>
    </w:p>
    <w:p w:rsidR="005B1370" w:rsidRPr="00296862" w:rsidRDefault="005B1370" w:rsidP="005B1370">
      <w:pPr>
        <w:suppressAutoHyphens/>
        <w:autoSpaceDN w:val="0"/>
        <w:spacing w:after="0" w:line="360" w:lineRule="auto"/>
        <w:jc w:val="center"/>
        <w:rPr>
          <w:rFonts w:ascii="Arial" w:hAnsi="Arial" w:cs="Arial"/>
          <w:b/>
          <w:sz w:val="24"/>
          <w:szCs w:val="24"/>
        </w:rPr>
      </w:pPr>
      <w:r w:rsidRPr="00296862">
        <w:rPr>
          <w:rFonts w:ascii="Arial" w:hAnsi="Arial" w:cs="Arial"/>
          <w:b/>
          <w:sz w:val="24"/>
          <w:szCs w:val="24"/>
        </w:rPr>
        <w:t>Przyjęcie protokołu z X</w:t>
      </w:r>
      <w:r>
        <w:rPr>
          <w:rFonts w:ascii="Arial" w:hAnsi="Arial" w:cs="Arial"/>
          <w:b/>
          <w:sz w:val="24"/>
          <w:szCs w:val="24"/>
        </w:rPr>
        <w:t>X</w:t>
      </w:r>
      <w:r w:rsidRPr="00296862">
        <w:rPr>
          <w:rFonts w:ascii="Arial" w:hAnsi="Arial" w:cs="Arial"/>
          <w:b/>
          <w:sz w:val="24"/>
          <w:szCs w:val="24"/>
        </w:rPr>
        <w:t>I</w:t>
      </w:r>
      <w:r>
        <w:rPr>
          <w:rFonts w:ascii="Arial" w:hAnsi="Arial" w:cs="Arial"/>
          <w:b/>
          <w:sz w:val="24"/>
          <w:szCs w:val="24"/>
        </w:rPr>
        <w:t>I</w:t>
      </w:r>
      <w:r w:rsidRPr="00296862">
        <w:rPr>
          <w:rFonts w:ascii="Arial" w:hAnsi="Arial" w:cs="Arial"/>
          <w:b/>
          <w:sz w:val="24"/>
          <w:szCs w:val="24"/>
        </w:rPr>
        <w:t>I</w:t>
      </w:r>
      <w:r>
        <w:rPr>
          <w:rFonts w:ascii="Arial" w:hAnsi="Arial" w:cs="Arial"/>
          <w:b/>
          <w:sz w:val="24"/>
          <w:szCs w:val="24"/>
        </w:rPr>
        <w:t xml:space="preserve"> i XXIV</w:t>
      </w:r>
      <w:r w:rsidRPr="00296862">
        <w:rPr>
          <w:rFonts w:ascii="Arial" w:hAnsi="Arial" w:cs="Arial"/>
          <w:b/>
          <w:sz w:val="24"/>
          <w:szCs w:val="24"/>
        </w:rPr>
        <w:t xml:space="preserve"> posiedzenia Komisji.</w:t>
      </w:r>
    </w:p>
    <w:p w:rsidR="005B1370" w:rsidRPr="00296862" w:rsidRDefault="005B1370" w:rsidP="005B1370">
      <w:pPr>
        <w:suppressAutoHyphens/>
        <w:autoSpaceDN w:val="0"/>
        <w:spacing w:after="0" w:line="360" w:lineRule="auto"/>
        <w:jc w:val="center"/>
        <w:rPr>
          <w:rFonts w:ascii="Arial" w:hAnsi="Arial" w:cs="Arial"/>
          <w:sz w:val="24"/>
          <w:szCs w:val="24"/>
          <w:u w:val="single"/>
        </w:rPr>
      </w:pPr>
    </w:p>
    <w:p w:rsidR="005B1370" w:rsidRDefault="005B1370" w:rsidP="005B1370">
      <w:pPr>
        <w:spacing w:after="0" w:line="360" w:lineRule="auto"/>
        <w:ind w:firstLine="708"/>
        <w:jc w:val="both"/>
        <w:rPr>
          <w:rFonts w:ascii="Arial" w:hAnsi="Arial" w:cs="Arial"/>
          <w:iCs/>
          <w:sz w:val="24"/>
          <w:szCs w:val="24"/>
        </w:rPr>
      </w:pPr>
      <w:r w:rsidRPr="005029EC">
        <w:rPr>
          <w:rFonts w:ascii="Arial" w:hAnsi="Arial" w:cs="Arial"/>
          <w:b/>
          <w:sz w:val="24"/>
          <w:szCs w:val="24"/>
        </w:rPr>
        <w:t>Radny</w:t>
      </w:r>
      <w:r w:rsidRPr="003539BD">
        <w:rPr>
          <w:rFonts w:ascii="Arial" w:hAnsi="Arial" w:cs="Arial"/>
          <w:b/>
          <w:sz w:val="24"/>
          <w:szCs w:val="24"/>
        </w:rPr>
        <w:t xml:space="preserve"> Waldemar </w:t>
      </w:r>
      <w:proofErr w:type="spellStart"/>
      <w:r w:rsidRPr="003539BD">
        <w:rPr>
          <w:rFonts w:ascii="Arial" w:hAnsi="Arial" w:cs="Arial"/>
          <w:b/>
          <w:sz w:val="24"/>
          <w:szCs w:val="24"/>
        </w:rPr>
        <w:t>Borczyk</w:t>
      </w:r>
      <w:proofErr w:type="spellEnd"/>
      <w:r w:rsidRPr="00490AA5">
        <w:rPr>
          <w:rFonts w:ascii="Arial" w:hAnsi="Arial" w:cs="Arial"/>
          <w:b/>
          <w:bCs/>
          <w:sz w:val="24"/>
          <w:szCs w:val="24"/>
        </w:rPr>
        <w:t xml:space="preserve"> –</w:t>
      </w:r>
      <w:r>
        <w:rPr>
          <w:rFonts w:ascii="Arial" w:hAnsi="Arial" w:cs="Arial"/>
          <w:b/>
          <w:bCs/>
          <w:sz w:val="24"/>
          <w:szCs w:val="24"/>
        </w:rPr>
        <w:t xml:space="preserve"> przewodniczący</w:t>
      </w:r>
      <w:r w:rsidRPr="00490AA5">
        <w:rPr>
          <w:rFonts w:ascii="Arial" w:hAnsi="Arial" w:cs="Arial"/>
          <w:b/>
          <w:bCs/>
          <w:sz w:val="24"/>
          <w:szCs w:val="24"/>
        </w:rPr>
        <w:t xml:space="preserve"> </w:t>
      </w:r>
      <w:r w:rsidRPr="00490AA5">
        <w:rPr>
          <w:rFonts w:ascii="Arial" w:hAnsi="Arial" w:cs="Arial"/>
          <w:b/>
          <w:bCs/>
          <w:iCs/>
          <w:sz w:val="24"/>
          <w:szCs w:val="24"/>
        </w:rPr>
        <w:t xml:space="preserve">Komisji Skarg, Wniosków i Petycji </w:t>
      </w:r>
      <w:r w:rsidRPr="00296862">
        <w:rPr>
          <w:rFonts w:ascii="Arial" w:hAnsi="Arial" w:cs="Arial"/>
          <w:sz w:val="24"/>
          <w:szCs w:val="24"/>
        </w:rPr>
        <w:t>zapytał, czy ktoś ma uwagi do treści protokołu z X</w:t>
      </w:r>
      <w:r>
        <w:rPr>
          <w:rFonts w:ascii="Arial" w:hAnsi="Arial" w:cs="Arial"/>
          <w:sz w:val="24"/>
          <w:szCs w:val="24"/>
        </w:rPr>
        <w:t>X</w:t>
      </w:r>
      <w:r w:rsidRPr="00296862">
        <w:rPr>
          <w:rFonts w:ascii="Arial" w:hAnsi="Arial" w:cs="Arial"/>
          <w:sz w:val="24"/>
          <w:szCs w:val="24"/>
        </w:rPr>
        <w:t>I</w:t>
      </w:r>
      <w:r>
        <w:rPr>
          <w:rFonts w:ascii="Arial" w:hAnsi="Arial" w:cs="Arial"/>
          <w:sz w:val="24"/>
          <w:szCs w:val="24"/>
        </w:rPr>
        <w:t>I</w:t>
      </w:r>
      <w:r w:rsidRPr="00296862">
        <w:rPr>
          <w:rFonts w:ascii="Arial" w:hAnsi="Arial" w:cs="Arial"/>
          <w:sz w:val="24"/>
          <w:szCs w:val="24"/>
        </w:rPr>
        <w:t>I</w:t>
      </w:r>
      <w:r>
        <w:rPr>
          <w:rFonts w:ascii="Arial" w:hAnsi="Arial" w:cs="Arial"/>
          <w:sz w:val="24"/>
          <w:szCs w:val="24"/>
        </w:rPr>
        <w:t xml:space="preserve"> i XXIV</w:t>
      </w:r>
      <w:r w:rsidRPr="00296862">
        <w:rPr>
          <w:rFonts w:ascii="Arial" w:hAnsi="Arial" w:cs="Arial"/>
          <w:sz w:val="24"/>
          <w:szCs w:val="24"/>
        </w:rPr>
        <w:t xml:space="preserve"> posiedzenia komisji. </w:t>
      </w:r>
      <w:r w:rsidRPr="00296862">
        <w:rPr>
          <w:rFonts w:ascii="Arial" w:hAnsi="Arial" w:cs="Arial"/>
          <w:i/>
          <w:iCs/>
          <w:sz w:val="24"/>
          <w:szCs w:val="24"/>
        </w:rPr>
        <w:t>Nikt nie zgłosił zastrzeżeń.</w:t>
      </w:r>
      <w:r w:rsidRPr="00296862">
        <w:rPr>
          <w:rFonts w:ascii="Arial" w:hAnsi="Arial" w:cs="Arial"/>
          <w:iCs/>
          <w:sz w:val="24"/>
          <w:szCs w:val="24"/>
        </w:rPr>
        <w:t xml:space="preserve"> </w:t>
      </w:r>
      <w:r>
        <w:rPr>
          <w:rFonts w:ascii="Arial" w:hAnsi="Arial" w:cs="Arial"/>
          <w:iCs/>
          <w:sz w:val="24"/>
          <w:szCs w:val="24"/>
        </w:rPr>
        <w:t>Zapytał panią mecenas Zając, czy Komisja może przyjąć protokoły przez aklamację?</w:t>
      </w:r>
    </w:p>
    <w:p w:rsidR="005B1370" w:rsidRDefault="005B1370" w:rsidP="005B1370">
      <w:pPr>
        <w:spacing w:after="0" w:line="360" w:lineRule="auto"/>
        <w:ind w:firstLine="708"/>
        <w:jc w:val="both"/>
        <w:rPr>
          <w:rFonts w:ascii="Arial" w:hAnsi="Arial" w:cs="Arial"/>
          <w:iCs/>
          <w:sz w:val="24"/>
          <w:szCs w:val="24"/>
        </w:rPr>
      </w:pPr>
      <w:r w:rsidRPr="005029EC">
        <w:rPr>
          <w:rFonts w:ascii="Arial" w:hAnsi="Arial" w:cs="Arial"/>
          <w:b/>
          <w:iCs/>
          <w:sz w:val="24"/>
          <w:szCs w:val="24"/>
        </w:rPr>
        <w:t>Pani Beata Zając – radca prawny</w:t>
      </w:r>
      <w:r>
        <w:rPr>
          <w:rFonts w:ascii="Arial" w:hAnsi="Arial" w:cs="Arial"/>
          <w:iCs/>
          <w:sz w:val="24"/>
          <w:szCs w:val="24"/>
        </w:rPr>
        <w:t xml:space="preserve"> potwierdziła.</w:t>
      </w:r>
    </w:p>
    <w:p w:rsidR="005B1370" w:rsidRPr="00296862" w:rsidRDefault="005B1370" w:rsidP="005B1370">
      <w:pPr>
        <w:spacing w:after="0" w:line="360" w:lineRule="auto"/>
        <w:ind w:firstLine="708"/>
        <w:jc w:val="both"/>
        <w:rPr>
          <w:rFonts w:ascii="Arial" w:hAnsi="Arial" w:cs="Arial"/>
          <w:iCs/>
          <w:sz w:val="24"/>
          <w:szCs w:val="24"/>
        </w:rPr>
      </w:pPr>
    </w:p>
    <w:p w:rsidR="005B1370" w:rsidRPr="00296862" w:rsidRDefault="005B1370" w:rsidP="005B1370">
      <w:pPr>
        <w:spacing w:after="0" w:line="360" w:lineRule="auto"/>
        <w:jc w:val="center"/>
        <w:rPr>
          <w:rFonts w:ascii="Arial" w:hAnsi="Arial" w:cs="Arial"/>
          <w:i/>
          <w:iCs/>
          <w:sz w:val="24"/>
          <w:szCs w:val="24"/>
        </w:rPr>
      </w:pPr>
      <w:r w:rsidRPr="00296862">
        <w:rPr>
          <w:rFonts w:ascii="Arial" w:hAnsi="Arial" w:cs="Arial"/>
          <w:i/>
          <w:iCs/>
          <w:sz w:val="24"/>
          <w:szCs w:val="24"/>
        </w:rPr>
        <w:lastRenderedPageBreak/>
        <w:t xml:space="preserve">Komisja Skarg, Wniosków i Petycji Rady Powiatu w Wieluniu przyjęła </w:t>
      </w:r>
      <w:r>
        <w:rPr>
          <w:rFonts w:ascii="Arial" w:hAnsi="Arial" w:cs="Arial"/>
          <w:i/>
          <w:iCs/>
          <w:sz w:val="24"/>
          <w:szCs w:val="24"/>
        </w:rPr>
        <w:t xml:space="preserve">przez aklamację </w:t>
      </w:r>
      <w:r w:rsidRPr="00296862">
        <w:rPr>
          <w:rFonts w:ascii="Arial" w:hAnsi="Arial" w:cs="Arial"/>
          <w:i/>
          <w:iCs/>
          <w:sz w:val="24"/>
          <w:szCs w:val="24"/>
        </w:rPr>
        <w:t>protokół z X</w:t>
      </w:r>
      <w:r>
        <w:rPr>
          <w:rFonts w:ascii="Arial" w:hAnsi="Arial" w:cs="Arial"/>
          <w:i/>
          <w:iCs/>
          <w:sz w:val="24"/>
          <w:szCs w:val="24"/>
        </w:rPr>
        <w:t xml:space="preserve">XIII i XXIV </w:t>
      </w:r>
      <w:r w:rsidRPr="00296862">
        <w:rPr>
          <w:rFonts w:ascii="Arial" w:hAnsi="Arial" w:cs="Arial"/>
          <w:i/>
          <w:iCs/>
          <w:sz w:val="24"/>
          <w:szCs w:val="24"/>
        </w:rPr>
        <w:t>posiedzenia komisji</w:t>
      </w:r>
      <w:r>
        <w:rPr>
          <w:rFonts w:ascii="Arial" w:hAnsi="Arial" w:cs="Arial"/>
          <w:i/>
          <w:iCs/>
          <w:sz w:val="24"/>
          <w:szCs w:val="24"/>
        </w:rPr>
        <w:t>.</w:t>
      </w:r>
      <w:r w:rsidRPr="00296862">
        <w:rPr>
          <w:rFonts w:ascii="Arial" w:hAnsi="Arial" w:cs="Arial"/>
          <w:i/>
          <w:iCs/>
          <w:sz w:val="24"/>
          <w:szCs w:val="24"/>
        </w:rPr>
        <w:t xml:space="preserve"> </w:t>
      </w:r>
      <w:r w:rsidRPr="00296862">
        <w:rPr>
          <w:rFonts w:ascii="Arial" w:hAnsi="Arial" w:cs="Arial"/>
          <w:i/>
          <w:iCs/>
          <w:sz w:val="24"/>
          <w:szCs w:val="24"/>
        </w:rPr>
        <w:br/>
      </w:r>
    </w:p>
    <w:p w:rsidR="005B1370" w:rsidRDefault="005B1370" w:rsidP="005B1370">
      <w:pPr>
        <w:pStyle w:val="NormalnyWeb"/>
        <w:spacing w:before="0" w:beforeAutospacing="0" w:after="0" w:line="360" w:lineRule="auto"/>
        <w:rPr>
          <w:rFonts w:ascii="Arial" w:hAnsi="Arial" w:cs="Arial"/>
          <w:b/>
          <w:bCs/>
        </w:rPr>
      </w:pPr>
    </w:p>
    <w:p w:rsidR="005B1370" w:rsidRPr="00D34BC0" w:rsidRDefault="005B1370" w:rsidP="005B1370">
      <w:pPr>
        <w:pStyle w:val="NormalnyWeb"/>
        <w:spacing w:before="0" w:beforeAutospacing="0" w:after="0" w:line="360" w:lineRule="auto"/>
        <w:jc w:val="center"/>
        <w:rPr>
          <w:rFonts w:ascii="Arial" w:hAnsi="Arial" w:cs="Arial"/>
          <w:b/>
          <w:bCs/>
        </w:rPr>
      </w:pPr>
      <w:r>
        <w:rPr>
          <w:rFonts w:ascii="Arial" w:hAnsi="Arial" w:cs="Arial"/>
          <w:b/>
          <w:bCs/>
        </w:rPr>
        <w:t>Pkt 5</w:t>
      </w:r>
    </w:p>
    <w:p w:rsidR="005B1370" w:rsidRPr="00E9100D" w:rsidRDefault="005B1370" w:rsidP="005B1370">
      <w:pPr>
        <w:widowControl w:val="0"/>
        <w:suppressAutoHyphens/>
        <w:autoSpaceDN w:val="0"/>
        <w:spacing w:after="0" w:line="360" w:lineRule="auto"/>
        <w:jc w:val="center"/>
        <w:rPr>
          <w:rFonts w:ascii="Arial" w:eastAsia="Andale Sans UI" w:hAnsi="Arial" w:cs="Arial"/>
          <w:b/>
          <w:kern w:val="3"/>
          <w:sz w:val="24"/>
          <w:szCs w:val="24"/>
          <w:lang w:eastAsia="ja-JP" w:bidi="fa-IR"/>
        </w:rPr>
      </w:pPr>
      <w:r w:rsidRPr="00E9100D">
        <w:rPr>
          <w:rFonts w:ascii="Arial" w:eastAsia="Andale Sans UI" w:hAnsi="Arial" w:cs="Arial"/>
          <w:b/>
          <w:kern w:val="3"/>
          <w:sz w:val="24"/>
          <w:szCs w:val="24"/>
          <w:lang w:eastAsia="ja-JP" w:bidi="fa-IR"/>
        </w:rPr>
        <w:t>Rozpatrzenie skargi z dnia 21 września 2021 r. na sytuacje mające miejsce w Warsztacie Terapii Zajęciowej w Olewinie, przekazanej pismem Łódzkiego Urzędu Wojewódzkiego w Łodzi znak: RPS-II.862.7.2021 z dnia 24 września 2021 r. (data wpływu do Przewodniczącego Rady Powiatu w Wieluniu: 4 października 2021 r.).</w:t>
      </w:r>
    </w:p>
    <w:p w:rsidR="005B1370" w:rsidRPr="001202D0" w:rsidRDefault="005B1370" w:rsidP="005B1370">
      <w:pPr>
        <w:widowControl w:val="0"/>
        <w:suppressAutoHyphens/>
        <w:autoSpaceDN w:val="0"/>
        <w:spacing w:after="0" w:line="360" w:lineRule="auto"/>
        <w:jc w:val="center"/>
        <w:rPr>
          <w:rFonts w:ascii="Arial" w:eastAsia="Andale Sans UI" w:hAnsi="Arial" w:cs="Arial"/>
          <w:b/>
          <w:kern w:val="3"/>
          <w:sz w:val="24"/>
          <w:szCs w:val="24"/>
          <w:lang w:eastAsia="ja-JP" w:bidi="fa-IR"/>
        </w:rPr>
      </w:pPr>
    </w:p>
    <w:p w:rsidR="005B1370" w:rsidRPr="002925D6" w:rsidRDefault="005B1370" w:rsidP="005B1370">
      <w:pPr>
        <w:suppressAutoHyphens/>
        <w:autoSpaceDN w:val="0"/>
        <w:spacing w:after="0" w:line="360" w:lineRule="auto"/>
        <w:jc w:val="center"/>
        <w:rPr>
          <w:rFonts w:ascii="Arial" w:hAnsi="Arial" w:cs="Arial"/>
          <w:sz w:val="24"/>
          <w:szCs w:val="24"/>
          <w:u w:val="single"/>
        </w:rPr>
      </w:pPr>
    </w:p>
    <w:p w:rsidR="005B1370" w:rsidRDefault="005B1370" w:rsidP="005B1370">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 xml:space="preserve">Komisji Skarg, Wniosków i Petycji </w:t>
      </w:r>
      <w:r>
        <w:rPr>
          <w:rFonts w:ascii="Arial" w:hAnsi="Arial" w:cs="Arial"/>
          <w:bCs/>
          <w:iCs/>
        </w:rPr>
        <w:t>poprosił panią mecenas Zając o przedstawienie sprawy.</w:t>
      </w:r>
    </w:p>
    <w:p w:rsidR="005B1370" w:rsidRPr="00E9100D" w:rsidRDefault="005B1370" w:rsidP="005B1370">
      <w:pPr>
        <w:pStyle w:val="NormalnyWeb"/>
        <w:spacing w:before="0" w:beforeAutospacing="0" w:after="0" w:line="360" w:lineRule="auto"/>
        <w:ind w:firstLine="708"/>
        <w:jc w:val="both"/>
        <w:rPr>
          <w:rFonts w:ascii="Arial" w:hAnsi="Arial" w:cs="Arial"/>
          <w:bCs/>
          <w:iCs/>
        </w:rPr>
      </w:pPr>
      <w:r w:rsidRPr="005D53C1">
        <w:rPr>
          <w:rFonts w:ascii="Arial" w:hAnsi="Arial" w:cs="Arial"/>
          <w:b/>
          <w:bCs/>
          <w:iCs/>
        </w:rPr>
        <w:t xml:space="preserve">Pani Beata </w:t>
      </w:r>
      <w:r>
        <w:rPr>
          <w:rFonts w:ascii="Arial" w:hAnsi="Arial" w:cs="Arial"/>
          <w:b/>
          <w:bCs/>
          <w:iCs/>
        </w:rPr>
        <w:t xml:space="preserve">Zając – radca prawny </w:t>
      </w:r>
      <w:r w:rsidRPr="00E9100D">
        <w:rPr>
          <w:rFonts w:ascii="Arial" w:hAnsi="Arial" w:cs="Arial"/>
          <w:bCs/>
          <w:iCs/>
        </w:rPr>
        <w:t>powiedziała, że sytuacja jest analogiczna jak poprzednio</w:t>
      </w:r>
      <w:r>
        <w:rPr>
          <w:rFonts w:ascii="Arial" w:hAnsi="Arial" w:cs="Arial"/>
          <w:bCs/>
          <w:iCs/>
        </w:rPr>
        <w:t xml:space="preserve">. Skarżący jest uczestnikiem Warsztatu Terapii Zajęciowej w Olewinie i złożył skargę związaną z postępowaniem jednego z pracowników oraz zachowaniem osoby pełniącej funkcję wiceburmistrza w Wieluniu. Skargę złożył do Łódzkiego Urzędu Wojewódzkiego i Wojewoda podobnie, jak poprzednim razem przekazał tą skargę do Rady Powiatu w części dotyczącej sytuacji w Warsztacie. Natomiast domniema się, że w części dotyczącej zachowania Wiceburmistrza przekazał do Burmistrza i powiat się tym nie zajmuje. Podkreśliła, że oni zajmują się kwestią określenia, czy są organem właściwym do rozpatrzenia skargi na zachowanie pracownika Warsztatu Terapii Zajęciowej. Wojewoda właściwość powiatu tym razem, jak i poprzednio wnioskuje z ustawy o rehabilitacji zawodowej i społecznej oraz zatrudnianiu osób niepełnosprawnych. Przy czym w tej ustawie jest zapisane, że PCPR nadzoruje kwestie rekrutacji oraz kwestie rozliczenia się z dofinansowania, które przekazuje powiat. Są to środki z PFRON-u, które idą za pośrednictwem PCPR-u do Warsztatu i na tym kończy się kompetencja PCPR-u, a zatem również kompetencja powiatu. Sprawy związane z obsadą, z zatrudnianiem ludzi, z organizacją, należą do jednostki, która utworzyła WTZ. Dodała, że tak, jak pisała w swoich opiniach Warsztat Terapii Zajęciowej w Olewinie jest jakby działem Miejsko-Gminnego Ośrodka Pomocy Społecznej w Wieluniu, zatem właściwym do rozpoznania skargi na pracowników WTZ-u będzie Kierownik MGOPS-u w Wieluniu. Stąd propozycja podjęcia uchwały o przekazaniu, taka sama jak była poprzednio. </w:t>
      </w:r>
    </w:p>
    <w:p w:rsidR="005B1370" w:rsidRPr="001E19BF" w:rsidRDefault="005B1370" w:rsidP="005B1370">
      <w:pPr>
        <w:pStyle w:val="NormalnyWeb"/>
        <w:spacing w:before="0" w:beforeAutospacing="0" w:after="0" w:line="360" w:lineRule="auto"/>
        <w:ind w:firstLine="708"/>
        <w:jc w:val="both"/>
        <w:rPr>
          <w:rFonts w:ascii="Arial" w:hAnsi="Arial" w:cs="Arial"/>
          <w:bCs/>
          <w:iCs/>
        </w:rPr>
      </w:pPr>
      <w:r>
        <w:rPr>
          <w:rFonts w:ascii="Arial" w:hAnsi="Arial" w:cs="Arial"/>
          <w:b/>
        </w:rPr>
        <w:lastRenderedPageBreak/>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1E19BF">
        <w:rPr>
          <w:rFonts w:ascii="Arial" w:hAnsi="Arial" w:cs="Arial"/>
          <w:bCs/>
          <w:iCs/>
        </w:rPr>
        <w:t xml:space="preserve">zapytał, czy dla członków Komisji jest jasne to, co </w:t>
      </w:r>
      <w:r>
        <w:rPr>
          <w:rFonts w:ascii="Arial" w:hAnsi="Arial" w:cs="Arial"/>
          <w:bCs/>
          <w:iCs/>
        </w:rPr>
        <w:t>przed chwila powiedziała pani mecenas? Czy są jakieś pytania w tej sprawie? Nikt się nie zgłosił. Powiedział, że Komisja musi przedstawić opinię wraz z projektem uchwały do przewodniczącego Rady, który zwołuje w tej spawie sesję, ponieważ jest na to 7 dni. Zapytał panią mecenas, czy aby się to nie powtarzało, mogą wystąpić do Wojewody, aby te sprawy przekazywali według kompetencji, aby ich nie uruchamiać.</w:t>
      </w:r>
    </w:p>
    <w:p w:rsidR="005B1370" w:rsidRDefault="005B1370" w:rsidP="005B1370">
      <w:pPr>
        <w:pStyle w:val="NormalnyWeb"/>
        <w:spacing w:before="0" w:beforeAutospacing="0" w:after="0" w:line="360" w:lineRule="auto"/>
        <w:ind w:firstLine="708"/>
        <w:jc w:val="both"/>
        <w:rPr>
          <w:rFonts w:ascii="Arial" w:hAnsi="Arial" w:cs="Arial"/>
          <w:b/>
          <w:bCs/>
          <w:iCs/>
        </w:rPr>
      </w:pPr>
      <w:r w:rsidRPr="005D53C1">
        <w:rPr>
          <w:rFonts w:ascii="Arial" w:hAnsi="Arial" w:cs="Arial"/>
          <w:b/>
          <w:bCs/>
          <w:iCs/>
        </w:rPr>
        <w:t xml:space="preserve">Pani Beata </w:t>
      </w:r>
      <w:r>
        <w:rPr>
          <w:rFonts w:ascii="Arial" w:hAnsi="Arial" w:cs="Arial"/>
          <w:b/>
          <w:bCs/>
          <w:iCs/>
        </w:rPr>
        <w:t xml:space="preserve">Zając – radca prawny </w:t>
      </w:r>
      <w:r w:rsidRPr="00E9100D">
        <w:rPr>
          <w:rFonts w:ascii="Arial" w:hAnsi="Arial" w:cs="Arial"/>
          <w:bCs/>
          <w:iCs/>
        </w:rPr>
        <w:t>powiedziała, że</w:t>
      </w:r>
      <w:r>
        <w:rPr>
          <w:rFonts w:ascii="Arial" w:hAnsi="Arial" w:cs="Arial"/>
          <w:bCs/>
          <w:iCs/>
        </w:rPr>
        <w:t xml:space="preserve"> Wojewoda tą drugą skargę przekazał, zanim dostał naszą uchwałę o poprzedniej skardze. Niemniej pan przewodniczący Rady Powiatu poprosił o przygotowanie projektu pisma, które będzie wysłane do Łódzkiego Urzędu Wojewódzkiego, w którym zwracają uwagę na to, że naszym zdaniem nie jesteśmy właściwi i przekazujemy oraz że prosimy o bardziej wnikliwe zastanawianie się, który organ jest właściwy, ponieważ dla Rady Powiatu są to duże problemy, czyli dochowanie tego 7-dniowego terminu na przekazanie, a to wiąże się ze zwoływaniem Komisji a następnie sesji. Takie pismo pójdzie, ponieważ to była decyzja pana przewodniczącego. </w:t>
      </w:r>
    </w:p>
    <w:p w:rsidR="005B1370" w:rsidRPr="00995851" w:rsidRDefault="005B1370" w:rsidP="005B1370">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995851">
        <w:rPr>
          <w:rFonts w:ascii="Arial" w:hAnsi="Arial" w:cs="Arial"/>
          <w:bCs/>
          <w:iCs/>
        </w:rPr>
        <w:t>zauważył, że pismo z Łódzkiego Urzędu Wojewódzkiego w poprzednim przypadku podpisała inna osoba, niż to pismo, które teraz wpłynęło, podobnej skargi, tego samego pana.</w:t>
      </w:r>
      <w:r>
        <w:rPr>
          <w:rFonts w:ascii="Arial" w:hAnsi="Arial" w:cs="Arial"/>
          <w:bCs/>
          <w:iCs/>
        </w:rPr>
        <w:t xml:space="preserve"> Trzeba zwrócić uwagę w Wydziale, aby wnikliwiej się przyglądali tym sprawom, aby korespondencja, która do nich dociera miała jedną teczkę i te sprawy były kierowane czy to do Burmistrza, czy do Kierownika MGOPS-u w Wieluniu. Zapytał, czy są jakieś pytania w tej sprawie? Nikt się nie zgłosił.</w:t>
      </w:r>
    </w:p>
    <w:p w:rsidR="005B1370" w:rsidRDefault="005B1370" w:rsidP="005B1370">
      <w:pPr>
        <w:pStyle w:val="NormalnyWeb"/>
        <w:spacing w:before="0" w:beforeAutospacing="0" w:after="0" w:line="360" w:lineRule="auto"/>
        <w:jc w:val="both"/>
        <w:rPr>
          <w:rFonts w:ascii="Arial" w:hAnsi="Arial" w:cs="Arial"/>
          <w:b/>
          <w:bCs/>
          <w:iCs/>
        </w:rPr>
      </w:pPr>
    </w:p>
    <w:p w:rsidR="005B1370" w:rsidRPr="00864C50" w:rsidRDefault="005B1370" w:rsidP="005B1370">
      <w:pPr>
        <w:pStyle w:val="NormalnyWeb"/>
        <w:spacing w:before="0" w:beforeAutospacing="0" w:after="0" w:line="360" w:lineRule="auto"/>
        <w:ind w:firstLine="708"/>
        <w:jc w:val="both"/>
        <w:rPr>
          <w:rFonts w:ascii="Arial" w:hAnsi="Arial" w:cs="Arial"/>
          <w:i/>
        </w:rPr>
      </w:pPr>
      <w:r w:rsidRPr="008A35E8">
        <w:rPr>
          <w:rFonts w:ascii="Arial" w:hAnsi="Arial" w:cs="Arial"/>
          <w:bCs/>
          <w:i/>
          <w:iCs/>
        </w:rPr>
        <w:t xml:space="preserve">Przewodniczący Komisji Skarg, Wniosków i Petycji Rady Powiatu w Wieluniu pan Waldemar </w:t>
      </w:r>
      <w:proofErr w:type="spellStart"/>
      <w:r w:rsidRPr="008A35E8">
        <w:rPr>
          <w:rFonts w:ascii="Arial" w:hAnsi="Arial" w:cs="Arial"/>
          <w:bCs/>
          <w:i/>
          <w:iCs/>
        </w:rPr>
        <w:t>Borczyk</w:t>
      </w:r>
      <w:proofErr w:type="spellEnd"/>
      <w:r w:rsidRPr="008A35E8">
        <w:rPr>
          <w:rFonts w:ascii="Arial" w:hAnsi="Arial" w:cs="Arial"/>
          <w:bCs/>
          <w:i/>
          <w:iCs/>
        </w:rPr>
        <w:t xml:space="preserve"> odczytał projekt</w:t>
      </w:r>
      <w:r>
        <w:rPr>
          <w:rFonts w:ascii="Arial" w:hAnsi="Arial" w:cs="Arial"/>
          <w:bCs/>
          <w:i/>
          <w:iCs/>
        </w:rPr>
        <w:t xml:space="preserve"> opinii Komisji w sprawie skargi pana ……………………………. z dnia 21 września 2021 r., który stanowi załącznik do protokołu.</w:t>
      </w:r>
    </w:p>
    <w:p w:rsidR="005B1370" w:rsidRDefault="005B1370" w:rsidP="005B1370">
      <w:pPr>
        <w:pStyle w:val="NormalnyWeb"/>
        <w:spacing w:before="0" w:beforeAutospacing="0" w:after="0" w:line="360" w:lineRule="auto"/>
        <w:jc w:val="both"/>
        <w:rPr>
          <w:rFonts w:ascii="Arial" w:hAnsi="Arial" w:cs="Arial"/>
          <w:bCs/>
          <w:iCs/>
        </w:rPr>
      </w:pPr>
    </w:p>
    <w:p w:rsidR="005B1370" w:rsidRPr="00597942" w:rsidRDefault="005B1370" w:rsidP="005B1370">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597942">
        <w:rPr>
          <w:rFonts w:ascii="Arial" w:hAnsi="Arial" w:cs="Arial"/>
          <w:bCs/>
          <w:iCs/>
        </w:rPr>
        <w:t>zapytał, czy ktoś ma pytania?</w:t>
      </w:r>
    </w:p>
    <w:p w:rsidR="005B1370" w:rsidRDefault="005B1370" w:rsidP="005B1370">
      <w:pPr>
        <w:pStyle w:val="NormalnyWeb"/>
        <w:spacing w:before="0" w:beforeAutospacing="0" w:after="0" w:line="360" w:lineRule="auto"/>
        <w:ind w:firstLine="708"/>
        <w:jc w:val="both"/>
        <w:rPr>
          <w:rFonts w:ascii="Arial" w:hAnsi="Arial" w:cs="Arial"/>
          <w:bCs/>
          <w:iCs/>
        </w:rPr>
      </w:pPr>
      <w:r>
        <w:rPr>
          <w:rFonts w:ascii="Arial" w:hAnsi="Arial" w:cs="Arial"/>
          <w:b/>
          <w:bCs/>
          <w:iCs/>
        </w:rPr>
        <w:t>Radny</w:t>
      </w:r>
      <w:r w:rsidRPr="008233C3">
        <w:rPr>
          <w:rFonts w:ascii="Arial" w:hAnsi="Arial" w:cs="Arial"/>
          <w:b/>
          <w:bCs/>
          <w:iCs/>
        </w:rPr>
        <w:t xml:space="preserve"> </w:t>
      </w:r>
      <w:r>
        <w:rPr>
          <w:rFonts w:ascii="Arial" w:hAnsi="Arial" w:cs="Arial"/>
          <w:b/>
          <w:bCs/>
          <w:iCs/>
        </w:rPr>
        <w:t>Robert Grabowski</w:t>
      </w:r>
      <w:r w:rsidRPr="008233C3">
        <w:rPr>
          <w:rFonts w:ascii="Arial" w:hAnsi="Arial" w:cs="Arial"/>
          <w:b/>
          <w:bCs/>
          <w:iCs/>
        </w:rPr>
        <w:t xml:space="preserve"> – członek Komisji</w:t>
      </w:r>
      <w:r>
        <w:rPr>
          <w:rFonts w:ascii="Arial" w:hAnsi="Arial" w:cs="Arial"/>
          <w:b/>
          <w:bCs/>
          <w:iCs/>
        </w:rPr>
        <w:t xml:space="preserve"> </w:t>
      </w:r>
      <w:r w:rsidRPr="008233C3">
        <w:rPr>
          <w:rFonts w:ascii="Arial" w:hAnsi="Arial" w:cs="Arial"/>
          <w:bCs/>
          <w:iCs/>
        </w:rPr>
        <w:t>powiedział, że</w:t>
      </w:r>
      <w:r>
        <w:rPr>
          <w:rFonts w:ascii="Arial" w:hAnsi="Arial" w:cs="Arial"/>
          <w:bCs/>
          <w:iCs/>
        </w:rPr>
        <w:t xml:space="preserve"> wszystko jest jasne.</w:t>
      </w:r>
    </w:p>
    <w:p w:rsidR="005B1370" w:rsidRPr="00597942" w:rsidRDefault="005B1370" w:rsidP="005B1370">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597942">
        <w:rPr>
          <w:rFonts w:ascii="Arial" w:hAnsi="Arial" w:cs="Arial"/>
          <w:bCs/>
          <w:iCs/>
        </w:rPr>
        <w:t>powiedział</w:t>
      </w:r>
      <w:r>
        <w:rPr>
          <w:rFonts w:ascii="Arial" w:hAnsi="Arial" w:cs="Arial"/>
          <w:bCs/>
          <w:iCs/>
        </w:rPr>
        <w:t>, że</w:t>
      </w:r>
      <w:r w:rsidRPr="00597942">
        <w:rPr>
          <w:rFonts w:ascii="Arial" w:hAnsi="Arial" w:cs="Arial"/>
          <w:bCs/>
          <w:iCs/>
        </w:rPr>
        <w:t xml:space="preserve"> w takim razie przejdą do głosowania.</w:t>
      </w:r>
      <w:r>
        <w:rPr>
          <w:rFonts w:ascii="Arial" w:hAnsi="Arial" w:cs="Arial"/>
          <w:b/>
          <w:bCs/>
          <w:iCs/>
        </w:rPr>
        <w:t xml:space="preserve"> </w:t>
      </w:r>
      <w:r w:rsidRPr="00597942">
        <w:rPr>
          <w:rFonts w:ascii="Arial" w:hAnsi="Arial" w:cs="Arial"/>
          <w:bCs/>
          <w:iCs/>
        </w:rPr>
        <w:t>Zapytał, kto jest za przyjęciem projektu opinii w przedmiotowej sprawie i przekazaniem skargi do właściwego organu, jakim jest Miejsko-Gminny Ośrodek Pomocy Społecznej w W</w:t>
      </w:r>
      <w:r>
        <w:rPr>
          <w:rFonts w:ascii="Arial" w:hAnsi="Arial" w:cs="Arial"/>
          <w:bCs/>
          <w:iCs/>
        </w:rPr>
        <w:t xml:space="preserve">ieluniu, według kompetencji. </w:t>
      </w:r>
    </w:p>
    <w:p w:rsidR="005B1370" w:rsidRDefault="005B1370" w:rsidP="005B1370">
      <w:pPr>
        <w:pStyle w:val="NormalnyWeb"/>
        <w:spacing w:before="0" w:beforeAutospacing="0" w:after="0" w:line="360" w:lineRule="auto"/>
        <w:ind w:firstLine="708"/>
        <w:jc w:val="both"/>
        <w:rPr>
          <w:rFonts w:ascii="Arial" w:hAnsi="Arial" w:cs="Arial"/>
          <w:bCs/>
          <w:iCs/>
        </w:rPr>
      </w:pPr>
      <w:r>
        <w:rPr>
          <w:rFonts w:ascii="Arial" w:hAnsi="Arial" w:cs="Arial"/>
          <w:b/>
          <w:bCs/>
          <w:iCs/>
        </w:rPr>
        <w:lastRenderedPageBreak/>
        <w:t>Radny Józef Kowal – wice</w:t>
      </w:r>
      <w:r>
        <w:rPr>
          <w:rFonts w:ascii="Arial" w:hAnsi="Arial" w:cs="Arial"/>
          <w:b/>
          <w:bCs/>
        </w:rPr>
        <w:t>przewodniczący</w:t>
      </w:r>
      <w:r w:rsidRPr="00490AA5">
        <w:rPr>
          <w:rFonts w:ascii="Arial" w:hAnsi="Arial" w:cs="Arial"/>
          <w:b/>
          <w:bCs/>
        </w:rPr>
        <w:t xml:space="preserve"> </w:t>
      </w:r>
      <w:r>
        <w:rPr>
          <w:rFonts w:ascii="Arial" w:hAnsi="Arial" w:cs="Arial"/>
          <w:b/>
          <w:bCs/>
          <w:iCs/>
        </w:rPr>
        <w:t>Komisji Skarg, Wniosków i </w:t>
      </w:r>
      <w:r w:rsidRPr="00490AA5">
        <w:rPr>
          <w:rFonts w:ascii="Arial" w:hAnsi="Arial" w:cs="Arial"/>
          <w:b/>
          <w:bCs/>
          <w:iCs/>
        </w:rPr>
        <w:t>Petycji</w:t>
      </w:r>
      <w:r>
        <w:rPr>
          <w:rFonts w:ascii="Arial" w:hAnsi="Arial" w:cs="Arial"/>
          <w:b/>
          <w:bCs/>
          <w:iCs/>
        </w:rPr>
        <w:t xml:space="preserve"> </w:t>
      </w:r>
      <w:r w:rsidRPr="008233C3">
        <w:rPr>
          <w:rFonts w:ascii="Arial" w:hAnsi="Arial" w:cs="Arial"/>
          <w:bCs/>
          <w:iCs/>
        </w:rPr>
        <w:t>po</w:t>
      </w:r>
      <w:r>
        <w:rPr>
          <w:rFonts w:ascii="Arial" w:hAnsi="Arial" w:cs="Arial"/>
          <w:bCs/>
          <w:iCs/>
        </w:rPr>
        <w:t>wiedział, że jest za przyjęciem.</w:t>
      </w:r>
    </w:p>
    <w:p w:rsidR="005B1370" w:rsidRDefault="005B1370" w:rsidP="005B1370">
      <w:pPr>
        <w:pStyle w:val="NormalnyWeb"/>
        <w:spacing w:before="0" w:beforeAutospacing="0" w:after="0" w:line="360" w:lineRule="auto"/>
        <w:ind w:firstLine="708"/>
        <w:jc w:val="both"/>
        <w:rPr>
          <w:rFonts w:ascii="Arial" w:hAnsi="Arial" w:cs="Arial"/>
          <w:bCs/>
          <w:iCs/>
        </w:rPr>
      </w:pPr>
      <w:r>
        <w:rPr>
          <w:rFonts w:ascii="Arial" w:hAnsi="Arial" w:cs="Arial"/>
          <w:b/>
          <w:bCs/>
          <w:iCs/>
        </w:rPr>
        <w:t>Radny</w:t>
      </w:r>
      <w:r w:rsidRPr="008233C3">
        <w:rPr>
          <w:rFonts w:ascii="Arial" w:hAnsi="Arial" w:cs="Arial"/>
          <w:b/>
          <w:bCs/>
          <w:iCs/>
        </w:rPr>
        <w:t xml:space="preserve"> </w:t>
      </w:r>
      <w:r>
        <w:rPr>
          <w:rFonts w:ascii="Arial" w:hAnsi="Arial" w:cs="Arial"/>
          <w:b/>
          <w:bCs/>
          <w:iCs/>
        </w:rPr>
        <w:t>Robert Grabowski</w:t>
      </w:r>
      <w:r w:rsidRPr="008233C3">
        <w:rPr>
          <w:rFonts w:ascii="Arial" w:hAnsi="Arial" w:cs="Arial"/>
          <w:b/>
          <w:bCs/>
          <w:iCs/>
        </w:rPr>
        <w:t xml:space="preserve"> – członek Komisji</w:t>
      </w:r>
      <w:r>
        <w:rPr>
          <w:rFonts w:ascii="Arial" w:hAnsi="Arial" w:cs="Arial"/>
          <w:b/>
          <w:bCs/>
          <w:iCs/>
        </w:rPr>
        <w:t xml:space="preserve"> </w:t>
      </w:r>
      <w:r w:rsidRPr="008233C3">
        <w:rPr>
          <w:rFonts w:ascii="Arial" w:hAnsi="Arial" w:cs="Arial"/>
          <w:bCs/>
          <w:iCs/>
        </w:rPr>
        <w:t>powiedział, że</w:t>
      </w:r>
      <w:r>
        <w:rPr>
          <w:rFonts w:ascii="Arial" w:hAnsi="Arial" w:cs="Arial"/>
          <w:bCs/>
          <w:iCs/>
        </w:rPr>
        <w:t xml:space="preserve"> jest za przyjęciem.</w:t>
      </w:r>
    </w:p>
    <w:p w:rsidR="005B1370" w:rsidRDefault="005B1370" w:rsidP="005B1370">
      <w:pPr>
        <w:pStyle w:val="NormalnyWeb"/>
        <w:spacing w:before="0" w:beforeAutospacing="0" w:after="0" w:line="360" w:lineRule="auto"/>
        <w:ind w:firstLine="708"/>
        <w:jc w:val="both"/>
        <w:rPr>
          <w:rFonts w:ascii="Arial" w:hAnsi="Arial" w:cs="Arial"/>
          <w:bCs/>
          <w:iCs/>
        </w:rPr>
      </w:pPr>
      <w:r>
        <w:rPr>
          <w:rFonts w:ascii="Arial" w:hAnsi="Arial" w:cs="Arial"/>
          <w:b/>
          <w:bCs/>
          <w:iCs/>
        </w:rPr>
        <w:t>Radny</w:t>
      </w:r>
      <w:r w:rsidRPr="008233C3">
        <w:rPr>
          <w:rFonts w:ascii="Arial" w:hAnsi="Arial" w:cs="Arial"/>
          <w:b/>
          <w:bCs/>
          <w:iCs/>
        </w:rPr>
        <w:t xml:space="preserve"> Sebastian Jasiński – członek Komisji </w:t>
      </w:r>
      <w:r>
        <w:rPr>
          <w:rFonts w:ascii="Arial" w:hAnsi="Arial" w:cs="Arial"/>
          <w:bCs/>
          <w:iCs/>
        </w:rPr>
        <w:t>powiedział, że jest za przyjęciem.</w:t>
      </w:r>
    </w:p>
    <w:p w:rsidR="005B1370" w:rsidRDefault="005B1370" w:rsidP="005B1370">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8233C3">
        <w:rPr>
          <w:rFonts w:ascii="Arial" w:hAnsi="Arial" w:cs="Arial"/>
          <w:bCs/>
          <w:iCs/>
        </w:rPr>
        <w:t>powiedział, że on</w:t>
      </w:r>
      <w:r>
        <w:rPr>
          <w:rFonts w:ascii="Arial" w:hAnsi="Arial" w:cs="Arial"/>
          <w:bCs/>
          <w:iCs/>
        </w:rPr>
        <w:t xml:space="preserve"> również jest za. </w:t>
      </w:r>
    </w:p>
    <w:p w:rsidR="005B1370" w:rsidRDefault="005B1370" w:rsidP="005B1370">
      <w:pPr>
        <w:pStyle w:val="NormalnyWeb"/>
        <w:spacing w:before="0" w:beforeAutospacing="0" w:after="0" w:line="360" w:lineRule="auto"/>
        <w:jc w:val="both"/>
        <w:rPr>
          <w:rFonts w:ascii="Arial" w:hAnsi="Arial" w:cs="Arial"/>
          <w:bCs/>
          <w:iCs/>
        </w:rPr>
      </w:pPr>
    </w:p>
    <w:p w:rsidR="005B1370" w:rsidRPr="00976308" w:rsidRDefault="005B1370" w:rsidP="005B1370">
      <w:pPr>
        <w:widowControl w:val="0"/>
        <w:suppressAutoHyphens/>
        <w:autoSpaceDN w:val="0"/>
        <w:spacing w:after="0" w:line="360" w:lineRule="auto"/>
        <w:ind w:firstLine="708"/>
        <w:jc w:val="both"/>
        <w:rPr>
          <w:rFonts w:ascii="Arial" w:hAnsi="Arial" w:cs="Arial"/>
          <w:i/>
          <w:sz w:val="24"/>
          <w:szCs w:val="24"/>
        </w:rPr>
      </w:pPr>
      <w:r w:rsidRPr="00C32521">
        <w:rPr>
          <w:rFonts w:ascii="Arial" w:hAnsi="Arial" w:cs="Arial"/>
          <w:i/>
          <w:iCs/>
          <w:sz w:val="24"/>
          <w:szCs w:val="24"/>
        </w:rPr>
        <w:t xml:space="preserve">Komisja Skarg, Wniosków i Petycji Rady Powiatu w Wieluniu </w:t>
      </w:r>
      <w:r>
        <w:rPr>
          <w:rFonts w:ascii="Arial" w:hAnsi="Arial" w:cs="Arial"/>
          <w:i/>
          <w:sz w:val="24"/>
          <w:szCs w:val="24"/>
        </w:rPr>
        <w:t xml:space="preserve">jednogłośnie </w:t>
      </w:r>
      <w:r>
        <w:rPr>
          <w:rFonts w:ascii="Arial" w:hAnsi="Arial" w:cs="Arial"/>
          <w:i/>
          <w:sz w:val="24"/>
          <w:szCs w:val="24"/>
        </w:rPr>
        <w:br/>
        <w:t>(przy 4</w:t>
      </w:r>
      <w:r w:rsidRPr="00C32521">
        <w:rPr>
          <w:rFonts w:ascii="Arial" w:hAnsi="Arial" w:cs="Arial"/>
          <w:i/>
          <w:sz w:val="24"/>
          <w:szCs w:val="24"/>
        </w:rPr>
        <w:t xml:space="preserve"> głosach „za”) </w:t>
      </w:r>
      <w:r>
        <w:rPr>
          <w:rFonts w:ascii="Arial" w:hAnsi="Arial" w:cs="Arial"/>
          <w:i/>
          <w:sz w:val="24"/>
          <w:szCs w:val="24"/>
        </w:rPr>
        <w:t xml:space="preserve">przyjęła opinię w sprawie przekazania </w:t>
      </w:r>
      <w:r w:rsidRPr="00976308">
        <w:rPr>
          <w:rFonts w:ascii="Arial" w:hAnsi="Arial" w:cs="Arial"/>
          <w:bCs/>
          <w:i/>
          <w:iCs/>
          <w:sz w:val="24"/>
          <w:szCs w:val="24"/>
        </w:rPr>
        <w:t xml:space="preserve">skargi pana </w:t>
      </w:r>
      <w:r>
        <w:rPr>
          <w:rFonts w:ascii="Arial" w:hAnsi="Arial" w:cs="Arial"/>
          <w:bCs/>
          <w:i/>
          <w:iCs/>
          <w:sz w:val="24"/>
          <w:szCs w:val="24"/>
        </w:rPr>
        <w:t>…………………………..</w:t>
      </w:r>
      <w:r w:rsidRPr="00976308">
        <w:rPr>
          <w:rFonts w:ascii="Arial" w:hAnsi="Arial" w:cs="Arial"/>
          <w:bCs/>
          <w:i/>
          <w:iCs/>
          <w:sz w:val="24"/>
          <w:szCs w:val="24"/>
        </w:rPr>
        <w:t xml:space="preserve"> z dnia 21 września 2021 r.</w:t>
      </w:r>
      <w:r>
        <w:rPr>
          <w:rFonts w:ascii="Arial" w:hAnsi="Arial" w:cs="Arial"/>
          <w:bCs/>
          <w:i/>
          <w:iCs/>
          <w:sz w:val="24"/>
          <w:szCs w:val="24"/>
        </w:rPr>
        <w:t xml:space="preserve"> według właściwości do Kierownika Miejsko-Gminnego Ośrodka Pomocy Społecznej w Wieluniu</w:t>
      </w:r>
      <w:r>
        <w:rPr>
          <w:rFonts w:ascii="Arial" w:hAnsi="Arial" w:cs="Arial"/>
          <w:i/>
          <w:sz w:val="24"/>
          <w:szCs w:val="24"/>
        </w:rPr>
        <w:t xml:space="preserve"> </w:t>
      </w:r>
      <w:r>
        <w:rPr>
          <w:rFonts w:ascii="Arial" w:hAnsi="Arial" w:cs="Arial"/>
          <w:i/>
          <w:iCs/>
          <w:sz w:val="24"/>
          <w:szCs w:val="24"/>
        </w:rPr>
        <w:t>(głosowało 4 </w:t>
      </w:r>
      <w:r w:rsidRPr="00C32521">
        <w:rPr>
          <w:rFonts w:ascii="Arial" w:hAnsi="Arial" w:cs="Arial"/>
          <w:i/>
          <w:iCs/>
          <w:sz w:val="24"/>
          <w:szCs w:val="24"/>
        </w:rPr>
        <w:t>członków komisji).</w:t>
      </w:r>
    </w:p>
    <w:p w:rsidR="005B1370" w:rsidRPr="00781500" w:rsidRDefault="005B1370" w:rsidP="005B1370">
      <w:pPr>
        <w:widowControl w:val="0"/>
        <w:tabs>
          <w:tab w:val="left" w:pos="2950"/>
        </w:tabs>
        <w:suppressAutoHyphens/>
        <w:autoSpaceDN w:val="0"/>
        <w:spacing w:after="0" w:line="360" w:lineRule="auto"/>
        <w:jc w:val="both"/>
        <w:rPr>
          <w:rFonts w:ascii="Arial" w:eastAsia="Andale Sans UI" w:hAnsi="Arial" w:cs="Arial"/>
          <w:i/>
          <w:kern w:val="3"/>
          <w:sz w:val="24"/>
          <w:szCs w:val="24"/>
          <w:lang w:eastAsia="ja-JP" w:bidi="fa-IR"/>
        </w:rPr>
      </w:pPr>
      <w:r>
        <w:rPr>
          <w:rFonts w:ascii="Arial" w:eastAsia="Andale Sans UI" w:hAnsi="Arial" w:cs="Arial"/>
          <w:i/>
          <w:kern w:val="3"/>
          <w:sz w:val="24"/>
          <w:szCs w:val="24"/>
          <w:lang w:eastAsia="ja-JP" w:bidi="fa-IR"/>
        </w:rPr>
        <w:t>Opinia Komisji wraz z projektem uchwały</w:t>
      </w:r>
      <w:r w:rsidRPr="001B0E89">
        <w:rPr>
          <w:rFonts w:ascii="Arial" w:eastAsia="Andale Sans UI" w:hAnsi="Arial" w:cs="Arial"/>
          <w:i/>
          <w:kern w:val="3"/>
          <w:sz w:val="24"/>
          <w:szCs w:val="24"/>
          <w:lang w:eastAsia="ja-JP" w:bidi="fa-IR"/>
        </w:rPr>
        <w:t xml:space="preserve"> w ww. sprawie stanowi załącznik do protokołu.</w:t>
      </w:r>
    </w:p>
    <w:p w:rsidR="005B1370" w:rsidRDefault="005B1370" w:rsidP="005B1370">
      <w:pPr>
        <w:pStyle w:val="NormalnyWeb"/>
        <w:spacing w:before="0" w:beforeAutospacing="0" w:after="0" w:line="360" w:lineRule="auto"/>
        <w:rPr>
          <w:rFonts w:ascii="Arial" w:hAnsi="Arial" w:cs="Arial"/>
          <w:i/>
          <w:iCs/>
        </w:rPr>
      </w:pPr>
    </w:p>
    <w:p w:rsidR="005B1370" w:rsidRDefault="005B1370" w:rsidP="005B1370">
      <w:pPr>
        <w:pStyle w:val="NormalnyWeb"/>
        <w:spacing w:before="0" w:beforeAutospacing="0" w:after="0" w:line="360" w:lineRule="auto"/>
        <w:jc w:val="center"/>
        <w:rPr>
          <w:rFonts w:ascii="Arial" w:hAnsi="Arial" w:cs="Arial"/>
          <w:b/>
          <w:bCs/>
        </w:rPr>
      </w:pPr>
      <w:r>
        <w:rPr>
          <w:rFonts w:ascii="Arial" w:hAnsi="Arial" w:cs="Arial"/>
          <w:b/>
        </w:rPr>
        <w:t>Pkt 6</w:t>
      </w:r>
    </w:p>
    <w:p w:rsidR="005B1370" w:rsidRPr="001349F8" w:rsidRDefault="005B1370" w:rsidP="005B1370">
      <w:pPr>
        <w:suppressAutoHyphens/>
        <w:autoSpaceDN w:val="0"/>
        <w:spacing w:after="0" w:line="360" w:lineRule="auto"/>
        <w:jc w:val="center"/>
        <w:rPr>
          <w:rFonts w:ascii="Arial" w:hAnsi="Arial" w:cs="Arial"/>
          <w:b/>
          <w:sz w:val="24"/>
          <w:szCs w:val="24"/>
        </w:rPr>
      </w:pPr>
      <w:r w:rsidRPr="001349F8">
        <w:rPr>
          <w:rFonts w:ascii="Arial" w:hAnsi="Arial" w:cs="Arial"/>
          <w:b/>
          <w:sz w:val="24"/>
          <w:szCs w:val="24"/>
        </w:rPr>
        <w:t>Komunikaty, informacje i oświadczenia radnych.</w:t>
      </w:r>
    </w:p>
    <w:p w:rsidR="005B1370" w:rsidRPr="00FF4E9A" w:rsidRDefault="005B1370" w:rsidP="005B1370">
      <w:pPr>
        <w:suppressAutoHyphens/>
        <w:autoSpaceDN w:val="0"/>
        <w:spacing w:after="0" w:line="360" w:lineRule="auto"/>
        <w:jc w:val="center"/>
        <w:rPr>
          <w:rFonts w:ascii="Arial" w:hAnsi="Arial" w:cs="Arial"/>
          <w:sz w:val="16"/>
          <w:szCs w:val="24"/>
          <w:u w:val="single"/>
        </w:rPr>
      </w:pPr>
    </w:p>
    <w:p w:rsidR="005B1370" w:rsidRDefault="005B1370" w:rsidP="005B1370">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Pr>
          <w:rFonts w:ascii="Arial" w:hAnsi="Arial" w:cs="Arial"/>
          <w:bCs/>
          <w:iCs/>
        </w:rPr>
        <w:t xml:space="preserve">zapytał, czy ktoś chciałby zabrać głos. </w:t>
      </w:r>
      <w:r w:rsidRPr="00390E16">
        <w:rPr>
          <w:rFonts w:ascii="Arial" w:hAnsi="Arial" w:cs="Arial"/>
          <w:bCs/>
          <w:i/>
          <w:iCs/>
        </w:rPr>
        <w:t>Nikt się nie zgłosił.</w:t>
      </w:r>
      <w:r>
        <w:rPr>
          <w:rFonts w:ascii="Arial" w:hAnsi="Arial" w:cs="Arial"/>
          <w:bCs/>
          <w:iCs/>
        </w:rPr>
        <w:t xml:space="preserve"> Poinformował, że wpłynęły do Komisji dwie petycje, na rozpatrzenie których mają wydłużony okres. Trzeba je wnikliwie rozpatrzyć, ponieważ dotyczą dróg. Przekazał, że pani mecenas przygotowuje bardzo skrupulatnie opinię w tych kwestiach, aby nie popełnić jakiegoś błędu ze szkodą dla mieszkańców, jak również ze szkodą dla powiatu, aby wszystko było zgodne z prawem. Powiedział, że jeżeli im się uda, to zwoła posiedzenie w tej sprawie jeszcze przed sesją. Natomiast jeżeli się nie uda, to trudno. Przekazał, że na rozpatrzenie tych petycji mają 3 miesiące. Powiedział, że pani mecenas to potwierdza. Chce, aby było to dobrze zrobione, żeby nie pominąć w tych kwestiach mieszkańców powiatu, ale z zaznaczeniem, aby to nie było ze szkodą dla powiatu, albo dla zachwiania równowagi finansowej powiatu. Poprosił o zapoznanie się z tymi materiałami, po ich otrzymaniu. Udzielił głosu radnemu Kowalowi.</w:t>
      </w:r>
    </w:p>
    <w:p w:rsidR="005B1370" w:rsidRPr="001371EA" w:rsidRDefault="005B1370" w:rsidP="005B1370">
      <w:pPr>
        <w:pStyle w:val="NormalnyWeb"/>
        <w:spacing w:before="0" w:beforeAutospacing="0" w:after="0" w:line="360" w:lineRule="auto"/>
        <w:ind w:firstLine="708"/>
        <w:jc w:val="both"/>
        <w:rPr>
          <w:rFonts w:ascii="Arial" w:hAnsi="Arial" w:cs="Arial"/>
          <w:bCs/>
          <w:iCs/>
        </w:rPr>
      </w:pPr>
      <w:r>
        <w:rPr>
          <w:rFonts w:ascii="Arial" w:hAnsi="Arial" w:cs="Arial"/>
          <w:b/>
          <w:bCs/>
          <w:iCs/>
        </w:rPr>
        <w:t>Radny Józef Kowal – wice</w:t>
      </w:r>
      <w:r>
        <w:rPr>
          <w:rFonts w:ascii="Arial" w:hAnsi="Arial" w:cs="Arial"/>
          <w:b/>
          <w:bCs/>
        </w:rPr>
        <w:t>przewodniczący</w:t>
      </w:r>
      <w:r w:rsidRPr="00490AA5">
        <w:rPr>
          <w:rFonts w:ascii="Arial" w:hAnsi="Arial" w:cs="Arial"/>
          <w:b/>
          <w:bCs/>
        </w:rPr>
        <w:t xml:space="preserve"> </w:t>
      </w:r>
      <w:r>
        <w:rPr>
          <w:rFonts w:ascii="Arial" w:hAnsi="Arial" w:cs="Arial"/>
          <w:b/>
          <w:bCs/>
          <w:iCs/>
        </w:rPr>
        <w:t>Komisji Skarg, Wniosków i </w:t>
      </w:r>
      <w:r w:rsidRPr="00490AA5">
        <w:rPr>
          <w:rFonts w:ascii="Arial" w:hAnsi="Arial" w:cs="Arial"/>
          <w:b/>
          <w:bCs/>
          <w:iCs/>
        </w:rPr>
        <w:t>Petycji</w:t>
      </w:r>
      <w:r>
        <w:rPr>
          <w:rFonts w:ascii="Arial" w:hAnsi="Arial" w:cs="Arial"/>
          <w:b/>
          <w:bCs/>
          <w:iCs/>
        </w:rPr>
        <w:t xml:space="preserve"> </w:t>
      </w:r>
      <w:r w:rsidRPr="001371EA">
        <w:rPr>
          <w:rFonts w:ascii="Arial" w:hAnsi="Arial" w:cs="Arial"/>
          <w:bCs/>
          <w:iCs/>
        </w:rPr>
        <w:t>powiedział, że w głosowaniu radni przegłosowali opinię i zapytał, czy nie ma do tego projektu uchwały?</w:t>
      </w:r>
      <w:r>
        <w:rPr>
          <w:rFonts w:ascii="Arial" w:hAnsi="Arial" w:cs="Arial"/>
          <w:bCs/>
          <w:iCs/>
        </w:rPr>
        <w:t xml:space="preserve"> Jego zdaniem trzeba jeszcze przegłosować projekt uchwały. </w:t>
      </w:r>
    </w:p>
    <w:p w:rsidR="005B1370" w:rsidRPr="001371EA" w:rsidRDefault="005B1370" w:rsidP="005B1370">
      <w:pPr>
        <w:pStyle w:val="NormalnyWeb"/>
        <w:spacing w:before="0" w:beforeAutospacing="0" w:after="0" w:line="360" w:lineRule="auto"/>
        <w:ind w:firstLine="708"/>
        <w:jc w:val="both"/>
        <w:rPr>
          <w:rFonts w:ascii="Arial" w:hAnsi="Arial" w:cs="Arial"/>
          <w:i/>
          <w:color w:val="000000" w:themeColor="text1"/>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Pr>
          <w:rFonts w:ascii="Arial" w:hAnsi="Arial" w:cs="Arial"/>
          <w:bCs/>
          <w:iCs/>
        </w:rPr>
        <w:t xml:space="preserve">zapytał panią mecenas, czy tak maja zrobić? </w:t>
      </w:r>
    </w:p>
    <w:p w:rsidR="005B1370" w:rsidRDefault="005B1370" w:rsidP="005B1370">
      <w:pPr>
        <w:pStyle w:val="NormalnyWeb"/>
        <w:spacing w:before="0" w:beforeAutospacing="0" w:after="0" w:line="360" w:lineRule="auto"/>
        <w:ind w:firstLine="708"/>
        <w:jc w:val="both"/>
        <w:rPr>
          <w:rFonts w:ascii="Arial" w:hAnsi="Arial" w:cs="Arial"/>
          <w:i/>
          <w:color w:val="000000" w:themeColor="text1"/>
        </w:rPr>
      </w:pPr>
      <w:r w:rsidRPr="005D53C1">
        <w:rPr>
          <w:rFonts w:ascii="Arial" w:hAnsi="Arial" w:cs="Arial"/>
          <w:b/>
          <w:bCs/>
          <w:iCs/>
        </w:rPr>
        <w:t xml:space="preserve">Pani Beata </w:t>
      </w:r>
      <w:r>
        <w:rPr>
          <w:rFonts w:ascii="Arial" w:hAnsi="Arial" w:cs="Arial"/>
          <w:b/>
          <w:bCs/>
          <w:iCs/>
        </w:rPr>
        <w:t xml:space="preserve">Zając – radca prawny </w:t>
      </w:r>
      <w:r w:rsidRPr="00E9100D">
        <w:rPr>
          <w:rFonts w:ascii="Arial" w:hAnsi="Arial" w:cs="Arial"/>
          <w:bCs/>
          <w:iCs/>
        </w:rPr>
        <w:t>powiedziała, że</w:t>
      </w:r>
      <w:r>
        <w:rPr>
          <w:rFonts w:ascii="Arial" w:hAnsi="Arial" w:cs="Arial"/>
          <w:bCs/>
          <w:iCs/>
        </w:rPr>
        <w:t xml:space="preserve"> tak.</w:t>
      </w:r>
    </w:p>
    <w:p w:rsidR="005B1370" w:rsidRDefault="005B1370" w:rsidP="005B1370">
      <w:pPr>
        <w:pStyle w:val="NormalnyWeb"/>
        <w:spacing w:before="0" w:beforeAutospacing="0" w:after="0" w:line="360" w:lineRule="auto"/>
        <w:jc w:val="both"/>
        <w:rPr>
          <w:rFonts w:ascii="Arial" w:hAnsi="Arial" w:cs="Arial"/>
          <w:i/>
          <w:color w:val="000000" w:themeColor="text1"/>
        </w:rPr>
      </w:pPr>
    </w:p>
    <w:p w:rsidR="005B1370" w:rsidRPr="00864C50" w:rsidRDefault="005B1370" w:rsidP="005B1370">
      <w:pPr>
        <w:pStyle w:val="NormalnyWeb"/>
        <w:spacing w:before="0" w:beforeAutospacing="0" w:after="0" w:line="360" w:lineRule="auto"/>
        <w:ind w:firstLine="708"/>
        <w:jc w:val="both"/>
        <w:rPr>
          <w:rFonts w:ascii="Arial" w:hAnsi="Arial" w:cs="Arial"/>
          <w:i/>
        </w:rPr>
      </w:pPr>
      <w:r w:rsidRPr="008A35E8">
        <w:rPr>
          <w:rFonts w:ascii="Arial" w:hAnsi="Arial" w:cs="Arial"/>
          <w:bCs/>
          <w:i/>
          <w:iCs/>
        </w:rPr>
        <w:t xml:space="preserve">Przewodniczący Komisji Skarg, Wniosków i Petycji Rady Powiatu w Wieluniu pan Waldemar </w:t>
      </w:r>
      <w:proofErr w:type="spellStart"/>
      <w:r w:rsidRPr="008A35E8">
        <w:rPr>
          <w:rFonts w:ascii="Arial" w:hAnsi="Arial" w:cs="Arial"/>
          <w:bCs/>
          <w:i/>
          <w:iCs/>
        </w:rPr>
        <w:t>Borczyk</w:t>
      </w:r>
      <w:proofErr w:type="spellEnd"/>
      <w:r w:rsidRPr="008A35E8">
        <w:rPr>
          <w:rFonts w:ascii="Arial" w:hAnsi="Arial" w:cs="Arial"/>
          <w:bCs/>
          <w:i/>
          <w:iCs/>
        </w:rPr>
        <w:t xml:space="preserve"> odczytał projekt</w:t>
      </w:r>
      <w:r>
        <w:rPr>
          <w:rFonts w:ascii="Arial" w:hAnsi="Arial" w:cs="Arial"/>
          <w:bCs/>
          <w:i/>
          <w:iCs/>
        </w:rPr>
        <w:t xml:space="preserve"> uchwały Rady Powiatu w Wieluniu w sprawie przekazania skargi według właściwości, który stanowi załącznik do protokołu.</w:t>
      </w:r>
    </w:p>
    <w:p w:rsidR="005B1370" w:rsidRDefault="005B1370" w:rsidP="005B1370">
      <w:pPr>
        <w:pStyle w:val="NormalnyWeb"/>
        <w:spacing w:before="0" w:beforeAutospacing="0" w:after="0" w:line="360" w:lineRule="auto"/>
        <w:jc w:val="both"/>
        <w:rPr>
          <w:rFonts w:ascii="Arial" w:hAnsi="Arial" w:cs="Arial"/>
          <w:i/>
          <w:color w:val="000000" w:themeColor="text1"/>
        </w:rPr>
      </w:pPr>
    </w:p>
    <w:p w:rsidR="005B1370" w:rsidRPr="001371EA" w:rsidRDefault="005B1370" w:rsidP="005B1370">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4C3FC9">
        <w:rPr>
          <w:rFonts w:ascii="Arial" w:hAnsi="Arial" w:cs="Arial"/>
          <w:bCs/>
          <w:iCs/>
        </w:rPr>
        <w:t>poinformował, że jest również uzasadnienie do tej uchwały</w:t>
      </w:r>
      <w:r>
        <w:rPr>
          <w:rFonts w:ascii="Arial" w:hAnsi="Arial" w:cs="Arial"/>
          <w:bCs/>
          <w:iCs/>
        </w:rPr>
        <w:t xml:space="preserve"> i zapytał, czy czytać to uzasadnienie? </w:t>
      </w:r>
      <w:r w:rsidRPr="001371EA">
        <w:rPr>
          <w:rFonts w:ascii="Arial" w:hAnsi="Arial" w:cs="Arial"/>
          <w:bCs/>
          <w:i/>
          <w:iCs/>
        </w:rPr>
        <w:t>N</w:t>
      </w:r>
      <w:r>
        <w:rPr>
          <w:rFonts w:ascii="Arial" w:hAnsi="Arial" w:cs="Arial"/>
          <w:bCs/>
          <w:i/>
          <w:iCs/>
        </w:rPr>
        <w:t xml:space="preserve">ikt nie poprosił o odczytanie. </w:t>
      </w:r>
      <w:r>
        <w:rPr>
          <w:rFonts w:ascii="Arial" w:hAnsi="Arial" w:cs="Arial"/>
          <w:bCs/>
          <w:iCs/>
        </w:rPr>
        <w:t>Zarządził głosowanie w sprawie projektu uchwały.</w:t>
      </w:r>
    </w:p>
    <w:p w:rsidR="005B1370" w:rsidRDefault="005B1370" w:rsidP="005B1370">
      <w:pPr>
        <w:pStyle w:val="NormalnyWeb"/>
        <w:spacing w:before="0" w:beforeAutospacing="0" w:after="0" w:line="360" w:lineRule="auto"/>
        <w:ind w:firstLine="708"/>
        <w:jc w:val="both"/>
        <w:rPr>
          <w:rFonts w:ascii="Arial" w:hAnsi="Arial" w:cs="Arial"/>
          <w:bCs/>
          <w:iCs/>
        </w:rPr>
      </w:pPr>
      <w:r>
        <w:rPr>
          <w:rFonts w:ascii="Arial" w:hAnsi="Arial" w:cs="Arial"/>
          <w:b/>
          <w:bCs/>
          <w:iCs/>
        </w:rPr>
        <w:t>Radny Józef Kowal – wice</w:t>
      </w:r>
      <w:r>
        <w:rPr>
          <w:rFonts w:ascii="Arial" w:hAnsi="Arial" w:cs="Arial"/>
          <w:b/>
          <w:bCs/>
        </w:rPr>
        <w:t>przewodniczący</w:t>
      </w:r>
      <w:r w:rsidRPr="00490AA5">
        <w:rPr>
          <w:rFonts w:ascii="Arial" w:hAnsi="Arial" w:cs="Arial"/>
          <w:b/>
          <w:bCs/>
        </w:rPr>
        <w:t xml:space="preserve"> </w:t>
      </w:r>
      <w:r>
        <w:rPr>
          <w:rFonts w:ascii="Arial" w:hAnsi="Arial" w:cs="Arial"/>
          <w:b/>
          <w:bCs/>
          <w:iCs/>
        </w:rPr>
        <w:t>Komisji Skarg, Wniosków i </w:t>
      </w:r>
      <w:r w:rsidRPr="00490AA5">
        <w:rPr>
          <w:rFonts w:ascii="Arial" w:hAnsi="Arial" w:cs="Arial"/>
          <w:b/>
          <w:bCs/>
          <w:iCs/>
        </w:rPr>
        <w:t>Petycji</w:t>
      </w:r>
      <w:r>
        <w:rPr>
          <w:rFonts w:ascii="Arial" w:hAnsi="Arial" w:cs="Arial"/>
          <w:b/>
          <w:bCs/>
          <w:iCs/>
        </w:rPr>
        <w:t xml:space="preserve"> </w:t>
      </w:r>
      <w:r w:rsidRPr="008233C3">
        <w:rPr>
          <w:rFonts w:ascii="Arial" w:hAnsi="Arial" w:cs="Arial"/>
          <w:bCs/>
          <w:iCs/>
        </w:rPr>
        <w:t>po</w:t>
      </w:r>
      <w:r>
        <w:rPr>
          <w:rFonts w:ascii="Arial" w:hAnsi="Arial" w:cs="Arial"/>
          <w:bCs/>
          <w:iCs/>
        </w:rPr>
        <w:t>wiedział, że jest za przekazaniem projektu uchwały.</w:t>
      </w:r>
    </w:p>
    <w:p w:rsidR="005B1370" w:rsidRDefault="005B1370" w:rsidP="005B1370">
      <w:pPr>
        <w:pStyle w:val="NormalnyWeb"/>
        <w:spacing w:before="0" w:beforeAutospacing="0" w:after="0" w:line="360" w:lineRule="auto"/>
        <w:ind w:firstLine="708"/>
        <w:jc w:val="both"/>
        <w:rPr>
          <w:rFonts w:ascii="Arial" w:hAnsi="Arial" w:cs="Arial"/>
          <w:bCs/>
          <w:iCs/>
        </w:rPr>
      </w:pPr>
      <w:r>
        <w:rPr>
          <w:rFonts w:ascii="Arial" w:hAnsi="Arial" w:cs="Arial"/>
          <w:b/>
          <w:bCs/>
          <w:iCs/>
        </w:rPr>
        <w:t>Radny</w:t>
      </w:r>
      <w:r w:rsidRPr="008233C3">
        <w:rPr>
          <w:rFonts w:ascii="Arial" w:hAnsi="Arial" w:cs="Arial"/>
          <w:b/>
          <w:bCs/>
          <w:iCs/>
        </w:rPr>
        <w:t xml:space="preserve"> Sebastian Jasiński – członek Komisji </w:t>
      </w:r>
      <w:r>
        <w:rPr>
          <w:rFonts w:ascii="Arial" w:hAnsi="Arial" w:cs="Arial"/>
          <w:bCs/>
          <w:iCs/>
        </w:rPr>
        <w:t>powiedział, że jest za.</w:t>
      </w:r>
    </w:p>
    <w:p w:rsidR="005B1370" w:rsidRDefault="005B1370" w:rsidP="005B1370">
      <w:pPr>
        <w:pStyle w:val="NormalnyWeb"/>
        <w:spacing w:before="0" w:beforeAutospacing="0" w:after="0" w:line="360" w:lineRule="auto"/>
        <w:ind w:firstLine="708"/>
        <w:jc w:val="both"/>
        <w:rPr>
          <w:rFonts w:ascii="Arial" w:hAnsi="Arial" w:cs="Arial"/>
          <w:bCs/>
          <w:iCs/>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8233C3">
        <w:rPr>
          <w:rFonts w:ascii="Arial" w:hAnsi="Arial" w:cs="Arial"/>
          <w:bCs/>
          <w:iCs/>
        </w:rPr>
        <w:t>powiedział, że on</w:t>
      </w:r>
      <w:r>
        <w:rPr>
          <w:rFonts w:ascii="Arial" w:hAnsi="Arial" w:cs="Arial"/>
          <w:bCs/>
          <w:iCs/>
        </w:rPr>
        <w:t xml:space="preserve"> również jest za. </w:t>
      </w:r>
    </w:p>
    <w:p w:rsidR="005B1370" w:rsidRPr="004C3FC9" w:rsidRDefault="005B1370" w:rsidP="005B1370">
      <w:pPr>
        <w:pStyle w:val="NormalnyWeb"/>
        <w:spacing w:before="0" w:beforeAutospacing="0" w:after="0" w:line="360" w:lineRule="auto"/>
        <w:jc w:val="both"/>
        <w:rPr>
          <w:rFonts w:ascii="Arial" w:hAnsi="Arial" w:cs="Arial"/>
          <w:bCs/>
          <w:iCs/>
        </w:rPr>
      </w:pPr>
    </w:p>
    <w:p w:rsidR="005B1370" w:rsidRPr="00976308" w:rsidRDefault="005B1370" w:rsidP="005B1370">
      <w:pPr>
        <w:widowControl w:val="0"/>
        <w:suppressAutoHyphens/>
        <w:autoSpaceDN w:val="0"/>
        <w:spacing w:after="0" w:line="360" w:lineRule="auto"/>
        <w:ind w:firstLine="708"/>
        <w:jc w:val="both"/>
        <w:rPr>
          <w:rFonts w:ascii="Arial" w:hAnsi="Arial" w:cs="Arial"/>
          <w:i/>
          <w:sz w:val="24"/>
          <w:szCs w:val="24"/>
        </w:rPr>
      </w:pPr>
      <w:r w:rsidRPr="00C32521">
        <w:rPr>
          <w:rFonts w:ascii="Arial" w:hAnsi="Arial" w:cs="Arial"/>
          <w:i/>
          <w:iCs/>
          <w:sz w:val="24"/>
          <w:szCs w:val="24"/>
        </w:rPr>
        <w:t xml:space="preserve">Komisja Skarg, Wniosków i Petycji Rady Powiatu w Wieluniu </w:t>
      </w:r>
      <w:r>
        <w:rPr>
          <w:rFonts w:ascii="Arial" w:hAnsi="Arial" w:cs="Arial"/>
          <w:i/>
          <w:sz w:val="24"/>
          <w:szCs w:val="24"/>
        </w:rPr>
        <w:t xml:space="preserve">jednogłośnie </w:t>
      </w:r>
      <w:r>
        <w:rPr>
          <w:rFonts w:ascii="Arial" w:hAnsi="Arial" w:cs="Arial"/>
          <w:i/>
          <w:sz w:val="24"/>
          <w:szCs w:val="24"/>
        </w:rPr>
        <w:br/>
        <w:t>(przy 3</w:t>
      </w:r>
      <w:r w:rsidRPr="00C32521">
        <w:rPr>
          <w:rFonts w:ascii="Arial" w:hAnsi="Arial" w:cs="Arial"/>
          <w:i/>
          <w:sz w:val="24"/>
          <w:szCs w:val="24"/>
        </w:rPr>
        <w:t xml:space="preserve"> głosach „za”) </w:t>
      </w:r>
      <w:r>
        <w:rPr>
          <w:rFonts w:ascii="Arial" w:hAnsi="Arial" w:cs="Arial"/>
          <w:i/>
          <w:sz w:val="24"/>
          <w:szCs w:val="24"/>
        </w:rPr>
        <w:t>przyjęła</w:t>
      </w:r>
      <w:r>
        <w:rPr>
          <w:rFonts w:ascii="Arial" w:hAnsi="Arial" w:cs="Arial"/>
          <w:bCs/>
          <w:i/>
          <w:iCs/>
          <w:sz w:val="24"/>
          <w:szCs w:val="24"/>
        </w:rPr>
        <w:t xml:space="preserve"> projekt uchwały Rady Powiatu w Wieluniu w sprawie przekazania skargi według właściwości </w:t>
      </w:r>
      <w:r>
        <w:rPr>
          <w:rFonts w:ascii="Arial" w:hAnsi="Arial" w:cs="Arial"/>
          <w:i/>
          <w:iCs/>
          <w:sz w:val="24"/>
          <w:szCs w:val="24"/>
        </w:rPr>
        <w:t>(głosowało 3 </w:t>
      </w:r>
      <w:r w:rsidRPr="00C32521">
        <w:rPr>
          <w:rFonts w:ascii="Arial" w:hAnsi="Arial" w:cs="Arial"/>
          <w:i/>
          <w:iCs/>
          <w:sz w:val="24"/>
          <w:szCs w:val="24"/>
        </w:rPr>
        <w:t>członków komisji</w:t>
      </w:r>
      <w:r>
        <w:rPr>
          <w:rFonts w:ascii="Arial" w:hAnsi="Arial" w:cs="Arial"/>
          <w:i/>
          <w:iCs/>
          <w:sz w:val="24"/>
          <w:szCs w:val="24"/>
        </w:rPr>
        <w:t>, nieobecny: radny Robert Grabowski</w:t>
      </w:r>
      <w:r w:rsidRPr="00C32521">
        <w:rPr>
          <w:rFonts w:ascii="Arial" w:hAnsi="Arial" w:cs="Arial"/>
          <w:i/>
          <w:iCs/>
          <w:sz w:val="24"/>
          <w:szCs w:val="24"/>
        </w:rPr>
        <w:t>).</w:t>
      </w:r>
    </w:p>
    <w:p w:rsidR="005B1370" w:rsidRPr="00781500" w:rsidRDefault="005B1370" w:rsidP="005B1370">
      <w:pPr>
        <w:widowControl w:val="0"/>
        <w:tabs>
          <w:tab w:val="left" w:pos="2950"/>
        </w:tabs>
        <w:suppressAutoHyphens/>
        <w:autoSpaceDN w:val="0"/>
        <w:spacing w:after="0" w:line="360" w:lineRule="auto"/>
        <w:jc w:val="both"/>
        <w:rPr>
          <w:rFonts w:ascii="Arial" w:eastAsia="Andale Sans UI" w:hAnsi="Arial" w:cs="Arial"/>
          <w:i/>
          <w:kern w:val="3"/>
          <w:sz w:val="24"/>
          <w:szCs w:val="24"/>
          <w:lang w:eastAsia="ja-JP" w:bidi="fa-IR"/>
        </w:rPr>
      </w:pPr>
      <w:r>
        <w:rPr>
          <w:rFonts w:ascii="Arial" w:eastAsia="Andale Sans UI" w:hAnsi="Arial" w:cs="Arial"/>
          <w:i/>
          <w:kern w:val="3"/>
          <w:sz w:val="24"/>
          <w:szCs w:val="24"/>
          <w:lang w:eastAsia="ja-JP" w:bidi="fa-IR"/>
        </w:rPr>
        <w:t xml:space="preserve">        Projekt uchwały</w:t>
      </w:r>
      <w:r w:rsidRPr="001B0E89">
        <w:rPr>
          <w:rFonts w:ascii="Arial" w:eastAsia="Andale Sans UI" w:hAnsi="Arial" w:cs="Arial"/>
          <w:i/>
          <w:kern w:val="3"/>
          <w:sz w:val="24"/>
          <w:szCs w:val="24"/>
          <w:lang w:eastAsia="ja-JP" w:bidi="fa-IR"/>
        </w:rPr>
        <w:t xml:space="preserve"> w ww. sprawie stanowi załącznik do protokołu.</w:t>
      </w:r>
    </w:p>
    <w:p w:rsidR="005B1370" w:rsidRPr="0044138C" w:rsidRDefault="005B1370" w:rsidP="005B1370">
      <w:pPr>
        <w:pStyle w:val="NormalnyWeb"/>
        <w:spacing w:before="0" w:beforeAutospacing="0" w:after="0" w:line="360" w:lineRule="auto"/>
        <w:jc w:val="both"/>
        <w:rPr>
          <w:rFonts w:ascii="Arial" w:hAnsi="Arial" w:cs="Arial"/>
          <w:i/>
          <w:color w:val="000000" w:themeColor="text1"/>
        </w:rPr>
      </w:pPr>
    </w:p>
    <w:p w:rsidR="005B1370" w:rsidRPr="00A643DD" w:rsidRDefault="005B1370" w:rsidP="005B1370">
      <w:pPr>
        <w:suppressAutoHyphens/>
        <w:autoSpaceDN w:val="0"/>
        <w:spacing w:after="0" w:line="360" w:lineRule="auto"/>
        <w:jc w:val="center"/>
        <w:rPr>
          <w:rFonts w:ascii="Arial" w:hAnsi="Arial" w:cs="Arial"/>
          <w:b/>
          <w:bCs/>
          <w:sz w:val="24"/>
          <w:szCs w:val="24"/>
        </w:rPr>
      </w:pPr>
      <w:r w:rsidRPr="00A643DD">
        <w:rPr>
          <w:rFonts w:ascii="Arial" w:hAnsi="Arial" w:cs="Arial"/>
          <w:b/>
          <w:bCs/>
          <w:sz w:val="24"/>
          <w:szCs w:val="24"/>
        </w:rPr>
        <w:t xml:space="preserve">Pkt </w:t>
      </w:r>
      <w:r>
        <w:rPr>
          <w:rFonts w:ascii="Arial" w:hAnsi="Arial" w:cs="Arial"/>
          <w:b/>
          <w:bCs/>
          <w:sz w:val="24"/>
          <w:szCs w:val="24"/>
        </w:rPr>
        <w:t>7</w:t>
      </w:r>
    </w:p>
    <w:p w:rsidR="005B1370" w:rsidRPr="001349F8" w:rsidRDefault="005B1370" w:rsidP="005B1370">
      <w:pPr>
        <w:pStyle w:val="NormalnyWeb"/>
        <w:spacing w:before="0" w:beforeAutospacing="0" w:after="0" w:line="360" w:lineRule="auto"/>
        <w:jc w:val="center"/>
        <w:rPr>
          <w:rFonts w:ascii="Arial" w:hAnsi="Arial" w:cs="Arial"/>
          <w:b/>
        </w:rPr>
      </w:pPr>
      <w:r w:rsidRPr="001349F8">
        <w:rPr>
          <w:rFonts w:ascii="Arial" w:hAnsi="Arial" w:cs="Arial"/>
          <w:b/>
        </w:rPr>
        <w:t>Zamknięcie X</w:t>
      </w:r>
      <w:r>
        <w:rPr>
          <w:rFonts w:ascii="Arial" w:hAnsi="Arial" w:cs="Arial"/>
          <w:b/>
        </w:rPr>
        <w:t>XV</w:t>
      </w:r>
      <w:r w:rsidRPr="001349F8">
        <w:rPr>
          <w:rFonts w:ascii="Arial" w:hAnsi="Arial" w:cs="Arial"/>
          <w:b/>
        </w:rPr>
        <w:t xml:space="preserve"> posiedzenia komisji.</w:t>
      </w:r>
    </w:p>
    <w:p w:rsidR="005B1370" w:rsidRPr="002953CA" w:rsidRDefault="005B1370" w:rsidP="005B1370">
      <w:pPr>
        <w:pStyle w:val="NormalnyWeb"/>
        <w:spacing w:before="0" w:beforeAutospacing="0" w:after="0" w:line="360" w:lineRule="auto"/>
        <w:rPr>
          <w:rFonts w:ascii="Arial" w:hAnsi="Arial" w:cs="Arial"/>
        </w:rPr>
      </w:pPr>
    </w:p>
    <w:p w:rsidR="005B1370" w:rsidRDefault="005B1370" w:rsidP="005B1370">
      <w:pPr>
        <w:pStyle w:val="NormalnyWeb"/>
        <w:spacing w:before="0" w:beforeAutospacing="0" w:after="0" w:line="360" w:lineRule="auto"/>
        <w:ind w:firstLine="708"/>
        <w:jc w:val="both"/>
        <w:rPr>
          <w:rFonts w:ascii="Arial" w:hAnsi="Arial" w:cs="Arial"/>
        </w:rPr>
      </w:pPr>
      <w:r>
        <w:rPr>
          <w:rFonts w:ascii="Arial" w:hAnsi="Arial" w:cs="Arial"/>
          <w:b/>
        </w:rPr>
        <w:t>Radny</w:t>
      </w:r>
      <w:r w:rsidRPr="003539BD">
        <w:rPr>
          <w:rFonts w:ascii="Arial" w:hAnsi="Arial" w:cs="Arial"/>
          <w:b/>
        </w:rPr>
        <w:t xml:space="preserve"> Waldemar </w:t>
      </w:r>
      <w:proofErr w:type="spellStart"/>
      <w:r w:rsidRPr="003539BD">
        <w:rPr>
          <w:rFonts w:ascii="Arial" w:hAnsi="Arial" w:cs="Arial"/>
          <w:b/>
        </w:rPr>
        <w:t>Borczyk</w:t>
      </w:r>
      <w:proofErr w:type="spellEnd"/>
      <w:r w:rsidRPr="00490AA5">
        <w:rPr>
          <w:rFonts w:ascii="Arial" w:hAnsi="Arial" w:cs="Arial"/>
          <w:b/>
          <w:bCs/>
        </w:rPr>
        <w:t xml:space="preserve"> –</w:t>
      </w:r>
      <w:r>
        <w:rPr>
          <w:rFonts w:ascii="Arial" w:hAnsi="Arial" w:cs="Arial"/>
          <w:b/>
          <w:bCs/>
        </w:rPr>
        <w:t xml:space="preserve"> przewodniczący</w:t>
      </w:r>
      <w:r w:rsidRPr="00490AA5">
        <w:rPr>
          <w:rFonts w:ascii="Arial" w:hAnsi="Arial" w:cs="Arial"/>
          <w:b/>
          <w:bCs/>
        </w:rPr>
        <w:t xml:space="preserve"> </w:t>
      </w:r>
      <w:r w:rsidRPr="00490AA5">
        <w:rPr>
          <w:rFonts w:ascii="Arial" w:hAnsi="Arial" w:cs="Arial"/>
          <w:b/>
          <w:bCs/>
          <w:iCs/>
        </w:rPr>
        <w:t>Komisji Skarg, Wniosków i Petycji</w:t>
      </w:r>
      <w:r>
        <w:rPr>
          <w:rFonts w:ascii="Arial" w:hAnsi="Arial" w:cs="Arial"/>
          <w:b/>
          <w:bCs/>
          <w:iCs/>
        </w:rPr>
        <w:t xml:space="preserve"> </w:t>
      </w:r>
      <w:r w:rsidRPr="00A643DD">
        <w:rPr>
          <w:rFonts w:ascii="Arial" w:hAnsi="Arial" w:cs="Arial"/>
        </w:rPr>
        <w:t xml:space="preserve">zamknął </w:t>
      </w:r>
      <w:r>
        <w:rPr>
          <w:rFonts w:ascii="Arial" w:hAnsi="Arial" w:cs="Arial"/>
        </w:rPr>
        <w:t>XXV</w:t>
      </w:r>
      <w:r w:rsidRPr="00A643DD">
        <w:rPr>
          <w:rFonts w:ascii="Arial" w:hAnsi="Arial" w:cs="Arial"/>
        </w:rPr>
        <w:t xml:space="preserve"> posiedzenie komisji i podziękował wszystkim.</w:t>
      </w:r>
    </w:p>
    <w:p w:rsidR="005B1370" w:rsidRDefault="005B1370" w:rsidP="005B1370">
      <w:pPr>
        <w:pStyle w:val="NormalnyWeb"/>
        <w:spacing w:before="0" w:beforeAutospacing="0" w:after="0" w:line="360" w:lineRule="auto"/>
        <w:jc w:val="both"/>
        <w:rPr>
          <w:rFonts w:ascii="Arial" w:hAnsi="Arial" w:cs="Arial"/>
        </w:rPr>
      </w:pPr>
    </w:p>
    <w:p w:rsidR="005B1370" w:rsidRPr="00396C79" w:rsidRDefault="005B1370" w:rsidP="005B1370">
      <w:pPr>
        <w:pStyle w:val="NormalnyWeb"/>
        <w:spacing w:before="0" w:beforeAutospacing="0" w:after="0" w:line="360" w:lineRule="auto"/>
        <w:jc w:val="both"/>
        <w:rPr>
          <w:rFonts w:ascii="Arial" w:hAnsi="Arial" w:cs="Arial"/>
        </w:rPr>
      </w:pPr>
      <w:r w:rsidRPr="00A643DD">
        <w:rPr>
          <w:rFonts w:ascii="Arial" w:hAnsi="Arial" w:cs="Arial"/>
          <w:i/>
          <w:iCs/>
        </w:rPr>
        <w:t>Protokołowała</w:t>
      </w:r>
      <w:r>
        <w:rPr>
          <w:rFonts w:ascii="Arial" w:hAnsi="Arial" w:cs="Arial"/>
          <w:i/>
          <w:iCs/>
        </w:rPr>
        <w:t>:</w:t>
      </w:r>
      <w:r w:rsidRPr="00A643DD">
        <w:rPr>
          <w:rFonts w:ascii="Arial" w:hAnsi="Arial" w:cs="Arial"/>
          <w:i/>
          <w:iCs/>
        </w:rPr>
        <w:t xml:space="preserve">  </w:t>
      </w:r>
    </w:p>
    <w:p w:rsidR="005B1370" w:rsidRDefault="005B1370" w:rsidP="005B1370">
      <w:pPr>
        <w:pStyle w:val="NormalnyWeb"/>
        <w:spacing w:before="0" w:beforeAutospacing="0" w:after="0"/>
        <w:rPr>
          <w:rFonts w:ascii="Arial" w:hAnsi="Arial" w:cs="Arial"/>
          <w:i/>
          <w:iCs/>
        </w:rPr>
      </w:pPr>
    </w:p>
    <w:p w:rsidR="005B1370" w:rsidRDefault="005B1370" w:rsidP="005B1370">
      <w:pPr>
        <w:tabs>
          <w:tab w:val="left" w:pos="8502"/>
        </w:tabs>
        <w:spacing w:line="240" w:lineRule="auto"/>
        <w:rPr>
          <w:rFonts w:ascii="Arial" w:hAnsi="Arial" w:cs="Arial"/>
          <w:i/>
          <w:iCs/>
          <w:sz w:val="24"/>
          <w:szCs w:val="24"/>
        </w:rPr>
      </w:pPr>
      <w:r>
        <w:rPr>
          <w:rFonts w:ascii="Arial" w:hAnsi="Arial" w:cs="Arial"/>
          <w:i/>
          <w:iCs/>
          <w:sz w:val="24"/>
          <w:szCs w:val="24"/>
        </w:rPr>
        <w:t xml:space="preserve">Paulina </w:t>
      </w:r>
      <w:proofErr w:type="spellStart"/>
      <w:r>
        <w:rPr>
          <w:rFonts w:ascii="Arial" w:hAnsi="Arial" w:cs="Arial"/>
          <w:i/>
          <w:iCs/>
          <w:sz w:val="24"/>
          <w:szCs w:val="24"/>
        </w:rPr>
        <w:t>Bednik</w:t>
      </w:r>
      <w:proofErr w:type="spellEnd"/>
    </w:p>
    <w:p w:rsidR="005B1370" w:rsidRPr="00A643DD" w:rsidRDefault="005B1370" w:rsidP="005B1370">
      <w:pPr>
        <w:tabs>
          <w:tab w:val="left" w:pos="8502"/>
        </w:tabs>
        <w:spacing w:line="240" w:lineRule="auto"/>
        <w:rPr>
          <w:rFonts w:ascii="Arial" w:hAnsi="Arial" w:cs="Arial"/>
          <w:i/>
          <w:sz w:val="24"/>
          <w:szCs w:val="24"/>
        </w:rPr>
      </w:pPr>
      <w:r>
        <w:rPr>
          <w:rFonts w:ascii="Arial" w:hAnsi="Arial" w:cs="Arial"/>
          <w:i/>
          <w:iCs/>
          <w:sz w:val="24"/>
          <w:szCs w:val="24"/>
        </w:rPr>
        <w:t>Inspektor</w:t>
      </w:r>
    </w:p>
    <w:p w:rsidR="00B0529D" w:rsidRPr="005B1370" w:rsidRDefault="00B0529D" w:rsidP="005B1370">
      <w:bookmarkStart w:id="0" w:name="_GoBack"/>
      <w:bookmarkEnd w:id="0"/>
    </w:p>
    <w:sectPr w:rsidR="00B0529D" w:rsidRPr="005B1370" w:rsidSect="001A31F3">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1A0" w:rsidRDefault="005B137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042464"/>
      <w:docPartObj>
        <w:docPartGallery w:val="Page Numbers (Bottom of Page)"/>
        <w:docPartUnique/>
      </w:docPartObj>
    </w:sdtPr>
    <w:sdtEndPr/>
    <w:sdtContent>
      <w:p w:rsidR="006031A0" w:rsidRDefault="005B1370">
        <w:pPr>
          <w:pStyle w:val="Stopka"/>
          <w:jc w:val="center"/>
        </w:pPr>
        <w:r>
          <w:rPr>
            <w:noProof/>
          </w:rPr>
          <w:fldChar w:fldCharType="begin"/>
        </w:r>
        <w:r>
          <w:rPr>
            <w:noProof/>
          </w:rPr>
          <w:instrText>PAGE   \* MERGEFORMAT</w:instrText>
        </w:r>
        <w:r>
          <w:rPr>
            <w:noProof/>
          </w:rPr>
          <w:fldChar w:fldCharType="separate"/>
        </w:r>
        <w:r>
          <w:rPr>
            <w:noProof/>
          </w:rPr>
          <w:t>6</w:t>
        </w:r>
        <w:r>
          <w:rPr>
            <w:noProof/>
          </w:rPr>
          <w:fldChar w:fldCharType="end"/>
        </w:r>
      </w:p>
    </w:sdtContent>
  </w:sdt>
  <w:p w:rsidR="006031A0" w:rsidRDefault="005B137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1A0" w:rsidRDefault="005B1370">
    <w:pPr>
      <w:pStyle w:val="Stopk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1A0" w:rsidRDefault="005B137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1A0" w:rsidRDefault="005B137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1A0" w:rsidRDefault="005B137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5530A1"/>
    <w:multiLevelType w:val="hybridMultilevel"/>
    <w:tmpl w:val="AB4E3966"/>
    <w:lvl w:ilvl="0" w:tplc="0415000F">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4E54360F"/>
    <w:multiLevelType w:val="multilevel"/>
    <w:tmpl w:val="A86A886E"/>
    <w:lvl w:ilvl="0">
      <w:start w:val="1"/>
      <w:numFmt w:val="decimal"/>
      <w:lvlText w:val="%1."/>
      <w:lvlJc w:val="left"/>
      <w:pPr>
        <w:ind w:left="360" w:hanging="360"/>
      </w:pPr>
      <w:rPr>
        <w:rFonts w:ascii="Arial" w:hAnsi="Arial" w:cs="Arial"/>
        <w:b w:val="0"/>
        <w:i w:val="0"/>
      </w:rPr>
    </w:lvl>
    <w:lvl w:ilvl="1">
      <w:start w:val="1"/>
      <w:numFmt w:val="none"/>
      <w:lvlText w:val="%2"/>
      <w:lvlJc w:val="left"/>
      <w:pPr>
        <w:ind w:left="0" w:firstLine="0"/>
      </w:pPr>
    </w:lvl>
    <w:lvl w:ilvl="2">
      <w:start w:val="1"/>
      <w:numFmt w:val="none"/>
      <w:lvlText w:val="%3"/>
      <w:lvlJc w:val="left"/>
      <w:pPr>
        <w:ind w:left="0" w:firstLine="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2" w15:restartNumberingAfterBreak="0">
    <w:nsid w:val="66D70075"/>
    <w:multiLevelType w:val="hybridMultilevel"/>
    <w:tmpl w:val="60CCD8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E17"/>
    <w:rsid w:val="003610D2"/>
    <w:rsid w:val="004B729A"/>
    <w:rsid w:val="005B1370"/>
    <w:rsid w:val="00690207"/>
    <w:rsid w:val="008D7E17"/>
    <w:rsid w:val="00983B94"/>
    <w:rsid w:val="00B0529D"/>
    <w:rsid w:val="00C362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A7AB98-4A74-4874-A50B-155E8736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B729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610D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610D2"/>
    <w:rPr>
      <w:rFonts w:ascii="Segoe UI" w:hAnsi="Segoe UI" w:cs="Segoe UI"/>
      <w:sz w:val="18"/>
      <w:szCs w:val="18"/>
    </w:rPr>
  </w:style>
  <w:style w:type="paragraph" w:styleId="NormalnyWeb">
    <w:name w:val="Normal (Web)"/>
    <w:basedOn w:val="Normalny"/>
    <w:uiPriority w:val="99"/>
    <w:unhideWhenUsed/>
    <w:rsid w:val="005B1370"/>
    <w:pPr>
      <w:spacing w:before="100" w:beforeAutospacing="1" w:after="119"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5B1370"/>
    <w:pPr>
      <w:spacing w:after="160" w:line="252" w:lineRule="auto"/>
      <w:ind w:left="708"/>
    </w:pPr>
    <w:rPr>
      <w:rFonts w:ascii="Calibri" w:eastAsia="Times New Roman" w:hAnsi="Calibri" w:cs="Times New Roman"/>
      <w:lang w:eastAsia="pl-PL"/>
    </w:rPr>
  </w:style>
  <w:style w:type="paragraph" w:styleId="Nagwek">
    <w:name w:val="header"/>
    <w:basedOn w:val="Normalny"/>
    <w:link w:val="NagwekZnak"/>
    <w:uiPriority w:val="99"/>
    <w:unhideWhenUsed/>
    <w:rsid w:val="005B1370"/>
    <w:pPr>
      <w:tabs>
        <w:tab w:val="center" w:pos="4536"/>
        <w:tab w:val="right" w:pos="9072"/>
      </w:tabs>
      <w:spacing w:after="0" w:line="240" w:lineRule="auto"/>
    </w:pPr>
    <w:rPr>
      <w:rFonts w:ascii="Calibri" w:eastAsia="Times New Roman" w:hAnsi="Calibri" w:cs="Times New Roman"/>
      <w:lang w:eastAsia="pl-PL"/>
    </w:rPr>
  </w:style>
  <w:style w:type="character" w:customStyle="1" w:styleId="NagwekZnak">
    <w:name w:val="Nagłówek Znak"/>
    <w:basedOn w:val="Domylnaczcionkaakapitu"/>
    <w:link w:val="Nagwek"/>
    <w:uiPriority w:val="99"/>
    <w:rsid w:val="005B1370"/>
    <w:rPr>
      <w:rFonts w:ascii="Calibri" w:eastAsia="Times New Roman" w:hAnsi="Calibri" w:cs="Times New Roman"/>
      <w:lang w:eastAsia="pl-PL"/>
    </w:rPr>
  </w:style>
  <w:style w:type="paragraph" w:styleId="Stopka">
    <w:name w:val="footer"/>
    <w:basedOn w:val="Normalny"/>
    <w:link w:val="StopkaZnak"/>
    <w:uiPriority w:val="99"/>
    <w:unhideWhenUsed/>
    <w:rsid w:val="005B1370"/>
    <w:pPr>
      <w:tabs>
        <w:tab w:val="center" w:pos="4536"/>
        <w:tab w:val="right" w:pos="9072"/>
      </w:tabs>
      <w:spacing w:after="0" w:line="240" w:lineRule="auto"/>
    </w:pPr>
    <w:rPr>
      <w:rFonts w:ascii="Calibri" w:eastAsia="Times New Roman" w:hAnsi="Calibri" w:cs="Times New Roman"/>
      <w:lang w:eastAsia="pl-PL"/>
    </w:rPr>
  </w:style>
  <w:style w:type="character" w:customStyle="1" w:styleId="StopkaZnak">
    <w:name w:val="Stopka Znak"/>
    <w:basedOn w:val="Domylnaczcionkaakapitu"/>
    <w:link w:val="Stopka"/>
    <w:uiPriority w:val="99"/>
    <w:rsid w:val="005B1370"/>
    <w:rPr>
      <w:rFonts w:ascii="Calibri" w:eastAsia="Times New Roman" w:hAnsi="Calibri" w:cs="Times New Roman"/>
      <w:lang w:eastAsia="pl-PL"/>
    </w:rPr>
  </w:style>
  <w:style w:type="paragraph" w:styleId="Bezodstpw">
    <w:name w:val="No Spacing"/>
    <w:uiPriority w:val="1"/>
    <w:qFormat/>
    <w:rsid w:val="005B1370"/>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6</Pages>
  <Words>1530</Words>
  <Characters>9184</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Paulina</cp:lastModifiedBy>
  <cp:revision>4</cp:revision>
  <cp:lastPrinted>2021-10-04T11:45:00Z</cp:lastPrinted>
  <dcterms:created xsi:type="dcterms:W3CDTF">2021-10-04T11:45:00Z</dcterms:created>
  <dcterms:modified xsi:type="dcterms:W3CDTF">2021-11-25T13:24:00Z</dcterms:modified>
</cp:coreProperties>
</file>