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Informacja nt. przeprowadzonych konsultacji projektu „Programu współpracy Powiatu Wieluńskiego w roku 2022 z organizacjami pozarządowymi oraz podmiotami, o których mowa w art. 3 ust. 3 ustawy z dnia 24 kwietnia 2003 r. o działalności pożytku publicznego i o wolontariacie”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/>
      </w:pPr>
      <w:r>
        <w:rPr/>
      </w:r>
    </w:p>
    <w:p>
      <w:pPr>
        <w:pStyle w:val="NormalWeb"/>
        <w:widowControl/>
        <w:suppressAutoHyphens w:val="true"/>
        <w:bidi w:val="0"/>
        <w:spacing w:lineRule="auto" w:line="360" w:beforeAutospacing="0" w:before="0" w:afterAutospacing="0" w:after="0"/>
        <w:ind w:left="0" w:right="0" w:firstLine="794"/>
        <w:jc w:val="both"/>
        <w:rPr/>
      </w:pPr>
      <w:r>
        <w:rPr>
          <w:color w:val="000000"/>
        </w:rPr>
        <w:t>Konsultacje dotyczyły projektu „Programu współpracy Powiatu Wieluńskiego w roku 2022 z organizacjami pozarządowymi oraz podmiotami, o których mowa w art. 3 ust. 3 ustawy z dnia 24 kwietnia 2003 r. o działalności pożytku publicznego i o wolontariacie”.</w:t>
      </w:r>
    </w:p>
    <w:p>
      <w:pPr>
        <w:pStyle w:val="NormalWeb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360" w:beforeAutospacing="0" w:before="0" w:afterAutospacing="0" w:after="0"/>
        <w:ind w:left="0" w:right="0" w:firstLine="794"/>
        <w:jc w:val="both"/>
        <w:rPr/>
      </w:pPr>
      <w:r>
        <w:rPr>
          <w:color w:val="000000"/>
        </w:rPr>
        <w:t xml:space="preserve">Konsultacje przedmiotowego projektu Programu zostały przeprowadzone w oparciu o uchwałę Nr XLI/297/10 Rady Powiatu w Wieluniu z dnia 19 kwietnia 2010 r. w sprawie określenia szczegółowego sposobu konsultowania z organizacjami pozarządowymi i podmiotami wymienionymi w art. 3 ust. 3 ustawy o działalności pożytku publicznego i wolontariacie projektów aktów prawa miejscowego w dziedzinach dotyczących działalności statutowej tych organizacji oraz uchwałę Nr </w:t>
      </w:r>
      <w:r>
        <w:rPr>
          <w:rFonts w:eastAsia="Times New Roman" w:cs="Times New Roman"/>
          <w:color w:val="000000"/>
          <w:kern w:val="0"/>
          <w:sz w:val="24"/>
          <w:szCs w:val="24"/>
          <w:lang w:val="pl-PL" w:eastAsia="pl-PL" w:bidi="ar-SA"/>
        </w:rPr>
        <w:t>709/21</w:t>
      </w:r>
      <w:r>
        <w:rPr>
          <w:color w:val="000000"/>
        </w:rPr>
        <w:t xml:space="preserve"> Zarządu Powiatu w Wieluniu z dnia </w:t>
      </w:r>
      <w:r>
        <w:rPr>
          <w:rFonts w:eastAsia="Times New Roman" w:cs="Times New Roman"/>
          <w:color w:val="000000"/>
          <w:kern w:val="0"/>
          <w:sz w:val="24"/>
          <w:szCs w:val="24"/>
          <w:lang w:val="pl-PL" w:eastAsia="pl-PL" w:bidi="ar-SA"/>
        </w:rPr>
        <w:t>5 listopada 2021</w:t>
      </w:r>
      <w:r>
        <w:rPr>
          <w:color w:val="000000"/>
        </w:rPr>
        <w:t xml:space="preserve"> r. w sprawie przyjęcia projektu „Programu współpracy Powiatu Wieluńskiego w roku 2022 z organizacjami pozarządowymi oraz podmiotami, o których mowa w art. 3 ust. 3 ustawy z dnia 24 kwietnia 2003 r. o działalności pożytku publicznego i o wolontariacie” oraz ogłoszenia przeprowadzenia jego konsultacji.</w:t>
      </w:r>
    </w:p>
    <w:p>
      <w:pPr>
        <w:pStyle w:val="NormalWeb"/>
        <w:tabs>
          <w:tab w:val="clear" w:pos="708"/>
          <w:tab w:val="left" w:pos="735" w:leader="none"/>
        </w:tabs>
        <w:spacing w:lineRule="auto" w:line="360" w:beforeAutospacing="0" w:before="0" w:afterAutospacing="0" w:after="0"/>
        <w:ind w:hanging="0"/>
        <w:jc w:val="both"/>
        <w:rPr/>
      </w:pPr>
      <w:r>
        <w:rPr>
          <w:color w:val="000000"/>
        </w:rPr>
        <w:tab/>
        <w:t xml:space="preserve">Konsultacje odbyły się w terminie: </w:t>
      </w:r>
      <w:r>
        <w:rPr>
          <w:rFonts w:eastAsia="Times New Roman" w:cs="Times New Roman"/>
          <w:color w:val="000000"/>
          <w:kern w:val="0"/>
          <w:sz w:val="24"/>
          <w:szCs w:val="24"/>
          <w:lang w:val="pl-PL" w:eastAsia="pl-PL" w:bidi="ar-SA"/>
        </w:rPr>
        <w:t>6 listopada 2021 r.</w:t>
      </w:r>
      <w:r>
        <w:rPr>
          <w:color w:val="000000"/>
        </w:rPr>
        <w:t xml:space="preserve"> – 19 listopada 2021 r.</w:t>
      </w:r>
    </w:p>
    <w:p>
      <w:pPr>
        <w:pStyle w:val="NormalWeb"/>
        <w:tabs>
          <w:tab w:val="clear" w:pos="708"/>
          <w:tab w:val="left" w:pos="735" w:leader="none"/>
        </w:tabs>
        <w:spacing w:lineRule="auto" w:line="360" w:beforeAutospacing="0" w:before="0" w:afterAutospacing="0" w:after="0"/>
        <w:ind w:hanging="0"/>
        <w:jc w:val="both"/>
        <w:rPr/>
      </w:pPr>
      <w:r>
        <w:rPr>
          <w:color w:val="000000"/>
        </w:rPr>
        <w:tab/>
        <w:t>Konsultacje zostały przeprowadzone w formie zamieszczenia projektu na stronie internetowej Powiatu Wieluńskiego (</w:t>
      </w:r>
      <w:hyperlink r:id="rId2">
        <w:r>
          <w:rPr>
            <w:rStyle w:val="Czeinternetowe"/>
            <w:color w:val="000000"/>
          </w:rPr>
          <w:t>www.powiat.wielun.pl</w:t>
        </w:r>
      </w:hyperlink>
      <w:r>
        <w:rPr>
          <w:color w:val="000000"/>
        </w:rPr>
        <w:t xml:space="preserve">), w Biuletynie Informacji Publicznej i na tablicy ogłoszeń Starostwa Powiatowego w Wieluniu oraz spotkania konsultacyjnego z Powiatową Radą Działalności Pożytku Publicznego w Wieluniu, które odbyło się w dniu </w:t>
      </w:r>
      <w:r>
        <w:rPr>
          <w:rFonts w:eastAsia="Times New Roman" w:cs="Times New Roman"/>
          <w:color w:val="000000"/>
          <w:kern w:val="0"/>
          <w:sz w:val="24"/>
          <w:szCs w:val="24"/>
          <w:lang w:val="pl-PL" w:eastAsia="pl-PL" w:bidi="ar-SA"/>
        </w:rPr>
        <w:t>16.10.2021 r.</w:t>
      </w:r>
      <w:r>
        <w:rPr>
          <w:color w:val="000000"/>
        </w:rPr>
        <w:t xml:space="preserve"> </w:t>
      </w:r>
    </w:p>
    <w:p>
      <w:pPr>
        <w:pStyle w:val="NormalWeb"/>
        <w:spacing w:lineRule="auto" w:line="360" w:beforeAutospacing="0" w:before="0" w:afterAutospacing="0" w:after="0"/>
        <w:ind w:firstLine="708"/>
        <w:jc w:val="both"/>
        <w:rPr/>
      </w:pPr>
      <w:r>
        <w:rPr>
          <w:color w:val="000000"/>
        </w:rPr>
        <w:t>Powiatowa Rada Działalności Pożytku Publicznego przyjęła projekt „Programu współpracy Powiatu Wieluńskiego w roku 2022 z organizacjami pozarządowymi oraz podmiotami, o których mowa w art. 3 ust. 3 ustawy z dnia 24 kwietnia 2003 r. o działalności pożytku publicznego i o wolontariacie”. Nie wniosła żadnych uwag.</w:t>
      </w:r>
    </w:p>
    <w:p>
      <w:pPr>
        <w:pStyle w:val="NormalWeb"/>
        <w:spacing w:lineRule="auto" w:line="360" w:beforeAutospacing="0" w:before="0" w:afterAutospacing="0" w:after="0"/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lineRule="auto" w:line="360" w:beforeAutospacing="0" w:before="0" w:afterAutospacing="0" w:after="0"/>
        <w:ind w:hanging="0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91688527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816e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816ed"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271e1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0271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816e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816e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wiat.wielun.pl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LibreOffice/7.1.2.2$Windows_X86_64 LibreOffice_project/8a45595d069ef5570103caea1b71cc9d82b2aae4</Application>
  <AppVersion>15.0000</AppVersion>
  <Pages>1</Pages>
  <Words>292</Words>
  <Characters>1798</Characters>
  <CharactersWithSpaces>2087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2020-10-15T06:48:00Z</dcterms:created>
  <dc:creator>DELL</dc:creator>
  <dc:description/>
  <dc:language>pl-PL</dc:language>
  <cp:lastModifiedBy/>
  <cp:lastPrinted>2020-10-19T10:13:00Z</cp:lastPrinted>
  <dcterms:modified xsi:type="dcterms:W3CDTF">2021-11-24T11:10:57Z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