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2F" w:rsidRPr="008414A9" w:rsidRDefault="005553B9" w:rsidP="00D43B2F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pl-PL"/>
        </w:rPr>
      </w:pP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 xml:space="preserve">PROTOKÓŁ KONTROLI NR </w:t>
      </w:r>
      <w:r w:rsidR="00530271">
        <w:rPr>
          <w:rFonts w:ascii="Arial" w:eastAsia="Times New Roman" w:hAnsi="Arial" w:cs="Arial"/>
          <w:b/>
          <w:i/>
          <w:sz w:val="32"/>
          <w:szCs w:val="32"/>
          <w:lang w:eastAsia="pl-PL"/>
        </w:rPr>
        <w:t>X</w:t>
      </w:r>
      <w:r w:rsidR="00A44170">
        <w:rPr>
          <w:rFonts w:ascii="Arial" w:eastAsia="Times New Roman" w:hAnsi="Arial" w:cs="Arial"/>
          <w:b/>
          <w:i/>
          <w:sz w:val="32"/>
          <w:szCs w:val="32"/>
          <w:lang w:eastAsia="pl-PL"/>
        </w:rPr>
        <w:t>V</w:t>
      </w:r>
      <w:r w:rsidR="00D43B2F"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>/20</w:t>
      </w:r>
      <w:r w:rsidR="008414A9"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>2</w:t>
      </w:r>
      <w:r w:rsidR="00A44170">
        <w:rPr>
          <w:rFonts w:ascii="Arial" w:eastAsia="Times New Roman" w:hAnsi="Arial" w:cs="Arial"/>
          <w:b/>
          <w:i/>
          <w:sz w:val="32"/>
          <w:szCs w:val="32"/>
          <w:lang w:eastAsia="pl-PL"/>
        </w:rPr>
        <w:t>2</w:t>
      </w:r>
    </w:p>
    <w:p w:rsidR="00D43B2F" w:rsidRDefault="00D43B2F" w:rsidP="00D43B2F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Komisji Rewizyjnej Rady Powiatu w Wieluniu </w:t>
      </w:r>
    </w:p>
    <w:p w:rsidR="00D43B2F" w:rsidRDefault="00D43B2F" w:rsidP="00D43B2F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z</w:t>
      </w:r>
      <w:proofErr w:type="gramEnd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kontroli </w:t>
      </w:r>
      <w:r w:rsidR="00530271">
        <w:rPr>
          <w:rFonts w:ascii="Arial" w:eastAsia="Times New Roman" w:hAnsi="Arial" w:cs="Arial"/>
          <w:b/>
          <w:i/>
          <w:sz w:val="24"/>
          <w:szCs w:val="24"/>
          <w:lang w:eastAsia="pl-PL"/>
        </w:rPr>
        <w:t>Domu Dziecka im. Św. Urszuli Ledóchowskiej w Komornikach</w:t>
      </w: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</w:p>
    <w:p w:rsidR="00D43B2F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3B2F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16A5F" w:rsidRPr="00E6158E" w:rsidRDefault="00E16A5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3B2F" w:rsidRPr="00B93407" w:rsidRDefault="00D43B2F" w:rsidP="00E16A5F">
      <w:pPr>
        <w:pStyle w:val="Bezodstpw"/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B93407">
        <w:rPr>
          <w:rFonts w:ascii="Arial" w:hAnsi="Arial" w:cs="Arial"/>
          <w:sz w:val="24"/>
          <w:szCs w:val="24"/>
          <w:lang w:eastAsia="pl-PL"/>
        </w:rPr>
        <w:t xml:space="preserve">Kontrolę przeprowadzono realizując zadania zlecone Komisji przez Radę Powiatu w Wieluniu w planie kontroli przyjętym uchwałą Rady Powiatu w Wieluniu </w:t>
      </w:r>
      <w:r w:rsidR="001F2724">
        <w:rPr>
          <w:rFonts w:ascii="Arial" w:eastAsia="Calibri" w:hAnsi="Arial" w:cs="Arial"/>
          <w:sz w:val="24"/>
          <w:szCs w:val="24"/>
        </w:rPr>
        <w:t>Nr XLVI</w:t>
      </w:r>
      <w:r w:rsidR="00A44170" w:rsidRPr="00B93407">
        <w:rPr>
          <w:rFonts w:ascii="Arial" w:eastAsia="Calibri" w:hAnsi="Arial" w:cs="Arial"/>
          <w:sz w:val="24"/>
          <w:szCs w:val="24"/>
        </w:rPr>
        <w:t xml:space="preserve">II/279/21 Rady Powiatu w Wieluniu z dnia 30 grudnia 2021 r. </w:t>
      </w:r>
      <w:r w:rsidR="00A44170" w:rsidRPr="00B93407">
        <w:rPr>
          <w:rFonts w:ascii="Arial" w:hAnsi="Arial" w:cs="Arial"/>
          <w:sz w:val="24"/>
          <w:szCs w:val="24"/>
          <w:lang w:eastAsia="pl-PL"/>
        </w:rPr>
        <w:t xml:space="preserve">w sprawie przyjęcia planu kontroli Komisji Rewizyjnej Rady Powiatu w Wieluniu na rok 2022, </w:t>
      </w:r>
      <w:r w:rsidR="00B93407" w:rsidRPr="00B93407">
        <w:rPr>
          <w:rFonts w:ascii="Arial" w:hAnsi="Arial" w:cs="Arial"/>
          <w:sz w:val="24"/>
          <w:szCs w:val="24"/>
          <w:lang w:eastAsia="pl-PL"/>
        </w:rPr>
        <w:t xml:space="preserve">zmienionym uchwałami Rady Powiatu w Wieluniu Nr LI/299/22 z dnia </w:t>
      </w:r>
      <w:r w:rsidR="00B93407" w:rsidRPr="00B93407">
        <w:rPr>
          <w:rFonts w:ascii="Arial" w:hAnsi="Arial" w:cs="Arial"/>
          <w:sz w:val="24"/>
          <w:szCs w:val="24"/>
          <w:lang w:eastAsia="pl-PL"/>
        </w:rPr>
        <w:br/>
        <w:t>28 lutego 2022 r. i Nr LVI/325/22 z dnia 27 czerwca 2022 r</w:t>
      </w:r>
      <w:r w:rsidR="00A44170" w:rsidRPr="00B93407"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D43B2F" w:rsidRPr="00E6158E" w:rsidRDefault="00D43B2F" w:rsidP="00D43B2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Kontrolę przeprowadził zespół kontrolny Komisji Rewizyjnej Rady Powiatu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w składzie: </w:t>
      </w:r>
    </w:p>
    <w:p w:rsidR="00D43B2F" w:rsidRDefault="00D43B2F" w:rsidP="00D43B2F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– przewodniczący,</w:t>
      </w:r>
    </w:p>
    <w:p w:rsidR="00D43B2F" w:rsidRPr="00E6158E" w:rsidRDefault="00D43B2F" w:rsidP="00D43B2F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Radna Alina Błach – członek,</w:t>
      </w:r>
    </w:p>
    <w:p w:rsidR="00D43B2F" w:rsidRDefault="00D43B2F" w:rsidP="00D43B2F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Radny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Waldemar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D43B2F" w:rsidRPr="00E6158E" w:rsidRDefault="00D43B2F" w:rsidP="00D43B2F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Radny Robert Grabowski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D43B2F" w:rsidRDefault="00D43B2F" w:rsidP="00D43B2F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Radna 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D43B2F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sz w:val="24"/>
          <w:szCs w:val="24"/>
          <w:lang w:eastAsia="pl-PL"/>
        </w:rPr>
        <w:t>działając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na podstawie upoważnienia do kontroli z dnia </w:t>
      </w:r>
      <w:r w:rsidR="00530271">
        <w:rPr>
          <w:rFonts w:ascii="Arial" w:eastAsia="Times New Roman" w:hAnsi="Arial" w:cs="Arial"/>
          <w:sz w:val="24"/>
          <w:szCs w:val="24"/>
          <w:lang w:eastAsia="pl-PL"/>
        </w:rPr>
        <w:t>13</w:t>
      </w:r>
      <w:r w:rsidR="008414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30271">
        <w:rPr>
          <w:rFonts w:ascii="Arial" w:eastAsia="Times New Roman" w:hAnsi="Arial" w:cs="Arial"/>
          <w:sz w:val="24"/>
          <w:szCs w:val="24"/>
          <w:lang w:eastAsia="pl-PL"/>
        </w:rPr>
        <w:t xml:space="preserve">czerwca </w:t>
      </w:r>
      <w:r w:rsidR="008414A9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A4417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</w:p>
    <w:p w:rsidR="00D43B2F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530271">
        <w:rPr>
          <w:rFonts w:ascii="Arial" w:eastAsia="Times New Roman" w:hAnsi="Arial" w:cs="Arial"/>
          <w:sz w:val="24"/>
          <w:szCs w:val="24"/>
          <w:lang w:eastAsia="pl-PL"/>
        </w:rPr>
        <w:t>Dom Dziecka im. Św. Urszuli Ledóchowskiej w Komornikach</w:t>
      </w:r>
      <w:r w:rsidR="00CA428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3027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530271" w:rsidRPr="00530271">
        <w:rPr>
          <w:rFonts w:ascii="Arial" w:eastAsia="Times New Roman" w:hAnsi="Arial" w:cs="Arial"/>
          <w:sz w:val="24"/>
          <w:szCs w:val="24"/>
          <w:lang w:eastAsia="pl-PL"/>
        </w:rPr>
        <w:t>omorniki 30, 98-345 Mokrsko</w:t>
      </w:r>
    </w:p>
    <w:p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3B2F" w:rsidRPr="00E6158E" w:rsidRDefault="00D43B2F" w:rsidP="00167130">
      <w:pPr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 w:rsidR="00530271">
        <w:rPr>
          <w:rFonts w:ascii="Arial" w:eastAsia="Times New Roman" w:hAnsi="Arial" w:cs="Arial"/>
          <w:sz w:val="24"/>
          <w:szCs w:val="24"/>
          <w:lang w:eastAsia="pl-PL"/>
        </w:rPr>
        <w:t>Katarzyna Olejnik</w:t>
      </w:r>
    </w:p>
    <w:p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30271">
        <w:rPr>
          <w:rFonts w:ascii="Arial" w:eastAsia="Times New Roman" w:hAnsi="Arial" w:cs="Arial"/>
          <w:sz w:val="24"/>
          <w:szCs w:val="24"/>
          <w:lang w:eastAsia="pl-PL"/>
        </w:rPr>
        <w:t>30 czerwca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BF3B8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44170">
        <w:rPr>
          <w:rFonts w:ascii="Arial" w:eastAsia="Times New Roman" w:hAnsi="Arial" w:cs="Arial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D43B2F" w:rsidRPr="00E6158E" w:rsidRDefault="00D43B2F" w:rsidP="007B0D00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43B2F" w:rsidRPr="008414A9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>Przy kontroli obecni byli i udzielali wyjaśnień:</w:t>
      </w:r>
    </w:p>
    <w:p w:rsidR="00D43B2F" w:rsidRDefault="0030707B" w:rsidP="00D43B2F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Katarzyna Olejnik</w:t>
      </w:r>
      <w:r w:rsidR="00D43B2F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eastAsia="pl-PL"/>
        </w:rPr>
        <w:t>dyrektor</w:t>
      </w:r>
    </w:p>
    <w:p w:rsidR="003A2734" w:rsidRDefault="0030707B" w:rsidP="00D43B2F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Wioleta Płonka – główna księgowa</w:t>
      </w:r>
    </w:p>
    <w:p w:rsidR="00D43B2F" w:rsidRDefault="00D43B2F" w:rsidP="00D43B2F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06DBC" w:rsidRDefault="00A44170" w:rsidP="00B93407">
      <w:pPr>
        <w:pStyle w:val="HTML-wstpniesformatowany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Przedmiot kontroli:</w:t>
      </w:r>
      <w:r w:rsidRPr="003E03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30271">
        <w:rPr>
          <w:rFonts w:ascii="Arial" w:eastAsia="Times New Roman" w:hAnsi="Arial" w:cs="Arial"/>
          <w:sz w:val="24"/>
          <w:szCs w:val="24"/>
          <w:lang w:eastAsia="pl-PL"/>
        </w:rPr>
        <w:t>gospodarka finansowa placówki w latach 2020-2021</w:t>
      </w:r>
    </w:p>
    <w:p w:rsidR="00D43B2F" w:rsidRPr="008414A9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lastRenderedPageBreak/>
        <w:t>W wyniku kontroli stwierdzono, co następuje (podać stwierdzone wyniki kontroli):</w:t>
      </w:r>
    </w:p>
    <w:p w:rsidR="0030707B" w:rsidRDefault="0030707B" w:rsidP="0030707B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0707B">
        <w:rPr>
          <w:rFonts w:ascii="Arial" w:eastAsia="Times New Roman" w:hAnsi="Arial" w:cs="Arial"/>
          <w:sz w:val="24"/>
          <w:szCs w:val="24"/>
          <w:lang w:eastAsia="pl-PL"/>
        </w:rPr>
        <w:t xml:space="preserve">Budżet Domu Dziecka im. Św. Urszuli Ledóchowskiej w Komornikach za rok 2020 wynosił 1.693.806,00 </w:t>
      </w:r>
      <w:proofErr w:type="gramStart"/>
      <w:r w:rsidRPr="0030707B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Pr="0030707B">
        <w:rPr>
          <w:rFonts w:ascii="Arial" w:eastAsia="Times New Roman" w:hAnsi="Arial" w:cs="Arial"/>
          <w:sz w:val="24"/>
          <w:szCs w:val="24"/>
          <w:lang w:eastAsia="pl-PL"/>
        </w:rPr>
        <w:t xml:space="preserve">, w tym koszty osobowe (płace) 1.013.674,93 </w:t>
      </w:r>
      <w:proofErr w:type="gramStart"/>
      <w:r w:rsidRPr="0030707B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Pr="0030707B">
        <w:rPr>
          <w:rFonts w:ascii="Arial" w:eastAsia="Times New Roman" w:hAnsi="Arial" w:cs="Arial"/>
          <w:sz w:val="24"/>
          <w:szCs w:val="24"/>
          <w:lang w:eastAsia="pl-PL"/>
        </w:rPr>
        <w:t xml:space="preserve"> brutto.</w:t>
      </w:r>
    </w:p>
    <w:p w:rsidR="0030707B" w:rsidRDefault="0030707B" w:rsidP="0030707B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0707B">
        <w:rPr>
          <w:rFonts w:ascii="Arial" w:eastAsia="Times New Roman" w:hAnsi="Arial" w:cs="Arial"/>
          <w:sz w:val="24"/>
          <w:szCs w:val="24"/>
          <w:lang w:eastAsia="pl-PL"/>
        </w:rPr>
        <w:t xml:space="preserve">W 2020 r. średnia liczba wychowanków wynosiła 25,16 osoby. Miesięczny wydatek na utrzymanie wychowanka wyniósł 4.638,56 </w:t>
      </w:r>
      <w:proofErr w:type="gramStart"/>
      <w:r w:rsidRPr="0030707B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Pr="0030707B">
        <w:rPr>
          <w:rFonts w:ascii="Arial" w:eastAsia="Times New Roman" w:hAnsi="Arial" w:cs="Arial"/>
          <w:sz w:val="24"/>
          <w:szCs w:val="24"/>
          <w:lang w:eastAsia="pl-PL"/>
        </w:rPr>
        <w:t xml:space="preserve">. Liczba pracowników wynosiła 19 osób.  </w:t>
      </w:r>
    </w:p>
    <w:p w:rsidR="0030707B" w:rsidRDefault="0030707B" w:rsidP="0030707B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roku 2021 budżet placówki wynosił 1.807</w:t>
      </w:r>
      <w:r w:rsidR="00537702">
        <w:rPr>
          <w:rFonts w:ascii="Arial" w:eastAsia="Times New Roman" w:hAnsi="Arial" w:cs="Arial"/>
          <w:sz w:val="24"/>
          <w:szCs w:val="24"/>
          <w:lang w:eastAsia="pl-PL"/>
        </w:rPr>
        <w:t xml:space="preserve">.038,00 </w:t>
      </w:r>
      <w:proofErr w:type="gramStart"/>
      <w:r w:rsidR="00537702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537702">
        <w:rPr>
          <w:rFonts w:ascii="Arial" w:eastAsia="Times New Roman" w:hAnsi="Arial" w:cs="Arial"/>
          <w:sz w:val="24"/>
          <w:szCs w:val="24"/>
          <w:lang w:eastAsia="pl-PL"/>
        </w:rPr>
        <w:t xml:space="preserve">, w tym koszty osobowe (płace) 891.777,26 </w:t>
      </w:r>
      <w:proofErr w:type="gramStart"/>
      <w:r w:rsidR="00537702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537702">
        <w:rPr>
          <w:rFonts w:ascii="Arial" w:eastAsia="Times New Roman" w:hAnsi="Arial" w:cs="Arial"/>
          <w:sz w:val="24"/>
          <w:szCs w:val="24"/>
          <w:lang w:eastAsia="pl-PL"/>
        </w:rPr>
        <w:t xml:space="preserve"> brutto. Średnia liczba wychowanków w 2021 r. wynosiła 19,17 osoby. Koszt wychowanka – 5.990,11 </w:t>
      </w:r>
      <w:proofErr w:type="gramStart"/>
      <w:r w:rsidR="00537702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537702">
        <w:rPr>
          <w:rFonts w:ascii="Arial" w:eastAsia="Times New Roman" w:hAnsi="Arial" w:cs="Arial"/>
          <w:sz w:val="24"/>
          <w:szCs w:val="24"/>
          <w:lang w:eastAsia="pl-PL"/>
        </w:rPr>
        <w:t xml:space="preserve"> (miesięcznie). Liczba pracowników na koniec 2021 r. – 16 osób.</w:t>
      </w:r>
    </w:p>
    <w:p w:rsidR="000F0ECF" w:rsidRDefault="000F0ECF" w:rsidP="000F0ECF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latach 2020 – 2021 placówka pozyskała sponsorów:</w:t>
      </w:r>
    </w:p>
    <w:p w:rsidR="000F0ECF" w:rsidRDefault="000F0ECF" w:rsidP="007B0D00">
      <w:pPr>
        <w:pStyle w:val="Akapitzlist"/>
        <w:numPr>
          <w:ilvl w:val="1"/>
          <w:numId w:val="9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Fundacja „Włącz się” w kwocie 25.000,00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remont i wyposażenie mieszkania;</w:t>
      </w:r>
    </w:p>
    <w:p w:rsidR="000F0ECF" w:rsidRDefault="000F0ECF" w:rsidP="007B0D00">
      <w:pPr>
        <w:pStyle w:val="Akapitzlist"/>
        <w:numPr>
          <w:ilvl w:val="1"/>
          <w:numId w:val="9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Fundacja „Mieć nadzieję” w kwocie 15.000,00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zakup elementów na plac zabaw;</w:t>
      </w:r>
    </w:p>
    <w:p w:rsidR="000F0ECF" w:rsidRDefault="000F0ECF" w:rsidP="007B0D00">
      <w:pPr>
        <w:pStyle w:val="Akapitzlist"/>
        <w:numPr>
          <w:ilvl w:val="1"/>
          <w:numId w:val="9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Fundacja na Rzecz Rozwoju Powiatu Wieluńskiego w kwocie 5.280,00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wyposażenie placu zabaw;</w:t>
      </w:r>
    </w:p>
    <w:p w:rsidR="000F0ECF" w:rsidRPr="0030707B" w:rsidRDefault="007B0D00" w:rsidP="007B0D00">
      <w:pPr>
        <w:pStyle w:val="Akapitzlist"/>
        <w:numPr>
          <w:ilvl w:val="1"/>
          <w:numId w:val="9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Inni</w:t>
      </w:r>
      <w:r w:rsidR="000F0ECF">
        <w:rPr>
          <w:rFonts w:ascii="Arial" w:eastAsia="Times New Roman" w:hAnsi="Arial" w:cs="Arial"/>
          <w:sz w:val="24"/>
          <w:szCs w:val="24"/>
          <w:lang w:eastAsia="pl-PL"/>
        </w:rPr>
        <w:t xml:space="preserve"> sponsorzy – zakup sprzętu gospodarstwa domowego, meble, trampolina. </w:t>
      </w:r>
    </w:p>
    <w:p w:rsidR="0030707B" w:rsidRDefault="0030707B" w:rsidP="007B0D00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3B2F" w:rsidRPr="008414A9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Wnioski </w:t>
      </w:r>
      <w:r w:rsidR="000F0ECF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i zalecenia </w:t>
      </w: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>zespołu kontrol</w:t>
      </w:r>
      <w:r w:rsidR="000F0ECF">
        <w:rPr>
          <w:rFonts w:ascii="Arial" w:eastAsia="Times New Roman" w:hAnsi="Arial" w:cs="Arial"/>
          <w:b/>
          <w:i/>
          <w:sz w:val="24"/>
          <w:szCs w:val="24"/>
          <w:lang w:eastAsia="pl-PL"/>
        </w:rPr>
        <w:t>nego</w:t>
      </w: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>:</w:t>
      </w:r>
    </w:p>
    <w:p w:rsidR="00D43B2F" w:rsidRDefault="000F0ECF" w:rsidP="00D43B2F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 ocenia bardzo wysoko zarządzanie i prowadzenie placówki.</w:t>
      </w:r>
    </w:p>
    <w:p w:rsidR="000F0ECF" w:rsidRDefault="000F0ECF" w:rsidP="00D43B2F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Liczba zatrudnionych osób, w tym wychowawców jest adekwatna </w:t>
      </w:r>
      <w:r w:rsidR="00D477B0">
        <w:rPr>
          <w:rFonts w:ascii="Arial" w:eastAsia="Times New Roman" w:hAnsi="Arial" w:cs="Arial"/>
          <w:sz w:val="24"/>
          <w:szCs w:val="24"/>
          <w:lang w:eastAsia="pl-PL"/>
        </w:rPr>
        <w:t>do potrzeb placówki.</w:t>
      </w:r>
    </w:p>
    <w:p w:rsidR="00D43B2F" w:rsidRDefault="00D477B0" w:rsidP="00D43B2F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związku ze znacznym wzrostem miesięcznego utrzymania wychowanka </w:t>
      </w:r>
      <w:r w:rsidR="00603328">
        <w:rPr>
          <w:rFonts w:ascii="Arial" w:eastAsia="Times New Roman" w:hAnsi="Arial" w:cs="Arial"/>
          <w:sz w:val="24"/>
          <w:szCs w:val="24"/>
          <w:lang w:eastAsia="pl-PL"/>
        </w:rPr>
        <w:br/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l-PL"/>
        </w:rPr>
        <w:t>w roku 2022 do kwoty 8</w:t>
      </w:r>
      <w:r w:rsidR="00E16A5F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070,21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zespół kontrolny stwierdza potrzebę zminimalizowania kosztów prowadzenia placówki poprzez utworzenie drugiego domu dziecka w tym samym budynku.</w:t>
      </w:r>
    </w:p>
    <w:p w:rsidR="00D477B0" w:rsidRDefault="00D477B0" w:rsidP="00D43B2F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 względu na bardzo wysoki wzrost kosztów energii (</w:t>
      </w:r>
      <w:r w:rsidR="007B0D00">
        <w:rPr>
          <w:rFonts w:ascii="Arial" w:eastAsia="Times New Roman" w:hAnsi="Arial" w:cs="Arial"/>
          <w:sz w:val="24"/>
          <w:szCs w:val="24"/>
          <w:lang w:eastAsia="pl-PL"/>
        </w:rPr>
        <w:t xml:space="preserve">e. </w:t>
      </w:r>
      <w:proofErr w:type="gramStart"/>
      <w:r w:rsidR="007B0D00">
        <w:rPr>
          <w:rFonts w:ascii="Arial" w:eastAsia="Times New Roman" w:hAnsi="Arial" w:cs="Arial"/>
          <w:sz w:val="24"/>
          <w:szCs w:val="24"/>
          <w:lang w:eastAsia="pl-PL"/>
        </w:rPr>
        <w:t>elektryczna</w:t>
      </w:r>
      <w:proofErr w:type="gramEnd"/>
      <w:r w:rsidR="007B0D00">
        <w:rPr>
          <w:rFonts w:ascii="Arial" w:eastAsia="Times New Roman" w:hAnsi="Arial" w:cs="Arial"/>
          <w:sz w:val="24"/>
          <w:szCs w:val="24"/>
          <w:lang w:eastAsia="pl-PL"/>
        </w:rPr>
        <w:t>, opał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7B0D00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i wywozu ścieków koniecznością jest zainstalowanie odnawialnych źródeł</w:t>
      </w:r>
      <w:r w:rsidR="007B0D00">
        <w:rPr>
          <w:rFonts w:ascii="Arial" w:eastAsia="Times New Roman" w:hAnsi="Arial" w:cs="Arial"/>
          <w:sz w:val="24"/>
          <w:szCs w:val="24"/>
          <w:lang w:eastAsia="pl-PL"/>
        </w:rPr>
        <w:t xml:space="preserve"> energii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0D00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przydomowych oczyszczalni. </w:t>
      </w:r>
    </w:p>
    <w:p w:rsidR="00D477B0" w:rsidRDefault="00D477B0" w:rsidP="00D43B2F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Zespół kontrolny stwierdza, że wynagrodzenia wychowawców i specjalistów zatrudnionych w Domu Dziecka im. Św. Urszuli Ledóchowskiej w Komornikach </w:t>
      </w:r>
      <w:r w:rsidR="00603328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są na stosunkowo niskim poziomie i widzi potrzebę podwyżek płac. </w:t>
      </w:r>
    </w:p>
    <w:p w:rsidR="00D477B0" w:rsidRPr="00D477B0" w:rsidRDefault="00D477B0" w:rsidP="00D477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Protokół kontroli sporządzono w dwóch jednobrzmiących egzemplarzach, z których jeden doręczono dyrektorowi jednostki kontrolowanej.</w:t>
      </w:r>
    </w:p>
    <w:p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3B2F" w:rsidRPr="003A2734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Kontrolowany nie wnosi zastrzeżeń do protokołu/ </w:t>
      </w:r>
      <w:r w:rsidRPr="007B0D00">
        <w:rPr>
          <w:rFonts w:ascii="Arial" w:eastAsia="Times New Roman" w:hAnsi="Arial" w:cs="Arial"/>
          <w:strike/>
          <w:sz w:val="24"/>
          <w:szCs w:val="24"/>
          <w:lang w:eastAsia="pl-PL"/>
        </w:rPr>
        <w:t>wnosi następujące zastrzeżenia do protokołu………………………………………………………………………………………</w:t>
      </w:r>
    </w:p>
    <w:p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</w:p>
    <w:p w:rsidR="00D43B2F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Część składową niniejszego protokołu stanowią następujące załączniki:</w:t>
      </w:r>
    </w:p>
    <w:p w:rsidR="00537702" w:rsidRDefault="00537702" w:rsidP="00D43B2F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Sprawozdanie Rb-28S z wykonania planu wydatków budżetowych za okres </w:t>
      </w:r>
      <w:r w:rsidR="00D477B0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od początku roku do dnia 31 grudnia 2020 r.;</w:t>
      </w:r>
    </w:p>
    <w:p w:rsidR="00537702" w:rsidRDefault="00537702" w:rsidP="0053770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Sprawozdanie Rb-28S z wykonania planu wydatków budżetowych za okres </w:t>
      </w:r>
      <w:r w:rsidR="00D477B0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od początku roku do dnia 31 grudnia 2021 r.;</w:t>
      </w:r>
    </w:p>
    <w:p w:rsidR="00D43B2F" w:rsidRDefault="00537702" w:rsidP="00D43B2F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Liczba wychowanków przebywających w poszczególnych miesiącach 2020 r.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Domu Dziecka im. Św. Urszuli Ledóchowskiej w Komornikach;</w:t>
      </w:r>
    </w:p>
    <w:p w:rsidR="00537702" w:rsidRDefault="00537702" w:rsidP="0053770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Liczba wychowanków przebywających w poszczególnych miesią</w:t>
      </w:r>
      <w:r w:rsidR="000F0ECF">
        <w:rPr>
          <w:rFonts w:ascii="Arial" w:eastAsia="Times New Roman" w:hAnsi="Arial" w:cs="Arial"/>
          <w:sz w:val="24"/>
          <w:szCs w:val="24"/>
          <w:lang w:eastAsia="pl-PL"/>
        </w:rPr>
        <w:t>cach 2021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Domu Dziecka im. Św. Urszuli Ledóchowskiej w Komornikach</w:t>
      </w:r>
      <w:r w:rsidR="000F0EC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37702" w:rsidRPr="00537702" w:rsidRDefault="00537702" w:rsidP="0053770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3B2F" w:rsidRPr="00D43B2F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3B2F" w:rsidRPr="0012616B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Wieluń, dnia </w:t>
      </w:r>
      <w:r w:rsidR="00530271">
        <w:rPr>
          <w:rFonts w:ascii="Arial" w:eastAsia="Times New Roman" w:hAnsi="Arial" w:cs="Arial"/>
          <w:sz w:val="24"/>
          <w:szCs w:val="24"/>
          <w:lang w:eastAsia="pl-PL"/>
        </w:rPr>
        <w:t>30 czerwca</w:t>
      </w:r>
      <w:r w:rsidR="00167130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A4417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</w:p>
    <w:p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3B2F" w:rsidRPr="00E6158E" w:rsidRDefault="00D43B2F" w:rsidP="007B0D00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rzewodniczący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zespołu kontrolnego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D43B2F" w:rsidRPr="00E6158E" w:rsidRDefault="00D43B2F" w:rsidP="007B0D00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złonkowie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zespołu kontrolnego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D43B2F" w:rsidRPr="00E6158E" w:rsidRDefault="00D43B2F" w:rsidP="007B0D00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D43B2F" w:rsidRPr="00E6158E" w:rsidRDefault="00D43B2F" w:rsidP="007B0D00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167130" w:rsidRDefault="00D43B2F" w:rsidP="007B0D00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D43B2F" w:rsidRPr="00E6158E" w:rsidRDefault="00D43B2F" w:rsidP="00CA42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ierownik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jednostki kontrolowanej</w:t>
      </w:r>
    </w:p>
    <w:p w:rsidR="00D43B2F" w:rsidRPr="00E6158E" w:rsidRDefault="00D43B2F" w:rsidP="00CA42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3CA8" w:rsidRPr="007B0D00" w:rsidRDefault="00D43B2F" w:rsidP="007B0D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sectPr w:rsidR="00A23CA8" w:rsidRPr="007B0D00" w:rsidSect="00D43B2F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EBC" w:rsidRDefault="00B65EBC">
      <w:pPr>
        <w:spacing w:after="0" w:line="240" w:lineRule="auto"/>
      </w:pPr>
      <w:r>
        <w:separator/>
      </w:r>
    </w:p>
  </w:endnote>
  <w:endnote w:type="continuationSeparator" w:id="0">
    <w:p w:rsidR="00B65EBC" w:rsidRDefault="00B6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2F" w:rsidRDefault="00D43B2F" w:rsidP="00D43B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3B2F" w:rsidRDefault="00D43B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2F" w:rsidRPr="00C7766F" w:rsidRDefault="00D43B2F" w:rsidP="00D43B2F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C7766F">
      <w:rPr>
        <w:rStyle w:val="Numerstrony"/>
        <w:rFonts w:ascii="Arial" w:hAnsi="Arial" w:cs="Arial"/>
      </w:rPr>
      <w:fldChar w:fldCharType="begin"/>
    </w:r>
    <w:r w:rsidRPr="00C7766F">
      <w:rPr>
        <w:rStyle w:val="Numerstrony"/>
        <w:rFonts w:ascii="Arial" w:hAnsi="Arial" w:cs="Arial"/>
      </w:rPr>
      <w:instrText xml:space="preserve">PAGE  </w:instrText>
    </w:r>
    <w:r w:rsidRPr="00C7766F">
      <w:rPr>
        <w:rStyle w:val="Numerstrony"/>
        <w:rFonts w:ascii="Arial" w:hAnsi="Arial" w:cs="Arial"/>
      </w:rPr>
      <w:fldChar w:fldCharType="separate"/>
    </w:r>
    <w:r w:rsidR="00AF7C5B">
      <w:rPr>
        <w:rStyle w:val="Numerstrony"/>
        <w:rFonts w:ascii="Arial" w:hAnsi="Arial" w:cs="Arial"/>
        <w:noProof/>
      </w:rPr>
      <w:t>3</w:t>
    </w:r>
    <w:r w:rsidRPr="00C7766F">
      <w:rPr>
        <w:rStyle w:val="Numerstrony"/>
        <w:rFonts w:ascii="Arial" w:hAnsi="Arial" w:cs="Arial"/>
      </w:rPr>
      <w:fldChar w:fldCharType="end"/>
    </w:r>
  </w:p>
  <w:p w:rsidR="00D43B2F" w:rsidRDefault="00D43B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EBC" w:rsidRDefault="00B65EBC">
      <w:pPr>
        <w:spacing w:after="0" w:line="240" w:lineRule="auto"/>
      </w:pPr>
      <w:r>
        <w:separator/>
      </w:r>
    </w:p>
  </w:footnote>
  <w:footnote w:type="continuationSeparator" w:id="0">
    <w:p w:rsidR="00B65EBC" w:rsidRDefault="00B65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959"/>
    <w:multiLevelType w:val="hybridMultilevel"/>
    <w:tmpl w:val="F112CD66"/>
    <w:lvl w:ilvl="0" w:tplc="3344F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314738"/>
    <w:multiLevelType w:val="hybridMultilevel"/>
    <w:tmpl w:val="383EF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7FB0"/>
    <w:multiLevelType w:val="hybridMultilevel"/>
    <w:tmpl w:val="63AC3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4155C"/>
    <w:multiLevelType w:val="hybridMultilevel"/>
    <w:tmpl w:val="E0407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2787B"/>
    <w:multiLevelType w:val="hybridMultilevel"/>
    <w:tmpl w:val="1B086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76" w:hanging="3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86971"/>
    <w:multiLevelType w:val="hybridMultilevel"/>
    <w:tmpl w:val="81B8D1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C65A9"/>
    <w:multiLevelType w:val="hybridMultilevel"/>
    <w:tmpl w:val="16E83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E14BF"/>
    <w:multiLevelType w:val="hybridMultilevel"/>
    <w:tmpl w:val="E2A68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67820"/>
    <w:multiLevelType w:val="hybridMultilevel"/>
    <w:tmpl w:val="FBA0C200"/>
    <w:lvl w:ilvl="0" w:tplc="E23E0FBE">
      <w:start w:val="1"/>
      <w:numFmt w:val="decimal"/>
      <w:lvlText w:val="%1.)"/>
      <w:lvlJc w:val="left"/>
      <w:pPr>
        <w:ind w:left="552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2F"/>
    <w:rsid w:val="00024695"/>
    <w:rsid w:val="000F0ECF"/>
    <w:rsid w:val="00144C50"/>
    <w:rsid w:val="00167130"/>
    <w:rsid w:val="00173F45"/>
    <w:rsid w:val="001F2724"/>
    <w:rsid w:val="00224808"/>
    <w:rsid w:val="002C6E47"/>
    <w:rsid w:val="002F5672"/>
    <w:rsid w:val="0030707B"/>
    <w:rsid w:val="003A2734"/>
    <w:rsid w:val="003B3849"/>
    <w:rsid w:val="00504FD7"/>
    <w:rsid w:val="00530271"/>
    <w:rsid w:val="00537702"/>
    <w:rsid w:val="005553B9"/>
    <w:rsid w:val="00603328"/>
    <w:rsid w:val="00621CED"/>
    <w:rsid w:val="007B0D00"/>
    <w:rsid w:val="007C39A2"/>
    <w:rsid w:val="00807480"/>
    <w:rsid w:val="008138EB"/>
    <w:rsid w:val="008414A9"/>
    <w:rsid w:val="008E05A7"/>
    <w:rsid w:val="008F20FB"/>
    <w:rsid w:val="009171F0"/>
    <w:rsid w:val="0092773A"/>
    <w:rsid w:val="009D765B"/>
    <w:rsid w:val="009E39C6"/>
    <w:rsid w:val="00A06DBC"/>
    <w:rsid w:val="00A23CA8"/>
    <w:rsid w:val="00A44170"/>
    <w:rsid w:val="00A710E7"/>
    <w:rsid w:val="00AF7C5B"/>
    <w:rsid w:val="00B65EBC"/>
    <w:rsid w:val="00B93407"/>
    <w:rsid w:val="00BF3B87"/>
    <w:rsid w:val="00C935A2"/>
    <w:rsid w:val="00CA428D"/>
    <w:rsid w:val="00D43B2F"/>
    <w:rsid w:val="00D477B0"/>
    <w:rsid w:val="00E16A5F"/>
    <w:rsid w:val="00F8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4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3B2F"/>
  </w:style>
  <w:style w:type="character" w:styleId="Numerstrony">
    <w:name w:val="page number"/>
    <w:basedOn w:val="Domylnaczcionkaakapitu"/>
    <w:rsid w:val="00D43B2F"/>
  </w:style>
  <w:style w:type="paragraph" w:styleId="Akapitzlist">
    <w:name w:val="List Paragraph"/>
    <w:basedOn w:val="Normalny"/>
    <w:uiPriority w:val="34"/>
    <w:qFormat/>
    <w:rsid w:val="00D43B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5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3B9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06DB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06DBC"/>
    <w:rPr>
      <w:rFonts w:ascii="Consolas" w:hAnsi="Consolas"/>
      <w:sz w:val="20"/>
      <w:szCs w:val="20"/>
    </w:rPr>
  </w:style>
  <w:style w:type="paragraph" w:styleId="Bezodstpw">
    <w:name w:val="No Spacing"/>
    <w:uiPriority w:val="1"/>
    <w:qFormat/>
    <w:rsid w:val="00B934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4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3B2F"/>
  </w:style>
  <w:style w:type="character" w:styleId="Numerstrony">
    <w:name w:val="page number"/>
    <w:basedOn w:val="Domylnaczcionkaakapitu"/>
    <w:rsid w:val="00D43B2F"/>
  </w:style>
  <w:style w:type="paragraph" w:styleId="Akapitzlist">
    <w:name w:val="List Paragraph"/>
    <w:basedOn w:val="Normalny"/>
    <w:uiPriority w:val="34"/>
    <w:qFormat/>
    <w:rsid w:val="00D43B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5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3B9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06DB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06DBC"/>
    <w:rPr>
      <w:rFonts w:ascii="Consolas" w:hAnsi="Consolas"/>
      <w:sz w:val="20"/>
      <w:szCs w:val="20"/>
    </w:rPr>
  </w:style>
  <w:style w:type="paragraph" w:styleId="Bezodstpw">
    <w:name w:val="No Spacing"/>
    <w:uiPriority w:val="1"/>
    <w:qFormat/>
    <w:rsid w:val="00B934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C0CBF-D7ED-4F39-AEA2-D79A3822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AZychla1</dc:creator>
  <cp:keywords/>
  <dc:description/>
  <cp:lastModifiedBy>AZychla</cp:lastModifiedBy>
  <cp:revision>18</cp:revision>
  <cp:lastPrinted>2022-07-04T06:36:00Z</cp:lastPrinted>
  <dcterms:created xsi:type="dcterms:W3CDTF">2019-02-20T06:48:00Z</dcterms:created>
  <dcterms:modified xsi:type="dcterms:W3CDTF">2022-07-04T13:29:00Z</dcterms:modified>
</cp:coreProperties>
</file>