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3976"/>
      </w:tblGrid>
      <w:tr w:rsidR="002F76FF" w:rsidRPr="000223A2" w14:paraId="72F490A3" w14:textId="77777777" w:rsidTr="00A7605C">
        <w:trPr>
          <w:trHeight w:val="1005"/>
        </w:trPr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</w:tcPr>
          <w:p w14:paraId="6DD09BDE" w14:textId="77777777" w:rsidR="00076F96" w:rsidRPr="00963887" w:rsidRDefault="00076F96" w:rsidP="001666A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l-PL"/>
              </w:rPr>
            </w:pPr>
          </w:p>
          <w:p w14:paraId="76F893D9" w14:textId="77777777" w:rsidR="00076F96" w:rsidRPr="00963887" w:rsidRDefault="00076F96" w:rsidP="001666A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l-PL"/>
              </w:rPr>
            </w:pPr>
          </w:p>
          <w:p w14:paraId="394CE3F1" w14:textId="0E0992C8" w:rsidR="002F76FF" w:rsidRPr="00963887" w:rsidRDefault="008F601E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E388BC3" wp14:editId="3810B456">
                  <wp:extent cx="791308" cy="908538"/>
                  <wp:effectExtent l="0" t="0" r="8890" b="6350"/>
                  <wp:docPr id="2" name="Obraz 2" descr="C:\Users\AZychla\AppData\Local\Temp\pid-11240\her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Zychla\AppData\Local\Temp\pid-11240\her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31" cy="90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174F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F81B89E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 xml:space="preserve">Powiatowy Rzecznik Konsumentów </w:t>
            </w:r>
          </w:p>
          <w:p w14:paraId="0E9473C5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proofErr w:type="gramStart"/>
            <w:r w:rsidRPr="00963887">
              <w:rPr>
                <w:rFonts w:ascii="Arial" w:hAnsi="Arial" w:cs="Arial"/>
                <w:b/>
                <w:color w:val="333333"/>
              </w:rPr>
              <w:t>w</w:t>
            </w:r>
            <w:proofErr w:type="gramEnd"/>
            <w:r w:rsidRPr="00963887">
              <w:rPr>
                <w:rFonts w:ascii="Arial" w:hAnsi="Arial" w:cs="Arial"/>
                <w:b/>
                <w:color w:val="333333"/>
              </w:rPr>
              <w:t xml:space="preserve"> Wieluniu </w:t>
            </w:r>
          </w:p>
          <w:p w14:paraId="702A1565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>Starostwo Powiatowe w Wieluniu</w:t>
            </w:r>
          </w:p>
          <w:p w14:paraId="1983B2D0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>Plac Kazimierza Wielkiego 2, 98-300 Wieluń</w:t>
            </w:r>
          </w:p>
          <w:p w14:paraId="6C6F976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proofErr w:type="gramStart"/>
            <w:r w:rsidRPr="00963887">
              <w:rPr>
                <w:rFonts w:ascii="Arial" w:hAnsi="Arial" w:cs="Arial"/>
                <w:b/>
                <w:color w:val="333333"/>
              </w:rPr>
              <w:t>tel</w:t>
            </w:r>
            <w:proofErr w:type="gramEnd"/>
            <w:r w:rsidRPr="00963887">
              <w:rPr>
                <w:rFonts w:ascii="Arial" w:hAnsi="Arial" w:cs="Arial"/>
                <w:b/>
                <w:color w:val="333333"/>
              </w:rPr>
              <w:t>. (+48 43) 843 79 54</w:t>
            </w:r>
          </w:p>
          <w:p w14:paraId="1010FD7A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lang w:val="en-US"/>
              </w:rPr>
            </w:pPr>
            <w:r w:rsidRPr="00963887">
              <w:rPr>
                <w:rFonts w:ascii="Arial" w:hAnsi="Arial" w:cs="Arial"/>
                <w:color w:val="333333"/>
                <w:lang w:val="en-US"/>
              </w:rPr>
              <w:t xml:space="preserve">e-mail: azychla@powiat.wielun.pl </w:t>
            </w:r>
          </w:p>
          <w:p w14:paraId="76D8F2E1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63887">
              <w:rPr>
                <w:rFonts w:ascii="Arial" w:hAnsi="Arial" w:cs="Arial"/>
                <w:color w:val="333333"/>
                <w:lang w:val="en-US"/>
              </w:rPr>
              <w:t>www.</w:t>
            </w:r>
            <w:r w:rsidR="00AE7A88" w:rsidRPr="00963887">
              <w:rPr>
                <w:rFonts w:ascii="Arial" w:hAnsi="Arial" w:cs="Arial"/>
                <w:color w:val="333333"/>
                <w:lang w:val="en-US"/>
              </w:rPr>
              <w:t>bip.</w:t>
            </w:r>
            <w:r w:rsidR="00DD197B" w:rsidRPr="00963887">
              <w:rPr>
                <w:rFonts w:ascii="Arial" w:hAnsi="Arial" w:cs="Arial"/>
                <w:color w:val="333333"/>
                <w:lang w:val="en-US"/>
              </w:rPr>
              <w:t>powiat-wielun.pl</w:t>
            </w:r>
          </w:p>
        </w:tc>
        <w:tc>
          <w:tcPr>
            <w:tcW w:w="3976" w:type="dxa"/>
            <w:tcBorders>
              <w:left w:val="single" w:sz="4" w:space="0" w:color="000000"/>
            </w:tcBorders>
          </w:tcPr>
          <w:p w14:paraId="7BEA9F77" w14:textId="77777777" w:rsidR="002F76FF" w:rsidRPr="00963887" w:rsidRDefault="002F76FF" w:rsidP="001666A6">
            <w:pPr>
              <w:spacing w:after="0" w:line="840" w:lineRule="auto"/>
              <w:jc w:val="both"/>
              <w:rPr>
                <w:rFonts w:ascii="Arial" w:hAnsi="Arial" w:cs="Arial"/>
                <w:b/>
                <w:outline/>
                <w:color w:val="000000"/>
                <w:sz w:val="32"/>
                <w:szCs w:val="32"/>
                <w:lang w:val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F76FF" w:rsidRPr="000223A2" w14:paraId="50F4A609" w14:textId="77777777" w:rsidTr="00A7605C">
        <w:trPr>
          <w:trHeight w:val="604"/>
        </w:trPr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14:paraId="2B5DB986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5A30A58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76" w:type="dxa"/>
            <w:tcBorders>
              <w:left w:val="single" w:sz="4" w:space="0" w:color="000000"/>
            </w:tcBorders>
          </w:tcPr>
          <w:p w14:paraId="1AD0A272" w14:textId="77777777" w:rsidR="002F76FF" w:rsidRPr="000223A2" w:rsidRDefault="002F76FF" w:rsidP="001666A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4929111" w14:textId="77777777" w:rsidR="00AE7A88" w:rsidRPr="000223A2" w:rsidRDefault="00AE7A88" w:rsidP="001666A6">
      <w:pPr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n-US"/>
        </w:rPr>
      </w:pPr>
    </w:p>
    <w:p w14:paraId="15D4254D" w14:textId="77777777" w:rsidR="002F76FF" w:rsidRPr="00963887" w:rsidRDefault="002F76FF" w:rsidP="001666A6">
      <w:pPr>
        <w:pStyle w:val="Nagwek1"/>
        <w:spacing w:after="240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963887">
        <w:rPr>
          <w:rFonts w:ascii="Arial" w:hAnsi="Arial" w:cs="Arial"/>
          <w:b/>
          <w:color w:val="auto"/>
        </w:rPr>
        <w:t xml:space="preserve">Wniosek o </w:t>
      </w:r>
      <w:r w:rsidR="00DC6116" w:rsidRPr="00963887">
        <w:rPr>
          <w:rFonts w:ascii="Arial" w:hAnsi="Arial" w:cs="Arial"/>
          <w:b/>
          <w:color w:val="auto"/>
        </w:rPr>
        <w:t>podjęcie interwencji u przedsiębiorcy</w:t>
      </w:r>
    </w:p>
    <w:p w14:paraId="06A7B293" w14:textId="77777777" w:rsidR="002F76FF" w:rsidRPr="00963887" w:rsidRDefault="002F76FF" w:rsidP="001666A6">
      <w:p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963887">
        <w:rPr>
          <w:rFonts w:ascii="Arial" w:hAnsi="Arial" w:cs="Arial"/>
          <w:sz w:val="22"/>
          <w:szCs w:val="20"/>
        </w:rPr>
        <w:t xml:space="preserve">Prosimy o wypełnienie formularza w sposób czytelny. </w:t>
      </w:r>
    </w:p>
    <w:p w14:paraId="6A7A5C56" w14:textId="77777777"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4"/>
          <w:szCs w:val="20"/>
        </w:rPr>
      </w:pPr>
    </w:p>
    <w:p w14:paraId="73352C27" w14:textId="77777777"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12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"/>
        <w:gridCol w:w="449"/>
        <w:gridCol w:w="2188"/>
        <w:gridCol w:w="1525"/>
        <w:gridCol w:w="1059"/>
        <w:gridCol w:w="867"/>
        <w:gridCol w:w="849"/>
        <w:gridCol w:w="852"/>
        <w:gridCol w:w="850"/>
      </w:tblGrid>
      <w:tr w:rsidR="002F76FF" w:rsidRPr="00963887" w14:paraId="42D844F4" w14:textId="77777777" w:rsidTr="00A7605C">
        <w:trPr>
          <w:trHeight w:val="52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EBB6FF" w14:textId="77777777"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konsumenta:</w:t>
            </w:r>
          </w:p>
        </w:tc>
      </w:tr>
      <w:tr w:rsidR="002F76FF" w:rsidRPr="00963887" w14:paraId="6CB170E3" w14:textId="77777777" w:rsidTr="00A7605C">
        <w:trPr>
          <w:trHeight w:val="454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A2931" w14:textId="77777777" w:rsidR="002F76FF" w:rsidRPr="00963887" w:rsidRDefault="002F76FF" w:rsidP="00083325">
            <w:pPr>
              <w:spacing w:after="0" w:line="240" w:lineRule="auto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imię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i nazwisko: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3DD" w14:textId="77777777" w:rsidR="002F76FF" w:rsidRPr="00963887" w:rsidRDefault="002F76FF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591B0D46" w14:textId="77777777" w:rsidTr="00A7605C">
        <w:trPr>
          <w:cantSplit/>
          <w:trHeight w:val="454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4498DE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adres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zamieszkania: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A965C6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ul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. 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230C6" w14:textId="77777777" w:rsidR="002F76FF" w:rsidRPr="00963887" w:rsidRDefault="002F76FF" w:rsidP="001666A6">
            <w:pPr>
              <w:spacing w:after="0" w:line="48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05FF95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nr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domu: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E773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5FDE4F8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nr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lokalu: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CECA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71EB8F85" w14:textId="77777777" w:rsidTr="00A7605C">
        <w:trPr>
          <w:cantSplit/>
          <w:trHeight w:val="454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D913DD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kod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pocztowy: 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F289" w14:textId="77777777" w:rsidR="002F76FF" w:rsidRPr="00963887" w:rsidRDefault="002F76FF" w:rsidP="001666A6">
            <w:pPr>
              <w:spacing w:after="0" w:line="60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F41EF4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miejscowość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43E6D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76FF" w:rsidRPr="00963887" w14:paraId="7C00C042" w14:textId="77777777" w:rsidTr="00A7605C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EDDCC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numer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telefonu: 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6522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0EC101FA" w14:textId="77777777" w:rsidTr="00A7605C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DCAE4B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adres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e-mail: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5914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3FAF0D79" w14:textId="77777777" w:rsidTr="00A7605C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FA8" w14:textId="77777777" w:rsidR="002F76FF" w:rsidRPr="00963887" w:rsidRDefault="00AE681A" w:rsidP="001666A6">
            <w:pPr>
              <w:spacing w:after="80" w:line="240" w:lineRule="auto"/>
              <w:jc w:val="both"/>
              <w:rPr>
                <w:rFonts w:ascii="Arial" w:hAnsi="Arial" w:cs="Arial"/>
                <w:bCs/>
              </w:rPr>
            </w:pPr>
            <w:r w:rsidRPr="00963887">
              <w:rPr>
                <w:rStyle w:val="Uwydatnienie"/>
                <w:rFonts w:ascii="Arial" w:hAnsi="Arial" w:cs="Arial"/>
                <w:sz w:val="48"/>
              </w:rPr>
              <w:t>□</w:t>
            </w:r>
            <w:r w:rsidR="002F76FF" w:rsidRPr="00963887">
              <w:rPr>
                <w:rStyle w:val="Uwydatnienie"/>
                <w:rFonts w:ascii="Arial" w:hAnsi="Arial" w:cs="Arial"/>
                <w:sz w:val="22"/>
                <w:szCs w:val="22"/>
              </w:rPr>
              <w:t>Wyrażam zgodę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na otrzymywanie informacji o</w:t>
            </w:r>
            <w:r w:rsidR="00A7605C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sposobie rozpatrzenia wniosku </w:t>
            </w:r>
            <w:r w:rsidR="002F76FF" w:rsidRPr="00963887">
              <w:rPr>
                <w:rStyle w:val="Uwydatnienie"/>
                <w:rFonts w:ascii="Arial" w:hAnsi="Arial" w:cs="Arial"/>
                <w:sz w:val="22"/>
                <w:szCs w:val="22"/>
              </w:rPr>
              <w:t>drogą elektroniczną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</w:t>
            </w:r>
            <w:r w:rsidRPr="00963887">
              <w:rPr>
                <w:rStyle w:val="st1"/>
                <w:rFonts w:ascii="Arial" w:hAnsi="Arial" w:cs="Arial"/>
                <w:sz w:val="22"/>
                <w:szCs w:val="22"/>
              </w:rPr>
              <w:br/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na wskazany przeze mnie </w:t>
            </w:r>
            <w:r w:rsidR="002F76FF" w:rsidRPr="00963887">
              <w:rPr>
                <w:rStyle w:val="Uwydatnienie"/>
                <w:rFonts w:ascii="Arial" w:hAnsi="Arial" w:cs="Arial"/>
                <w:b w:val="0"/>
                <w:sz w:val="22"/>
                <w:szCs w:val="22"/>
              </w:rPr>
              <w:t>adres e-mail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76FF" w:rsidRPr="00963887" w14:paraId="7E684B66" w14:textId="77777777" w:rsidTr="00A7605C">
        <w:trPr>
          <w:trHeight w:val="509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A4B2B3" w14:textId="77777777"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przedsiębiorcy:</w:t>
            </w:r>
          </w:p>
        </w:tc>
      </w:tr>
      <w:tr w:rsidR="002F76FF" w:rsidRPr="00963887" w14:paraId="615C5560" w14:textId="77777777" w:rsidTr="00A7605C">
        <w:trPr>
          <w:trHeight w:val="454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1881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oznaczenie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przedsiębiorcy:</w:t>
            </w:r>
          </w:p>
          <w:p w14:paraId="5B6F5DFB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EC9" w14:textId="77777777" w:rsidR="002F76FF" w:rsidRPr="00963887" w:rsidRDefault="002F76FF" w:rsidP="001666A6">
            <w:pPr>
              <w:spacing w:after="0" w:line="120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2E443458" w14:textId="77777777" w:rsidR="002F76FF" w:rsidRPr="00963887" w:rsidRDefault="002F76FF" w:rsidP="001666A6">
      <w:pPr>
        <w:spacing w:before="240" w:after="0" w:line="240" w:lineRule="auto"/>
        <w:jc w:val="both"/>
        <w:rPr>
          <w:rFonts w:ascii="Arial" w:hAnsi="Arial" w:cs="Arial"/>
          <w:b/>
          <w:sz w:val="22"/>
          <w:szCs w:val="20"/>
        </w:rPr>
      </w:pPr>
      <w:r w:rsidRPr="00963887">
        <w:rPr>
          <w:rFonts w:ascii="Arial" w:hAnsi="Arial" w:cs="Arial"/>
          <w:b/>
          <w:sz w:val="22"/>
          <w:szCs w:val="20"/>
        </w:rPr>
        <w:t>Ważne informacje:</w:t>
      </w:r>
    </w:p>
    <w:p w14:paraId="0998E019" w14:textId="00B0D690" w:rsidR="002F76FF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</w:t>
      </w:r>
      <w:r w:rsidRPr="00963887">
        <w:rPr>
          <w:rFonts w:ascii="Arial" w:hAnsi="Arial" w:cs="Arial"/>
          <w:sz w:val="22"/>
          <w:szCs w:val="22"/>
        </w:rPr>
        <w:t xml:space="preserve"> w Wieluniu</w:t>
      </w:r>
      <w:r w:rsidR="002F76FF" w:rsidRPr="00963887">
        <w:rPr>
          <w:rFonts w:ascii="Arial" w:hAnsi="Arial" w:cs="Arial"/>
          <w:sz w:val="22"/>
          <w:szCs w:val="22"/>
        </w:rPr>
        <w:t xml:space="preserve"> wykonuje zadania na podstawie przepisów ustawy </w:t>
      </w:r>
      <w:r w:rsidR="002E24D3">
        <w:rPr>
          <w:rFonts w:ascii="Arial" w:hAnsi="Arial" w:cs="Arial"/>
          <w:sz w:val="22"/>
          <w:szCs w:val="22"/>
        </w:rPr>
        <w:br/>
      </w:r>
      <w:r w:rsidR="002F76FF" w:rsidRPr="00963887">
        <w:rPr>
          <w:rFonts w:ascii="Arial" w:hAnsi="Arial" w:cs="Arial"/>
          <w:sz w:val="22"/>
          <w:szCs w:val="22"/>
        </w:rPr>
        <w:t>z dnia 16 lutego 2007 r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. </w:t>
      </w:r>
      <w:r w:rsidR="002F76FF" w:rsidRPr="00963887">
        <w:rPr>
          <w:rFonts w:ascii="Arial" w:hAnsi="Arial" w:cs="Arial"/>
          <w:iCs/>
          <w:sz w:val="22"/>
          <w:szCs w:val="22"/>
        </w:rPr>
        <w:t>o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 </w:t>
      </w:r>
      <w:r w:rsidR="002F76FF" w:rsidRPr="00963887">
        <w:rPr>
          <w:rFonts w:ascii="Arial" w:hAnsi="Arial" w:cs="Arial"/>
          <w:iCs/>
          <w:sz w:val="22"/>
          <w:szCs w:val="22"/>
        </w:rPr>
        <w:t>ochronie konkurencji i konsumentów</w:t>
      </w:r>
      <w:r w:rsidR="002F76FF" w:rsidRPr="00963887">
        <w:rPr>
          <w:rFonts w:ascii="Arial" w:hAnsi="Arial" w:cs="Arial"/>
          <w:sz w:val="22"/>
          <w:szCs w:val="22"/>
        </w:rPr>
        <w:t>.</w:t>
      </w:r>
    </w:p>
    <w:p w14:paraId="48D9E78A" w14:textId="77777777" w:rsidR="002F76FF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Rzecznik Konsumentów udziela pomocy </w:t>
      </w:r>
      <w:r w:rsidRPr="00963887">
        <w:rPr>
          <w:rFonts w:ascii="Arial" w:hAnsi="Arial" w:cs="Arial"/>
          <w:b/>
          <w:sz w:val="22"/>
          <w:szCs w:val="22"/>
        </w:rPr>
        <w:t>wyłącznie konsumentom, mieszkańcom powiatu wieluńskiego.</w:t>
      </w:r>
    </w:p>
    <w:p w14:paraId="6A946568" w14:textId="77777777" w:rsidR="00F12B5B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 występuje do przedsiębiorcy dopiero po wyczerpaniu przez konsumenta drogi postępowania reklamacyjnego.</w:t>
      </w:r>
    </w:p>
    <w:p w14:paraId="5A034389" w14:textId="77777777" w:rsidR="002F76FF" w:rsidRPr="00963887" w:rsidRDefault="00F12B5B" w:rsidP="001666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Rzecznik Konsumentów nie dysponuje środkami, za </w:t>
      </w:r>
      <w:r w:rsidR="00BF20C8" w:rsidRPr="00963887">
        <w:rPr>
          <w:rFonts w:ascii="Arial" w:hAnsi="Arial" w:cs="Arial"/>
          <w:sz w:val="22"/>
          <w:szCs w:val="22"/>
        </w:rPr>
        <w:t>pomocą, których</w:t>
      </w:r>
      <w:r w:rsidRPr="00963887">
        <w:rPr>
          <w:rFonts w:ascii="Arial" w:hAnsi="Arial" w:cs="Arial"/>
          <w:sz w:val="22"/>
          <w:szCs w:val="22"/>
        </w:rPr>
        <w:t xml:space="preserve"> mógłby wymusić </w:t>
      </w:r>
      <w:r w:rsidR="00557189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 xml:space="preserve">na przedsiębiorcy spełnienie roszczeń konsumenta. Rzecznik nie ma również kompetencji </w:t>
      </w:r>
      <w:r w:rsidR="00557189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>do przeprowadzania postępowania dowodowego (brak uprawnień kontrolnych oraz brak możliwości powołania rzeczoznawcy). Jeśli przedsiębiorca odrzuci argumenty przedstawione przez rzecznika, konsumentowi – dla dalszego dochodzenia roszczeń – pozostaje droga sądowa.</w:t>
      </w:r>
    </w:p>
    <w:p w14:paraId="4A42C92B" w14:textId="77777777" w:rsidR="002F76FF" w:rsidRPr="00963887" w:rsidRDefault="002F76FF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Złożenie wniosku do </w:t>
      </w:r>
      <w:r w:rsidR="00E820E1" w:rsidRPr="00963887">
        <w:rPr>
          <w:rFonts w:ascii="Arial" w:hAnsi="Arial" w:cs="Arial"/>
          <w:sz w:val="22"/>
          <w:szCs w:val="22"/>
        </w:rPr>
        <w:t>Powiatowego</w:t>
      </w:r>
      <w:r w:rsidRPr="00963887">
        <w:rPr>
          <w:rFonts w:ascii="Arial" w:hAnsi="Arial" w:cs="Arial"/>
          <w:sz w:val="22"/>
          <w:szCs w:val="22"/>
        </w:rPr>
        <w:t xml:space="preserve"> Rzecznika </w:t>
      </w:r>
      <w:r w:rsidR="00BF20C8" w:rsidRPr="00963887">
        <w:rPr>
          <w:rFonts w:ascii="Arial" w:hAnsi="Arial" w:cs="Arial"/>
          <w:sz w:val="22"/>
          <w:szCs w:val="22"/>
        </w:rPr>
        <w:t>Konsumentów nie</w:t>
      </w:r>
      <w:r w:rsidRPr="00963887">
        <w:rPr>
          <w:rFonts w:ascii="Arial" w:hAnsi="Arial" w:cs="Arial"/>
          <w:sz w:val="22"/>
          <w:szCs w:val="22"/>
        </w:rPr>
        <w:t xml:space="preserve"> przerywa biegu przedawnienia. </w:t>
      </w:r>
    </w:p>
    <w:p w14:paraId="7F2C4DC2" w14:textId="77777777" w:rsidR="00E820E1" w:rsidRPr="00963887" w:rsidRDefault="00E820E1" w:rsidP="001666A6">
      <w:pPr>
        <w:numPr>
          <w:ilvl w:val="0"/>
          <w:numId w:val="1"/>
        </w:numPr>
        <w:spacing w:line="72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</w:t>
      </w:r>
      <w:r w:rsidR="002F76FF" w:rsidRPr="00963887">
        <w:rPr>
          <w:rFonts w:ascii="Arial" w:hAnsi="Arial" w:cs="Arial"/>
          <w:sz w:val="22"/>
          <w:szCs w:val="22"/>
        </w:rPr>
        <w:t>Rzecznik Konsumentów rozpatruje wnioski bez zbędnej zwłoki, w kolejności wpływu.</w:t>
      </w:r>
    </w:p>
    <w:p w14:paraId="61B01531" w14:textId="65848877" w:rsidR="00D02F6B" w:rsidRPr="00963887" w:rsidRDefault="00D02F6B" w:rsidP="001666A6">
      <w:pPr>
        <w:spacing w:line="72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478"/>
        <w:gridCol w:w="431"/>
        <w:gridCol w:w="1285"/>
        <w:gridCol w:w="1502"/>
        <w:gridCol w:w="2130"/>
        <w:gridCol w:w="2835"/>
      </w:tblGrid>
      <w:tr w:rsidR="00557189" w:rsidRPr="00963887" w14:paraId="53737659" w14:textId="77777777" w:rsidTr="00A7605C">
        <w:trPr>
          <w:trHeight w:val="556"/>
        </w:trPr>
        <w:tc>
          <w:tcPr>
            <w:tcW w:w="10206" w:type="dxa"/>
            <w:gridSpan w:val="7"/>
            <w:shd w:val="clear" w:color="auto" w:fill="BFBFBF"/>
            <w:vAlign w:val="center"/>
          </w:tcPr>
          <w:p w14:paraId="3B29F39C" w14:textId="77777777" w:rsidR="00557189" w:rsidRPr="00963887" w:rsidRDefault="00557189" w:rsidP="001666A6">
            <w:pPr>
              <w:pStyle w:val="Akapitzlist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lastRenderedPageBreak/>
              <w:t xml:space="preserve">Dane sprawy o </w:t>
            </w:r>
            <w:r w:rsidR="00AE0499"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podjęcie interwencji</w:t>
            </w: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:</w:t>
            </w:r>
          </w:p>
        </w:tc>
      </w:tr>
      <w:tr w:rsidR="00AE0499" w:rsidRPr="00963887" w14:paraId="18EC1E3A" w14:textId="77777777" w:rsidTr="00A7605C">
        <w:trPr>
          <w:trHeight w:val="691"/>
        </w:trPr>
        <w:tc>
          <w:tcPr>
            <w:tcW w:w="1701" w:type="dxa"/>
            <w:gridSpan w:val="2"/>
            <w:shd w:val="clear" w:color="auto" w:fill="F2F2F2"/>
            <w:vAlign w:val="center"/>
          </w:tcPr>
          <w:p w14:paraId="0F900389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data</w:t>
            </w:r>
            <w:proofErr w:type="gramEnd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zawarcia umowy: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22E45206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2C2B6CF3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data</w:t>
            </w:r>
            <w:proofErr w:type="gramEnd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złożenia reklamacji: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8FF65AB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</w:tr>
      <w:tr w:rsidR="00557189" w:rsidRPr="00963887" w14:paraId="63C1949C" w14:textId="77777777" w:rsidTr="00A7605C">
        <w:trPr>
          <w:trHeight w:val="340"/>
        </w:trPr>
        <w:tc>
          <w:tcPr>
            <w:tcW w:w="10206" w:type="dxa"/>
            <w:gridSpan w:val="7"/>
            <w:shd w:val="clear" w:color="auto" w:fill="F2F2F2"/>
            <w:vAlign w:val="center"/>
          </w:tcPr>
          <w:p w14:paraId="35504707" w14:textId="77777777"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  <w:proofErr w:type="gramStart"/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>opis</w:t>
            </w:r>
            <w:proofErr w:type="gramEnd"/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 sprawy: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opis</w:t>
            </w:r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istotnych w sprawie okoliczności faktycznych,</w:t>
            </w:r>
            <w:r w:rsid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wskazanie, na czym polega naruszenie praw konsumenta</w:t>
            </w:r>
          </w:p>
        </w:tc>
      </w:tr>
      <w:tr w:rsidR="00557189" w:rsidRPr="00963887" w14:paraId="05A3855A" w14:textId="77777777" w:rsidTr="00A7605C">
        <w:trPr>
          <w:trHeight w:val="864"/>
        </w:trPr>
        <w:tc>
          <w:tcPr>
            <w:tcW w:w="10206" w:type="dxa"/>
            <w:gridSpan w:val="7"/>
            <w:vAlign w:val="center"/>
          </w:tcPr>
          <w:p w14:paraId="146EFFF0" w14:textId="77777777"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</w:p>
          <w:p w14:paraId="015D56CF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74D7F4A6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BD18004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4F28D445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C644B75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5EAFB306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573E033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196CB10A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9D07C0F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4E344AD4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72778C3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5050B13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2AABBA2" w14:textId="77777777" w:rsidR="00557189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………………………………………………….</w:t>
            </w:r>
            <w:r w:rsidR="00AE0499"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</w:p>
          <w:p w14:paraId="2AED01FB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171C2A3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6444D9DA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0667CF4" w14:textId="77777777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36D460AD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C8DA3FE" w14:textId="77777777" w:rsidR="00557189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  <w:r w:rsidR="00A948E0" w:rsidRPr="00963887">
              <w:rPr>
                <w:rFonts w:ascii="Arial" w:eastAsia="Times New Roman" w:hAnsi="Arial" w:cs="Arial"/>
                <w:lang w:eastAsia="pl-PL"/>
              </w:rPr>
              <w:t>…</w:t>
            </w:r>
            <w:r w:rsidRPr="00963887">
              <w:rPr>
                <w:rFonts w:ascii="Arial" w:eastAsia="Times New Roman" w:hAnsi="Arial" w:cs="Arial"/>
                <w:lang w:eastAsia="pl-PL"/>
              </w:rPr>
              <w:t>…</w:t>
            </w:r>
          </w:p>
          <w:p w14:paraId="30D90444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0857900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6B7FB5BC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6BEB1B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50271D6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9F29BF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………………………………………………….……………………………………………………………</w:t>
            </w:r>
          </w:p>
          <w:p w14:paraId="0011428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1311898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Jeżeli opis sprawy nie zmieścił się powyżej, </w:t>
            </w:r>
          </w:p>
          <w:p w14:paraId="43894EDE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i/>
                <w:sz w:val="20"/>
                <w:szCs w:val="20"/>
              </w:rPr>
              <w:t>ciąg</w:t>
            </w:r>
            <w:proofErr w:type="gramEnd"/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 dalszy należy zamieścić na oddzielnej kartce opatrzonej podpisem. </w:t>
            </w:r>
          </w:p>
        </w:tc>
      </w:tr>
      <w:tr w:rsidR="00AE0499" w:rsidRPr="00963887" w14:paraId="6A79A7D0" w14:textId="77777777" w:rsidTr="00A7605C">
        <w:trPr>
          <w:trHeight w:val="580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6D3F73FB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roszczenia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konsumenta wobec przedsiębiorcy</w:t>
            </w:r>
          </w:p>
        </w:tc>
        <w:tc>
          <w:tcPr>
            <w:tcW w:w="7938" w:type="dxa"/>
            <w:gridSpan w:val="4"/>
            <w:shd w:val="clear" w:color="auto" w:fill="FFFFFF"/>
          </w:tcPr>
          <w:p w14:paraId="36515D6B" w14:textId="77777777" w:rsidR="00557189" w:rsidRPr="00963887" w:rsidRDefault="00557189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189" w:rsidRPr="00963887" w14:paraId="0AD3F919" w14:textId="77777777" w:rsidTr="00A7605C">
        <w:trPr>
          <w:trHeight w:val="580"/>
        </w:trPr>
        <w:tc>
          <w:tcPr>
            <w:tcW w:w="10206" w:type="dxa"/>
            <w:gridSpan w:val="7"/>
            <w:shd w:val="clear" w:color="auto" w:fill="F2F2F2"/>
          </w:tcPr>
          <w:p w14:paraId="5827BD83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79E3A76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Załączniki: </w:t>
            </w:r>
          </w:p>
          <w:p w14:paraId="5C357B9C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 xml:space="preserve"> wniosku należy dołączyć </w:t>
            </w:r>
            <w:r w:rsidRPr="00963887">
              <w:rPr>
                <w:rFonts w:ascii="Arial" w:hAnsi="Arial" w:cs="Arial"/>
                <w:b/>
                <w:sz w:val="20"/>
                <w:szCs w:val="20"/>
                <w:u w:val="single"/>
              </w:rPr>
              <w:t>kopie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 dokumentów</w:t>
            </w:r>
            <w:r w:rsidRPr="00963887">
              <w:rPr>
                <w:rFonts w:ascii="Arial" w:hAnsi="Arial" w:cs="Arial"/>
                <w:sz w:val="20"/>
                <w:szCs w:val="20"/>
              </w:rPr>
              <w:t xml:space="preserve"> istotnych w sprawie, ułożone 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>w porządku chronologicznym</w:t>
            </w:r>
          </w:p>
        </w:tc>
      </w:tr>
      <w:tr w:rsidR="00557189" w:rsidRPr="00963887" w14:paraId="2A8FA4FD" w14:textId="77777777" w:rsidTr="00A7605C">
        <w:trPr>
          <w:trHeight w:val="864"/>
        </w:trPr>
        <w:tc>
          <w:tcPr>
            <w:tcW w:w="10206" w:type="dxa"/>
            <w:gridSpan w:val="7"/>
            <w:shd w:val="clear" w:color="auto" w:fill="FFFFFF"/>
            <w:vAlign w:val="center"/>
          </w:tcPr>
          <w:p w14:paraId="0107FD5E" w14:textId="77777777" w:rsidR="00557189" w:rsidRPr="00963887" w:rsidRDefault="00557189" w:rsidP="001666A6">
            <w:pPr>
              <w:spacing w:after="0" w:line="15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0499" w:rsidRPr="00963887" w14:paraId="4D038E3A" w14:textId="77777777" w:rsidTr="00A7605C">
        <w:trPr>
          <w:trHeight w:val="622"/>
        </w:trPr>
        <w:tc>
          <w:tcPr>
            <w:tcW w:w="1134" w:type="dxa"/>
            <w:shd w:val="clear" w:color="auto" w:fill="F2F2F2"/>
            <w:vAlign w:val="center"/>
          </w:tcPr>
          <w:p w14:paraId="63B94D55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56D8AFE6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1E0F002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</w:tcPr>
          <w:p w14:paraId="3D645451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742901" w14:textId="307C7848" w:rsidR="00557189" w:rsidRPr="00963887" w:rsidRDefault="00557189" w:rsidP="001666A6">
      <w:pPr>
        <w:spacing w:after="150"/>
        <w:jc w:val="both"/>
        <w:rPr>
          <w:rFonts w:ascii="Arial" w:hAnsi="Arial" w:cs="Arial"/>
          <w:i/>
          <w:sz w:val="20"/>
          <w:szCs w:val="20"/>
        </w:rPr>
      </w:pPr>
    </w:p>
    <w:p w14:paraId="1DC86ADC" w14:textId="77777777" w:rsidR="007F6EBE" w:rsidRDefault="007F6EBE" w:rsidP="007F6EBE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26841778" w14:textId="77777777" w:rsidR="007F6EBE" w:rsidRPr="007F6EBE" w:rsidRDefault="007F6EBE" w:rsidP="007F6EBE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  <w:r w:rsidRPr="007F6EBE">
        <w:rPr>
          <w:rFonts w:ascii="Arial" w:hAnsi="Arial" w:cs="Arial"/>
          <w:b/>
          <w:bCs/>
        </w:rPr>
        <w:t xml:space="preserve">Klauzula informacyjna </w:t>
      </w:r>
    </w:p>
    <w:p w14:paraId="70C8D039" w14:textId="77777777" w:rsidR="007F6EBE" w:rsidRPr="007F6EBE" w:rsidRDefault="007F6EBE" w:rsidP="007F6EB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Wypełniając obowiązek informacyjny wynikający z art. 13 ust. 1 i 2 rozporządzenia </w:t>
      </w:r>
      <w:proofErr w:type="spellStart"/>
      <w:r w:rsidRPr="007F6EBE">
        <w:rPr>
          <w:rFonts w:ascii="Arial" w:hAnsi="Arial" w:cs="Arial"/>
          <w:sz w:val="22"/>
          <w:szCs w:val="22"/>
        </w:rPr>
        <w:t>PEiR</w:t>
      </w:r>
      <w:proofErr w:type="spellEnd"/>
      <w:r w:rsidRPr="007F6EBE">
        <w:rPr>
          <w:rFonts w:ascii="Arial" w:hAnsi="Arial" w:cs="Arial"/>
          <w:sz w:val="22"/>
          <w:szCs w:val="22"/>
        </w:rPr>
        <w:t xml:space="preserve"> (UE) nr 2016/679 z 27.04.2016 </w:t>
      </w:r>
      <w:proofErr w:type="gramStart"/>
      <w:r w:rsidRPr="007F6EBE">
        <w:rPr>
          <w:rFonts w:ascii="Arial" w:hAnsi="Arial" w:cs="Arial"/>
          <w:sz w:val="22"/>
          <w:szCs w:val="22"/>
        </w:rPr>
        <w:t>r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. w sprawie ochrony osób fizycznych w związku z przetwarzaniem danych osobowych i w sprawie swobodnego przepływu takich danych oraz uchylenia dyrektywy 95/46/WE (ogólne rozporządzenie o ochronie danych) (Dz. Urz. UE. L. </w:t>
      </w:r>
      <w:proofErr w:type="gramStart"/>
      <w:r w:rsidRPr="007F6EBE">
        <w:rPr>
          <w:rFonts w:ascii="Arial" w:hAnsi="Arial" w:cs="Arial"/>
          <w:sz w:val="22"/>
          <w:szCs w:val="22"/>
        </w:rPr>
        <w:t>z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2016 r. Nr 119, s. 1, ze zm.) – dalej RODO informuję, że:</w:t>
      </w:r>
    </w:p>
    <w:p w14:paraId="62E9106B" w14:textId="77777777" w:rsidR="007F6EBE" w:rsidRPr="007F6EBE" w:rsidRDefault="007F6EBE" w:rsidP="007F6EB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27C080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Administrator danych osobowych </w:t>
      </w:r>
    </w:p>
    <w:p w14:paraId="6A10A9FE" w14:textId="6E23D1A2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Powiatowy Rzecznik Konsumentów, Plac Kazimierza Wielkiego 2, 98-300 Wieluń, e-mail: </w:t>
      </w:r>
      <w:hyperlink r:id="rId10" w:history="1">
        <w:r w:rsidRPr="007F6EB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azychla@powiat.wielun.pl</w:t>
        </w:r>
      </w:hyperlink>
      <w:r>
        <w:rPr>
          <w:rFonts w:ascii="Arial" w:hAnsi="Arial" w:cs="Arial"/>
          <w:sz w:val="22"/>
          <w:szCs w:val="22"/>
        </w:rPr>
        <w:t xml:space="preserve"> lub starostwo@powiat.</w:t>
      </w:r>
      <w:proofErr w:type="gramStart"/>
      <w:r>
        <w:rPr>
          <w:rFonts w:ascii="Arial" w:hAnsi="Arial" w:cs="Arial"/>
          <w:sz w:val="22"/>
          <w:szCs w:val="22"/>
        </w:rPr>
        <w:t>wielun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pl</w:t>
      </w:r>
      <w:proofErr w:type="gramEnd"/>
      <w:r w:rsidRPr="007F6EBE">
        <w:rPr>
          <w:rFonts w:ascii="Arial" w:hAnsi="Arial" w:cs="Arial"/>
          <w:sz w:val="22"/>
          <w:szCs w:val="22"/>
        </w:rPr>
        <w:t>, tel. 43 843 79 54 lub 843 42 80</w:t>
      </w:r>
    </w:p>
    <w:p w14:paraId="1C5657A8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Inspektor ochrony danych</w:t>
      </w:r>
    </w:p>
    <w:p w14:paraId="376D8E77" w14:textId="6B5F65F8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Sławomir Mazur – kontakt: nume</w:t>
      </w:r>
      <w:r>
        <w:rPr>
          <w:rFonts w:ascii="Arial" w:hAnsi="Arial" w:cs="Arial"/>
          <w:sz w:val="22"/>
          <w:szCs w:val="22"/>
        </w:rPr>
        <w:t>r telefonu: 727931623 lub adres</w:t>
      </w:r>
      <w:r w:rsidRPr="007F6EBE">
        <w:rPr>
          <w:rFonts w:ascii="Arial" w:hAnsi="Arial" w:cs="Arial"/>
          <w:sz w:val="22"/>
          <w:szCs w:val="22"/>
        </w:rPr>
        <w:t xml:space="preserve"> e-mail: iod@powiat.</w:t>
      </w:r>
      <w:proofErr w:type="gramStart"/>
      <w:r w:rsidRPr="007F6EBE">
        <w:rPr>
          <w:rFonts w:ascii="Arial" w:hAnsi="Arial" w:cs="Arial"/>
          <w:sz w:val="22"/>
          <w:szCs w:val="22"/>
        </w:rPr>
        <w:t>wielun</w:t>
      </w:r>
      <w:proofErr w:type="gramEnd"/>
      <w:r w:rsidRPr="007F6EBE">
        <w:rPr>
          <w:rFonts w:ascii="Arial" w:hAnsi="Arial" w:cs="Arial"/>
          <w:sz w:val="22"/>
          <w:szCs w:val="22"/>
        </w:rPr>
        <w:t>.</w:t>
      </w:r>
      <w:proofErr w:type="gramStart"/>
      <w:r w:rsidRPr="007F6EBE">
        <w:rPr>
          <w:rFonts w:ascii="Arial" w:hAnsi="Arial" w:cs="Arial"/>
          <w:sz w:val="22"/>
          <w:szCs w:val="22"/>
        </w:rPr>
        <w:t>pl</w:t>
      </w:r>
      <w:proofErr w:type="gramEnd"/>
    </w:p>
    <w:p w14:paraId="00FF3B2F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Cele i podstawy przetwarzania danych osobowych</w:t>
      </w:r>
    </w:p>
    <w:p w14:paraId="5A8E2648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Pani/Pana dane osobowe przetwarzane będą w celu występowania do przedsiębiorców w sprawach ochrony </w:t>
      </w:r>
      <w:proofErr w:type="gramStart"/>
      <w:r w:rsidRPr="007F6EBE">
        <w:rPr>
          <w:rFonts w:ascii="Arial" w:hAnsi="Arial" w:cs="Arial"/>
          <w:sz w:val="22"/>
          <w:szCs w:val="22"/>
        </w:rPr>
        <w:t>praw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i interesów konsumentów na podstawie art. 42 ust. 1 pkt 3 ustawy z dnia ustawy z dnia 16 lutego 2007r. o ochronie konkurencji i konsumentów w zakresie niezbędnym do wypełnienia obowiązku prawnego ciążącego na administratorze (art. 6 ust. 1 lit. c RODO).</w:t>
      </w:r>
    </w:p>
    <w:p w14:paraId="1A5F7871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Odbiorcy danych osobowych </w:t>
      </w:r>
    </w:p>
    <w:p w14:paraId="5B9C55A6" w14:textId="1D32DF5C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Pani/a dane mogą być udostępniane podmiotom upoważnionym do tego na po</w:t>
      </w:r>
      <w:r w:rsidR="008055F3">
        <w:rPr>
          <w:rFonts w:ascii="Arial" w:hAnsi="Arial" w:cs="Arial"/>
          <w:sz w:val="22"/>
          <w:szCs w:val="22"/>
        </w:rPr>
        <w:t>dstawie przepisów prawa, w tym W</w:t>
      </w:r>
      <w:r w:rsidRPr="007F6EBE">
        <w:rPr>
          <w:rFonts w:ascii="Arial" w:hAnsi="Arial" w:cs="Arial"/>
          <w:sz w:val="22"/>
          <w:szCs w:val="22"/>
        </w:rPr>
        <w:t>spóładmnistratorowi – Starostwu Powiatowemu w Wieluniu. Mogą zostać także udostępnione podmiotom</w:t>
      </w:r>
      <w:r w:rsidR="00FB4959">
        <w:rPr>
          <w:rFonts w:ascii="Arial" w:hAnsi="Arial" w:cs="Arial"/>
          <w:sz w:val="22"/>
          <w:szCs w:val="22"/>
        </w:rPr>
        <w:t>,</w:t>
      </w:r>
      <w:r w:rsidRPr="007F6EBE">
        <w:rPr>
          <w:rFonts w:ascii="Arial" w:hAnsi="Arial" w:cs="Arial"/>
          <w:sz w:val="22"/>
          <w:szCs w:val="22"/>
        </w:rPr>
        <w:t xml:space="preserve"> z którymi </w:t>
      </w:r>
      <w:r w:rsidR="008055F3" w:rsidRPr="007F6EBE">
        <w:rPr>
          <w:rFonts w:ascii="Arial" w:hAnsi="Arial" w:cs="Arial"/>
          <w:sz w:val="22"/>
          <w:szCs w:val="22"/>
        </w:rPr>
        <w:t>Współadministrator</w:t>
      </w:r>
      <w:r w:rsidRPr="007F6EBE">
        <w:rPr>
          <w:rFonts w:ascii="Arial" w:hAnsi="Arial" w:cs="Arial"/>
          <w:sz w:val="22"/>
          <w:szCs w:val="22"/>
        </w:rPr>
        <w:t xml:space="preserve"> zawarł umowy powierzenia danych.</w:t>
      </w:r>
    </w:p>
    <w:p w14:paraId="178EAFE7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Przekazywanie danych do państw trzecich lub organizacji międzynarodowych</w:t>
      </w:r>
    </w:p>
    <w:p w14:paraId="57FEE84A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Administrator nie przekazuje danych do państwa trzeciego lub organizacji międzynarodowej.</w:t>
      </w:r>
    </w:p>
    <w:p w14:paraId="692241A3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Okres przechowywania danych osobowych</w:t>
      </w:r>
    </w:p>
    <w:p w14:paraId="623CF37D" w14:textId="3EB2D174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Pani/a dane osobowe przechowywane będą przez okres występowania do </w:t>
      </w:r>
      <w:proofErr w:type="gramStart"/>
      <w:r w:rsidRPr="007F6EBE">
        <w:rPr>
          <w:rFonts w:ascii="Arial" w:hAnsi="Arial" w:cs="Arial"/>
          <w:sz w:val="22"/>
          <w:szCs w:val="22"/>
        </w:rPr>
        <w:t xml:space="preserve">przedsiębiorców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7F6EBE">
        <w:rPr>
          <w:rFonts w:ascii="Arial" w:hAnsi="Arial" w:cs="Arial"/>
          <w:sz w:val="22"/>
          <w:szCs w:val="22"/>
        </w:rPr>
        <w:t>w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sprawach ochrony praw i interesów konsumentów, a także przez okres wynikający z przepisów archiwalnych.</w:t>
      </w:r>
    </w:p>
    <w:p w14:paraId="5755E41E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Zakres przysługujących uprawnień </w:t>
      </w:r>
    </w:p>
    <w:p w14:paraId="151D2758" w14:textId="6D1A223C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Posiada Pan/i prawo żądania dostępu do swoich danych osobowych, a także ich sprostowania (poprawiania). Przysługuje Pani/u także prawo do żądania usunięcia lub ograniczenia </w:t>
      </w:r>
      <w:proofErr w:type="gramStart"/>
      <w:r w:rsidRPr="007F6EBE">
        <w:rPr>
          <w:rFonts w:ascii="Arial" w:hAnsi="Arial" w:cs="Arial"/>
          <w:sz w:val="22"/>
          <w:szCs w:val="22"/>
        </w:rPr>
        <w:t xml:space="preserve">przetwarzania, </w:t>
      </w:r>
      <w:r>
        <w:rPr>
          <w:rFonts w:ascii="Arial" w:hAnsi="Arial" w:cs="Arial"/>
          <w:sz w:val="22"/>
          <w:szCs w:val="22"/>
        </w:rPr>
        <w:t xml:space="preserve">   </w:t>
      </w:r>
      <w:r w:rsidRPr="007F6EBE">
        <w:rPr>
          <w:rFonts w:ascii="Arial" w:hAnsi="Arial" w:cs="Arial"/>
          <w:sz w:val="22"/>
          <w:szCs w:val="22"/>
        </w:rPr>
        <w:t>a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A7B29A5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Informacje o prawie wniesienia skargi do organu nadzorczego</w:t>
      </w:r>
    </w:p>
    <w:p w14:paraId="01F96E25" w14:textId="4BB750E5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W razie powzięcia informacji o niezgodnym z prawem przetwarzaniu danych osobowych, przysługuje Pani/u prawo wniesienia skargi do organu nadzorczego właściwego w sprawach ochrony danych osobowych Prezesa Urzędu Ochrony Danych Osobowych</w:t>
      </w:r>
      <w:r>
        <w:rPr>
          <w:rFonts w:ascii="Arial" w:hAnsi="Arial" w:cs="Arial"/>
          <w:sz w:val="22"/>
          <w:szCs w:val="22"/>
        </w:rPr>
        <w:t xml:space="preserve"> w Warszawie przy ul. </w:t>
      </w:r>
      <w:proofErr w:type="gramStart"/>
      <w:r>
        <w:rPr>
          <w:rFonts w:ascii="Arial" w:hAnsi="Arial" w:cs="Arial"/>
          <w:sz w:val="22"/>
          <w:szCs w:val="22"/>
        </w:rPr>
        <w:t xml:space="preserve">Stawki 2,                   </w:t>
      </w:r>
      <w:r w:rsidRPr="007F6EBE">
        <w:rPr>
          <w:rFonts w:ascii="Arial" w:hAnsi="Arial" w:cs="Arial"/>
          <w:sz w:val="22"/>
          <w:szCs w:val="22"/>
        </w:rPr>
        <w:t>00-193 Warszawa</w:t>
      </w:r>
      <w:proofErr w:type="gramEnd"/>
      <w:r w:rsidRPr="007F6EBE">
        <w:rPr>
          <w:rFonts w:ascii="Arial" w:hAnsi="Arial" w:cs="Arial"/>
          <w:sz w:val="22"/>
          <w:szCs w:val="22"/>
        </w:rPr>
        <w:t>.</w:t>
      </w:r>
    </w:p>
    <w:p w14:paraId="590334B1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Informacja o wymogu/dobrowolności podania danych</w:t>
      </w:r>
    </w:p>
    <w:p w14:paraId="6B094D6E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Podanie przez Pana/</w:t>
      </w:r>
      <w:proofErr w:type="spellStart"/>
      <w:r w:rsidRPr="007F6EBE">
        <w:rPr>
          <w:rFonts w:ascii="Arial" w:hAnsi="Arial" w:cs="Arial"/>
          <w:sz w:val="22"/>
          <w:szCs w:val="22"/>
        </w:rPr>
        <w:t>ią</w:t>
      </w:r>
      <w:proofErr w:type="spellEnd"/>
      <w:r w:rsidRPr="007F6EBE">
        <w:rPr>
          <w:rFonts w:ascii="Arial" w:hAnsi="Arial" w:cs="Arial"/>
          <w:sz w:val="22"/>
          <w:szCs w:val="22"/>
        </w:rPr>
        <w:t xml:space="preserve"> danych osobowych jest dobrowolne, jednakże konieczne do wystąpienia do przedsiębiorcy z wnioskiem o rozpatrzenie sprawy.</w:t>
      </w:r>
    </w:p>
    <w:p w14:paraId="5EEC71B7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Informacja o zautomatyzowanym podejmowaniu decyzji, w tym profilowaniu</w:t>
      </w:r>
    </w:p>
    <w:p w14:paraId="2FD363F4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Pani/a dane nie będą przetwarzane w sposób zautomatyzowany i nie będą profilowane.</w:t>
      </w:r>
    </w:p>
    <w:p w14:paraId="0AB2A1E3" w14:textId="7D9BCB10" w:rsidR="00581C05" w:rsidRPr="007F6EBE" w:rsidRDefault="00581C05" w:rsidP="00963887">
      <w:pPr>
        <w:tabs>
          <w:tab w:val="left" w:pos="720"/>
          <w:tab w:val="left" w:pos="4320"/>
          <w:tab w:val="left" w:pos="7380"/>
        </w:tabs>
        <w:spacing w:after="0" w:line="48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581C05" w:rsidRPr="007F6EBE" w:rsidSect="007C3B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BE40" w14:textId="77777777" w:rsidR="00901B59" w:rsidRDefault="00901B59" w:rsidP="002F76FF">
      <w:pPr>
        <w:spacing w:after="0" w:line="240" w:lineRule="auto"/>
      </w:pPr>
      <w:r>
        <w:separator/>
      </w:r>
    </w:p>
  </w:endnote>
  <w:endnote w:type="continuationSeparator" w:id="0">
    <w:p w14:paraId="00C64634" w14:textId="77777777" w:rsidR="00901B59" w:rsidRDefault="00901B59" w:rsidP="002F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8399" w14:textId="77777777" w:rsidR="00901B59" w:rsidRDefault="00901B59" w:rsidP="002F76FF">
      <w:pPr>
        <w:spacing w:after="0" w:line="240" w:lineRule="auto"/>
      </w:pPr>
      <w:r>
        <w:separator/>
      </w:r>
    </w:p>
  </w:footnote>
  <w:footnote w:type="continuationSeparator" w:id="0">
    <w:p w14:paraId="11F6A02F" w14:textId="77777777" w:rsidR="00901B59" w:rsidRDefault="00901B59" w:rsidP="002F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1C5"/>
    <w:multiLevelType w:val="hybridMultilevel"/>
    <w:tmpl w:val="E72E52B4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96CC9"/>
    <w:multiLevelType w:val="hybridMultilevel"/>
    <w:tmpl w:val="9A727E1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0A7"/>
    <w:multiLevelType w:val="hybridMultilevel"/>
    <w:tmpl w:val="4EF45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F01EB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96706"/>
    <w:multiLevelType w:val="hybridMultilevel"/>
    <w:tmpl w:val="AA702522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64CFA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F"/>
    <w:rsid w:val="000223A2"/>
    <w:rsid w:val="00030F9C"/>
    <w:rsid w:val="00071255"/>
    <w:rsid w:val="00076F96"/>
    <w:rsid w:val="00083325"/>
    <w:rsid w:val="000B59F7"/>
    <w:rsid w:val="001467E0"/>
    <w:rsid w:val="001666A6"/>
    <w:rsid w:val="001D10C8"/>
    <w:rsid w:val="00272F89"/>
    <w:rsid w:val="002E24D3"/>
    <w:rsid w:val="002F76FF"/>
    <w:rsid w:val="003D1AE4"/>
    <w:rsid w:val="004D0651"/>
    <w:rsid w:val="00555316"/>
    <w:rsid w:val="00556682"/>
    <w:rsid w:val="00557189"/>
    <w:rsid w:val="00581C05"/>
    <w:rsid w:val="005D15C3"/>
    <w:rsid w:val="00616A07"/>
    <w:rsid w:val="00683CF8"/>
    <w:rsid w:val="006857FB"/>
    <w:rsid w:val="006E2CC6"/>
    <w:rsid w:val="006F1458"/>
    <w:rsid w:val="00726990"/>
    <w:rsid w:val="007560B1"/>
    <w:rsid w:val="007C3B0E"/>
    <w:rsid w:val="007F6EBE"/>
    <w:rsid w:val="008055F3"/>
    <w:rsid w:val="00805EDC"/>
    <w:rsid w:val="008F601E"/>
    <w:rsid w:val="008F6CFA"/>
    <w:rsid w:val="00901640"/>
    <w:rsid w:val="00901B59"/>
    <w:rsid w:val="00963887"/>
    <w:rsid w:val="009821FC"/>
    <w:rsid w:val="00A30569"/>
    <w:rsid w:val="00A3377F"/>
    <w:rsid w:val="00A4317B"/>
    <w:rsid w:val="00A7605C"/>
    <w:rsid w:val="00A948E0"/>
    <w:rsid w:val="00AE0499"/>
    <w:rsid w:val="00AE681A"/>
    <w:rsid w:val="00AE6E7D"/>
    <w:rsid w:val="00AE7A88"/>
    <w:rsid w:val="00B95C77"/>
    <w:rsid w:val="00BF00E0"/>
    <w:rsid w:val="00BF20C8"/>
    <w:rsid w:val="00C427CF"/>
    <w:rsid w:val="00CA6D61"/>
    <w:rsid w:val="00CD5AC6"/>
    <w:rsid w:val="00D02F6B"/>
    <w:rsid w:val="00D5734D"/>
    <w:rsid w:val="00D92A78"/>
    <w:rsid w:val="00DC6116"/>
    <w:rsid w:val="00DD0E94"/>
    <w:rsid w:val="00DD197B"/>
    <w:rsid w:val="00E10CE8"/>
    <w:rsid w:val="00E820E1"/>
    <w:rsid w:val="00E824FD"/>
    <w:rsid w:val="00EB49ED"/>
    <w:rsid w:val="00F12B5B"/>
    <w:rsid w:val="00F32005"/>
    <w:rsid w:val="00FB4959"/>
    <w:rsid w:val="00FC7371"/>
    <w:rsid w:val="00FE1FA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6F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FF"/>
    <w:pPr>
      <w:ind w:left="720"/>
      <w:contextualSpacing/>
    </w:pPr>
  </w:style>
  <w:style w:type="character" w:styleId="Hipercze">
    <w:name w:val="Hyperlink"/>
    <w:unhideWhenUsed/>
    <w:rsid w:val="002F76FF"/>
    <w:rPr>
      <w:color w:val="0000FF"/>
      <w:u w:val="single"/>
    </w:rPr>
  </w:style>
  <w:style w:type="character" w:styleId="Uwydatnienie">
    <w:name w:val="Emphasis"/>
    <w:qFormat/>
    <w:rsid w:val="002F76FF"/>
    <w:rPr>
      <w:b/>
      <w:bCs/>
      <w:i w:val="0"/>
      <w:iCs w:val="0"/>
    </w:rPr>
  </w:style>
  <w:style w:type="character" w:customStyle="1" w:styleId="st1">
    <w:name w:val="st1"/>
    <w:rsid w:val="002F76FF"/>
  </w:style>
  <w:style w:type="paragraph" w:styleId="Nagwek">
    <w:name w:val="header"/>
    <w:basedOn w:val="Normalny"/>
    <w:link w:val="Nagwek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820E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6F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FF"/>
    <w:pPr>
      <w:ind w:left="720"/>
      <w:contextualSpacing/>
    </w:pPr>
  </w:style>
  <w:style w:type="character" w:styleId="Hipercze">
    <w:name w:val="Hyperlink"/>
    <w:unhideWhenUsed/>
    <w:rsid w:val="002F76FF"/>
    <w:rPr>
      <w:color w:val="0000FF"/>
      <w:u w:val="single"/>
    </w:rPr>
  </w:style>
  <w:style w:type="character" w:styleId="Uwydatnienie">
    <w:name w:val="Emphasis"/>
    <w:qFormat/>
    <w:rsid w:val="002F76FF"/>
    <w:rPr>
      <w:b/>
      <w:bCs/>
      <w:i w:val="0"/>
      <w:iCs w:val="0"/>
    </w:rPr>
  </w:style>
  <w:style w:type="character" w:customStyle="1" w:styleId="st1">
    <w:name w:val="st1"/>
    <w:rsid w:val="002F76FF"/>
  </w:style>
  <w:style w:type="paragraph" w:styleId="Nagwek">
    <w:name w:val="header"/>
    <w:basedOn w:val="Normalny"/>
    <w:link w:val="Nagwek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820E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zychla@powiat.wielu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10AA-1660-45D4-A588-6DA63C35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</dc:creator>
  <cp:lastModifiedBy>AZychla</cp:lastModifiedBy>
  <cp:revision>11</cp:revision>
  <cp:lastPrinted>2023-02-22T09:56:00Z</cp:lastPrinted>
  <dcterms:created xsi:type="dcterms:W3CDTF">2021-08-02T06:10:00Z</dcterms:created>
  <dcterms:modified xsi:type="dcterms:W3CDTF">2023-02-22T09:57:00Z</dcterms:modified>
</cp:coreProperties>
</file>