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12" w:rsidRPr="00177E2C" w:rsidRDefault="00577312" w:rsidP="00577312">
      <w:pPr>
        <w:pStyle w:val="Akapitzlist1"/>
        <w:spacing w:line="276" w:lineRule="auto"/>
        <w:ind w:left="0"/>
        <w:jc w:val="center"/>
        <w:rPr>
          <w:rFonts w:ascii="Arial Black" w:hAnsi="Arial Black"/>
          <w:b/>
          <w:sz w:val="40"/>
          <w:szCs w:val="40"/>
        </w:rPr>
      </w:pPr>
      <w:r w:rsidRPr="00177E2C">
        <w:rPr>
          <w:rFonts w:ascii="Arial Black" w:hAnsi="Arial Black"/>
          <w:b/>
          <w:sz w:val="40"/>
          <w:szCs w:val="40"/>
        </w:rPr>
        <w:t>Informacja o stanie realiza</w:t>
      </w:r>
      <w:r w:rsidR="00D15A0B">
        <w:rPr>
          <w:rFonts w:ascii="Arial Black" w:hAnsi="Arial Black"/>
          <w:b/>
          <w:sz w:val="40"/>
          <w:szCs w:val="40"/>
        </w:rPr>
        <w:t xml:space="preserve">cji zadań oświatowych w szkołach i placówkach </w:t>
      </w:r>
      <w:r w:rsidRPr="00177E2C">
        <w:rPr>
          <w:rFonts w:ascii="Arial Black" w:hAnsi="Arial Black"/>
          <w:b/>
          <w:sz w:val="40"/>
          <w:szCs w:val="40"/>
        </w:rPr>
        <w:t xml:space="preserve">oświatowych prowadzonych przez </w:t>
      </w:r>
      <w:r w:rsidRPr="00177E2C">
        <w:rPr>
          <w:rFonts w:ascii="Arial Black" w:hAnsi="Arial Black"/>
          <w:b/>
          <w:sz w:val="40"/>
          <w:szCs w:val="40"/>
        </w:rPr>
        <w:br/>
        <w:t>Powiat Wie</w:t>
      </w:r>
      <w:r w:rsidR="002F7846">
        <w:rPr>
          <w:rFonts w:ascii="Arial Black" w:hAnsi="Arial Black"/>
          <w:b/>
          <w:sz w:val="40"/>
          <w:szCs w:val="40"/>
        </w:rPr>
        <w:t>luński za rok szkolny 2022/2023</w:t>
      </w:r>
    </w:p>
    <w:p w:rsidR="00577312" w:rsidRPr="00177E2C" w:rsidRDefault="00577312" w:rsidP="00577312">
      <w:pPr>
        <w:pStyle w:val="Akapitzlist1"/>
        <w:spacing w:line="276" w:lineRule="auto"/>
        <w:ind w:left="0"/>
        <w:jc w:val="center"/>
        <w:rPr>
          <w:rFonts w:ascii="Arial Black" w:hAnsi="Arial Black"/>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r>
        <w:rPr>
          <w:noProof/>
        </w:rPr>
        <w:drawing>
          <wp:inline distT="0" distB="0" distL="0" distR="0" wp14:anchorId="3C58A4C6" wp14:editId="2FB604B7">
            <wp:extent cx="2814452" cy="3739148"/>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7973" cy="3743825"/>
                    </a:xfrm>
                    <a:prstGeom prst="rect">
                      <a:avLst/>
                    </a:prstGeom>
                    <a:noFill/>
                    <a:ln>
                      <a:noFill/>
                    </a:ln>
                  </pic:spPr>
                </pic:pic>
              </a:graphicData>
            </a:graphic>
          </wp:inline>
        </w:drawing>
      </w: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Default="00577312" w:rsidP="00577312">
      <w:pPr>
        <w:pStyle w:val="Akapitzlist1"/>
        <w:spacing w:line="276" w:lineRule="auto"/>
        <w:ind w:left="0"/>
        <w:jc w:val="center"/>
        <w:rPr>
          <w:rFonts w:ascii="Book Antiqua" w:hAnsi="Book Antiqua"/>
          <w:b/>
          <w:sz w:val="40"/>
          <w:szCs w:val="40"/>
        </w:rPr>
      </w:pPr>
    </w:p>
    <w:p w:rsidR="00577312" w:rsidRPr="000530DE" w:rsidRDefault="00577312" w:rsidP="00577312">
      <w:pPr>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 xml:space="preserve">Niniejsza informacja o stanie realizacji zadań oświatowych Powiatu Wieluńskiego jest sprawozdaniem informującym o działalności szkół i placówek oświatowych, w tym </w:t>
      </w:r>
      <w:r>
        <w:rPr>
          <w:rFonts w:ascii="Times New Roman" w:hAnsi="Times New Roman" w:cs="Times New Roman"/>
          <w:sz w:val="24"/>
          <w:szCs w:val="24"/>
        </w:rPr>
        <w:br/>
        <w:t>o efektach kształcenia oraz działań organu prowadzącego i na</w:t>
      </w:r>
      <w:r w:rsidR="002F7846">
        <w:rPr>
          <w:rFonts w:ascii="Times New Roman" w:hAnsi="Times New Roman" w:cs="Times New Roman"/>
          <w:sz w:val="24"/>
          <w:szCs w:val="24"/>
        </w:rPr>
        <w:t>dzorującego w roku szkolnym 2022/2023</w:t>
      </w:r>
      <w:r>
        <w:rPr>
          <w:rFonts w:ascii="Times New Roman" w:hAnsi="Times New Roman" w:cs="Times New Roman"/>
          <w:sz w:val="24"/>
          <w:szCs w:val="24"/>
        </w:rPr>
        <w:t>. Obowiązek sporządzenia i przedłożenia informacji</w:t>
      </w:r>
      <w:r w:rsidR="004D7D40">
        <w:rPr>
          <w:rFonts w:ascii="Times New Roman" w:hAnsi="Times New Roman" w:cs="Times New Roman"/>
          <w:sz w:val="24"/>
          <w:szCs w:val="24"/>
        </w:rPr>
        <w:t xml:space="preserve"> o stanie re</w:t>
      </w:r>
      <w:r w:rsidR="00B21DDB" w:rsidRPr="00B21DDB">
        <w:rPr>
          <w:rFonts w:ascii="Times New Roman" w:hAnsi="Times New Roman" w:cs="Times New Roman"/>
          <w:sz w:val="24"/>
          <w:szCs w:val="24"/>
        </w:rPr>
        <w:t xml:space="preserve">alizacji zadań oświatowych jednostki samorządu terytorialnego </w:t>
      </w:r>
      <w:r w:rsidR="00912516">
        <w:rPr>
          <w:rFonts w:ascii="Times New Roman" w:hAnsi="Times New Roman" w:cs="Times New Roman"/>
          <w:sz w:val="24"/>
          <w:szCs w:val="24"/>
        </w:rPr>
        <w:t xml:space="preserve">wynika </w:t>
      </w:r>
      <w:r w:rsidR="00B21DDB" w:rsidRPr="00B21DDB">
        <w:rPr>
          <w:rFonts w:ascii="Times New Roman" w:hAnsi="Times New Roman" w:cs="Times New Roman"/>
          <w:sz w:val="24"/>
          <w:szCs w:val="24"/>
        </w:rPr>
        <w:t>z</w:t>
      </w:r>
      <w:r w:rsidR="00912516">
        <w:rPr>
          <w:rFonts w:ascii="Times New Roman" w:hAnsi="Times New Roman" w:cs="Times New Roman"/>
          <w:sz w:val="24"/>
          <w:szCs w:val="24"/>
        </w:rPr>
        <w:t xml:space="preserve"> dyspozycji art. 11 ust. 7 ustawy </w:t>
      </w:r>
      <w:r w:rsidR="00FB5F28">
        <w:rPr>
          <w:rFonts w:ascii="Times New Roman" w:hAnsi="Times New Roman" w:cs="Times New Roman"/>
          <w:sz w:val="24"/>
          <w:szCs w:val="24"/>
        </w:rPr>
        <w:br/>
      </w:r>
      <w:r w:rsidR="00912516">
        <w:rPr>
          <w:rFonts w:ascii="Times New Roman" w:hAnsi="Times New Roman" w:cs="Times New Roman"/>
          <w:sz w:val="24"/>
          <w:szCs w:val="24"/>
        </w:rPr>
        <w:t>z dnia 14 grudnia 2016 r. Prawo oświatowe, z którego wynika, że</w:t>
      </w:r>
      <w:r w:rsidR="00B21DDB">
        <w:rPr>
          <w:rFonts w:ascii="Times New Roman" w:hAnsi="Times New Roman" w:cs="Times New Roman"/>
          <w:sz w:val="24"/>
          <w:szCs w:val="24"/>
        </w:rPr>
        <w:t xml:space="preserve"> </w:t>
      </w:r>
      <w:r w:rsidR="00912516">
        <w:rPr>
          <w:rFonts w:ascii="Times New Roman" w:eastAsia="Times New Roman" w:hAnsi="Times New Roman" w:cs="Times New Roman"/>
          <w:sz w:val="24"/>
          <w:szCs w:val="24"/>
          <w:lang w:eastAsia="pl-PL"/>
        </w:rPr>
        <w:t>„o</w:t>
      </w:r>
      <w:r w:rsidRPr="000530DE">
        <w:rPr>
          <w:rFonts w:ascii="Times New Roman" w:eastAsia="Times New Roman" w:hAnsi="Times New Roman" w:cs="Times New Roman"/>
          <w:sz w:val="24"/>
          <w:szCs w:val="24"/>
          <w:lang w:eastAsia="pl-PL"/>
        </w:rPr>
        <w:t>rgan wykonawczy jednostki samorządu terytorialnego, w terminie do dnia 31 października, przedstawia organowi stanowiącemu jednostki samorządu terytorialnego informację o stanie realizacji zadań oświatowych tej jednostki za poprzedni rok szkolny, w tym o wynikach:</w:t>
      </w:r>
    </w:p>
    <w:p w:rsidR="00577312" w:rsidRPr="000530DE" w:rsidRDefault="00577312" w:rsidP="00577312">
      <w:pPr>
        <w:spacing w:after="0"/>
        <w:ind w:hanging="480"/>
        <w:jc w:val="both"/>
        <w:rPr>
          <w:rFonts w:ascii="Times New Roman" w:eastAsia="Times New Roman" w:hAnsi="Times New Roman" w:cs="Times New Roman"/>
          <w:sz w:val="24"/>
          <w:szCs w:val="24"/>
          <w:lang w:eastAsia="pl-PL"/>
        </w:rPr>
      </w:pPr>
      <w:r w:rsidRPr="000530DE">
        <w:rPr>
          <w:rFonts w:ascii="Times New Roman" w:eastAsia="Times New Roman" w:hAnsi="Times New Roman" w:cs="Times New Roman"/>
          <w:sz w:val="24"/>
          <w:szCs w:val="24"/>
          <w:lang w:eastAsia="pl-PL"/>
        </w:rPr>
        <w:t>1)  </w:t>
      </w:r>
      <w:r>
        <w:rPr>
          <w:rFonts w:ascii="Times New Roman" w:eastAsia="Times New Roman" w:hAnsi="Times New Roman" w:cs="Times New Roman"/>
          <w:sz w:val="24"/>
          <w:szCs w:val="24"/>
          <w:lang w:eastAsia="pl-PL"/>
        </w:rPr>
        <w:t xml:space="preserve"> </w:t>
      </w:r>
      <w:r w:rsidR="00912516">
        <w:rPr>
          <w:rFonts w:ascii="Times New Roman" w:eastAsia="Times New Roman" w:hAnsi="Times New Roman" w:cs="Times New Roman"/>
          <w:sz w:val="24"/>
          <w:szCs w:val="24"/>
          <w:lang w:eastAsia="pl-PL"/>
        </w:rPr>
        <w:t>egz</w:t>
      </w:r>
      <w:r w:rsidR="00E615FE">
        <w:rPr>
          <w:rFonts w:ascii="Times New Roman" w:eastAsia="Times New Roman" w:hAnsi="Times New Roman" w:cs="Times New Roman"/>
          <w:sz w:val="24"/>
          <w:szCs w:val="24"/>
          <w:lang w:eastAsia="pl-PL"/>
        </w:rPr>
        <w:t>aminu ósmoklasisty</w:t>
      </w:r>
      <w:r w:rsidRPr="000530DE">
        <w:rPr>
          <w:rFonts w:ascii="Times New Roman" w:eastAsia="Times New Roman" w:hAnsi="Times New Roman" w:cs="Times New Roman"/>
          <w:sz w:val="24"/>
          <w:szCs w:val="24"/>
          <w:lang w:eastAsia="pl-PL"/>
        </w:rPr>
        <w:t xml:space="preserve">, egzaminu maturalnego i egzaminu </w:t>
      </w:r>
      <w:r w:rsidR="00912516">
        <w:rPr>
          <w:rFonts w:ascii="Times New Roman" w:eastAsia="Times New Roman" w:hAnsi="Times New Roman" w:cs="Times New Roman"/>
          <w:sz w:val="24"/>
          <w:szCs w:val="24"/>
          <w:lang w:eastAsia="pl-PL"/>
        </w:rPr>
        <w:t>zawodowego</w:t>
      </w:r>
      <w:r w:rsidRPr="000530DE">
        <w:rPr>
          <w:rFonts w:ascii="Times New Roman" w:eastAsia="Times New Roman" w:hAnsi="Times New Roman" w:cs="Times New Roman"/>
          <w:sz w:val="24"/>
          <w:szCs w:val="24"/>
          <w:lang w:eastAsia="pl-PL"/>
        </w:rPr>
        <w:t>, z uwzględnieniem działań podejmowanych przez szkoły nakierowanych na kształcenie uczniów ze specjalnymi potrzebami edukacyjnymi, w szkołach tych typów, których prowadzenie należy do zadań własnych jednostki samorządu terytorialnego;</w:t>
      </w:r>
    </w:p>
    <w:p w:rsidR="00577312" w:rsidRPr="000530DE" w:rsidRDefault="00577312" w:rsidP="00577312">
      <w:pPr>
        <w:spacing w:after="0"/>
        <w:ind w:hanging="480"/>
        <w:jc w:val="both"/>
        <w:rPr>
          <w:rFonts w:ascii="Times New Roman" w:eastAsia="Times New Roman" w:hAnsi="Times New Roman" w:cs="Times New Roman"/>
          <w:sz w:val="24"/>
          <w:szCs w:val="24"/>
          <w:lang w:eastAsia="pl-PL"/>
        </w:rPr>
      </w:pPr>
      <w:r w:rsidRPr="000530DE">
        <w:rPr>
          <w:rFonts w:ascii="Times New Roman" w:eastAsia="Times New Roman" w:hAnsi="Times New Roman" w:cs="Times New Roman"/>
          <w:sz w:val="24"/>
          <w:szCs w:val="24"/>
          <w:lang w:eastAsia="pl-PL"/>
        </w:rPr>
        <w:t>2)  </w:t>
      </w:r>
      <w:r>
        <w:rPr>
          <w:rFonts w:ascii="Times New Roman" w:eastAsia="Times New Roman" w:hAnsi="Times New Roman" w:cs="Times New Roman"/>
          <w:sz w:val="24"/>
          <w:szCs w:val="24"/>
          <w:lang w:eastAsia="pl-PL"/>
        </w:rPr>
        <w:t xml:space="preserve"> </w:t>
      </w:r>
      <w:r w:rsidRPr="000530DE">
        <w:rPr>
          <w:rFonts w:ascii="Times New Roman" w:eastAsia="Times New Roman" w:hAnsi="Times New Roman" w:cs="Times New Roman"/>
          <w:sz w:val="24"/>
          <w:szCs w:val="24"/>
          <w:lang w:eastAsia="pl-PL"/>
        </w:rPr>
        <w:t xml:space="preserve">nadzoru pedagogicznego sprawowanego przez kuratora oświaty lub właściwego ministra </w:t>
      </w:r>
      <w:r w:rsidRPr="000530DE">
        <w:rPr>
          <w:rFonts w:ascii="Times New Roman" w:eastAsia="Times New Roman" w:hAnsi="Times New Roman" w:cs="Times New Roman"/>
          <w:sz w:val="24"/>
          <w:szCs w:val="24"/>
          <w:lang w:eastAsia="pl-PL"/>
        </w:rPr>
        <w:br/>
        <w:t>w szkołach i placówkach tych typów i rodzajów, których prowadzenie należy do zadań własnych jednostki samorządu terytorialnego.";</w:t>
      </w:r>
    </w:p>
    <w:p w:rsidR="00577312" w:rsidRDefault="00577312" w:rsidP="00577312">
      <w:pPr>
        <w:spacing w:after="0"/>
        <w:ind w:hanging="480"/>
        <w:rPr>
          <w:rFonts w:ascii="Times New Roman" w:hAnsi="Times New Roman" w:cs="Times New Roman"/>
          <w:sz w:val="24"/>
          <w:szCs w:val="24"/>
        </w:rPr>
      </w:pPr>
    </w:p>
    <w:p w:rsidR="00577312" w:rsidRDefault="00577312" w:rsidP="00577312">
      <w:pPr>
        <w:spacing w:after="0"/>
        <w:ind w:hanging="480"/>
        <w:rPr>
          <w:rFonts w:ascii="Times New Roman" w:hAnsi="Times New Roman" w:cs="Times New Roman"/>
          <w:sz w:val="24"/>
          <w:szCs w:val="24"/>
        </w:rPr>
      </w:pPr>
      <w:r>
        <w:rPr>
          <w:rFonts w:ascii="Times New Roman" w:hAnsi="Times New Roman" w:cs="Times New Roman"/>
          <w:sz w:val="24"/>
          <w:szCs w:val="24"/>
        </w:rPr>
        <w:t xml:space="preserve">        </w:t>
      </w:r>
      <w:r w:rsidRPr="001F7432">
        <w:rPr>
          <w:rFonts w:ascii="Times New Roman" w:hAnsi="Times New Roman" w:cs="Times New Roman"/>
          <w:sz w:val="24"/>
          <w:szCs w:val="24"/>
        </w:rPr>
        <w:t>Biorąc po uwagę powyższe przedstawiamy Państwu m</w:t>
      </w:r>
      <w:r>
        <w:rPr>
          <w:rFonts w:ascii="Times New Roman" w:hAnsi="Times New Roman" w:cs="Times New Roman"/>
          <w:sz w:val="24"/>
          <w:szCs w:val="24"/>
        </w:rPr>
        <w:t xml:space="preserve">ateriał w następującym porządku </w:t>
      </w:r>
    </w:p>
    <w:p w:rsidR="00577312" w:rsidRPr="00894790" w:rsidRDefault="00577312" w:rsidP="00577312">
      <w:pPr>
        <w:spacing w:after="0"/>
        <w:ind w:hanging="480"/>
      </w:pPr>
      <w:r>
        <w:rPr>
          <w:rFonts w:ascii="Times New Roman" w:hAnsi="Times New Roman" w:cs="Times New Roman"/>
          <w:sz w:val="24"/>
          <w:szCs w:val="24"/>
        </w:rPr>
        <w:t xml:space="preserve">        </w:t>
      </w:r>
      <w:r w:rsidRPr="001F7432">
        <w:rPr>
          <w:rFonts w:ascii="Times New Roman" w:hAnsi="Times New Roman" w:cs="Times New Roman"/>
          <w:sz w:val="24"/>
          <w:szCs w:val="24"/>
        </w:rPr>
        <w:t>problemowym:</w:t>
      </w:r>
    </w:p>
    <w:p w:rsidR="00577312" w:rsidRPr="00F560C0" w:rsidRDefault="00577312" w:rsidP="00577312">
      <w:pPr>
        <w:pStyle w:val="Standard"/>
        <w:numPr>
          <w:ilvl w:val="0"/>
          <w:numId w:val="1"/>
        </w:numPr>
        <w:spacing w:line="276" w:lineRule="auto"/>
      </w:pPr>
      <w:r w:rsidRPr="00F560C0">
        <w:t>liczba nauczycieli według stopnia awansu zawodowego w roku</w:t>
      </w:r>
      <w:r w:rsidR="00ED455E">
        <w:t xml:space="preserve"> szko</w:t>
      </w:r>
      <w:r w:rsidR="002F7846">
        <w:t>lnym 2022/2023</w:t>
      </w:r>
      <w:r>
        <w:t>,</w:t>
      </w:r>
      <w:r w:rsidRPr="00F560C0">
        <w:t xml:space="preserve">   </w:t>
      </w:r>
    </w:p>
    <w:p w:rsidR="00577312" w:rsidRPr="00F560C0" w:rsidRDefault="00577312" w:rsidP="00577312">
      <w:pPr>
        <w:pStyle w:val="Standard"/>
        <w:numPr>
          <w:ilvl w:val="0"/>
          <w:numId w:val="1"/>
        </w:numPr>
        <w:spacing w:line="276" w:lineRule="auto"/>
      </w:pPr>
      <w:r w:rsidRPr="00F560C0">
        <w:t>liczba pracowników ad</w:t>
      </w:r>
      <w:r>
        <w:t>ministracji i obsługi ,</w:t>
      </w:r>
    </w:p>
    <w:p w:rsidR="00577312" w:rsidRPr="00F560C0" w:rsidRDefault="00577312" w:rsidP="00577312">
      <w:pPr>
        <w:pStyle w:val="Standard"/>
        <w:numPr>
          <w:ilvl w:val="0"/>
          <w:numId w:val="1"/>
        </w:numPr>
        <w:spacing w:line="276" w:lineRule="auto"/>
      </w:pPr>
      <w:r>
        <w:t>liczba oddziałów,</w:t>
      </w:r>
    </w:p>
    <w:p w:rsidR="00577312" w:rsidRPr="00F560C0" w:rsidRDefault="00577312" w:rsidP="00577312">
      <w:pPr>
        <w:pStyle w:val="Standard"/>
        <w:numPr>
          <w:ilvl w:val="0"/>
          <w:numId w:val="1"/>
        </w:numPr>
        <w:spacing w:line="276" w:lineRule="auto"/>
      </w:pPr>
      <w:r w:rsidRPr="00F560C0">
        <w:t>wyni</w:t>
      </w:r>
      <w:r w:rsidR="002F7846">
        <w:t>ki promocji w roku szkolnym 2022/2023</w:t>
      </w:r>
      <w:r w:rsidRPr="00F560C0">
        <w:t>,</w:t>
      </w:r>
    </w:p>
    <w:p w:rsidR="00577312" w:rsidRPr="00F560C0" w:rsidRDefault="00577312" w:rsidP="00577312">
      <w:pPr>
        <w:pStyle w:val="Standard"/>
        <w:numPr>
          <w:ilvl w:val="0"/>
          <w:numId w:val="1"/>
        </w:numPr>
        <w:spacing w:line="276" w:lineRule="auto"/>
      </w:pPr>
      <w:r w:rsidRPr="00F560C0">
        <w:t>wynik</w:t>
      </w:r>
      <w:r>
        <w:t>i sprawdzianów i egzaminów,</w:t>
      </w:r>
    </w:p>
    <w:p w:rsidR="00577312" w:rsidRPr="00F560C0" w:rsidRDefault="00577312" w:rsidP="00577312">
      <w:pPr>
        <w:pStyle w:val="Standard"/>
        <w:numPr>
          <w:ilvl w:val="0"/>
          <w:numId w:val="1"/>
        </w:numPr>
        <w:spacing w:line="276" w:lineRule="auto"/>
      </w:pPr>
      <w:r w:rsidRPr="00F560C0">
        <w:t>najważniejsze osiągnięc</w:t>
      </w:r>
      <w:r>
        <w:t>ia uczniów/wychowanków</w:t>
      </w:r>
      <w:r w:rsidRPr="00F560C0">
        <w:t>,</w:t>
      </w:r>
    </w:p>
    <w:p w:rsidR="00577312" w:rsidRDefault="00577312" w:rsidP="00577312">
      <w:pPr>
        <w:pStyle w:val="Standard"/>
        <w:numPr>
          <w:ilvl w:val="0"/>
          <w:numId w:val="1"/>
        </w:numPr>
        <w:spacing w:line="276" w:lineRule="auto"/>
      </w:pPr>
      <w:r w:rsidRPr="00F560C0">
        <w:t>inne najważniejsze działania, imprezy, inicjatyw</w:t>
      </w:r>
      <w:r>
        <w:t>y</w:t>
      </w:r>
      <w:r w:rsidRPr="00F560C0">
        <w:t>,</w:t>
      </w:r>
    </w:p>
    <w:p w:rsidR="006538F8" w:rsidRPr="00F560C0" w:rsidRDefault="006538F8" w:rsidP="00577312">
      <w:pPr>
        <w:pStyle w:val="Standard"/>
        <w:numPr>
          <w:ilvl w:val="0"/>
          <w:numId w:val="1"/>
        </w:numPr>
        <w:spacing w:line="276" w:lineRule="auto"/>
      </w:pPr>
      <w:r>
        <w:t>działania podejmowane przez szkoły nakierowane na kształcenie uczniów ze specjalnymi potrzebami edukacyjnymi,</w:t>
      </w:r>
    </w:p>
    <w:p w:rsidR="00577312" w:rsidRPr="00254EFA" w:rsidRDefault="00D15A0B" w:rsidP="00577312">
      <w:pPr>
        <w:pStyle w:val="Standard"/>
        <w:numPr>
          <w:ilvl w:val="0"/>
          <w:numId w:val="1"/>
        </w:numPr>
        <w:spacing w:line="276" w:lineRule="auto"/>
      </w:pPr>
      <w:r>
        <w:t>miesięczny</w:t>
      </w:r>
      <w:r w:rsidR="00577312" w:rsidRPr="00254EFA">
        <w:t xml:space="preserve"> koszt kształcenia w przeliczeniu na ucznia/wychowanka,</w:t>
      </w:r>
    </w:p>
    <w:p w:rsidR="00577312" w:rsidRPr="00254EFA" w:rsidRDefault="00577312" w:rsidP="00577312">
      <w:pPr>
        <w:pStyle w:val="Standard"/>
        <w:numPr>
          <w:ilvl w:val="0"/>
          <w:numId w:val="1"/>
        </w:numPr>
        <w:spacing w:line="276" w:lineRule="auto"/>
      </w:pPr>
      <w:r w:rsidRPr="00254EFA">
        <w:t>poniesione wydatki remontowe i inwestycyjne,</w:t>
      </w:r>
    </w:p>
    <w:p w:rsidR="00577312" w:rsidRDefault="00577312" w:rsidP="00577312">
      <w:pPr>
        <w:pStyle w:val="Standard"/>
        <w:numPr>
          <w:ilvl w:val="0"/>
          <w:numId w:val="1"/>
        </w:numPr>
        <w:spacing w:line="276" w:lineRule="auto"/>
      </w:pPr>
      <w:r w:rsidRPr="00254EFA">
        <w:t>wartość pozyskanych środków pozabudżetowych</w:t>
      </w:r>
      <w:r>
        <w:t>,</w:t>
      </w:r>
    </w:p>
    <w:p w:rsidR="00577312" w:rsidRDefault="00462F57" w:rsidP="00577312">
      <w:pPr>
        <w:pStyle w:val="Standard"/>
        <w:numPr>
          <w:ilvl w:val="0"/>
          <w:numId w:val="1"/>
        </w:numPr>
        <w:spacing w:line="276" w:lineRule="auto"/>
      </w:pPr>
      <w:r>
        <w:t xml:space="preserve">wyniki nadzoru pedagogicznego sprawowanego przez kuratora oświaty w szkołach </w:t>
      </w:r>
      <w:r w:rsidR="004E6B4D">
        <w:br/>
      </w:r>
      <w:r>
        <w:t>i placówkach</w:t>
      </w:r>
      <w:r w:rsidR="00577312">
        <w:t>.</w:t>
      </w:r>
    </w:p>
    <w:p w:rsidR="007C13B8" w:rsidRDefault="007C13B8" w:rsidP="007C13B8">
      <w:pPr>
        <w:pStyle w:val="Standard"/>
        <w:spacing w:line="276" w:lineRule="auto"/>
      </w:pPr>
    </w:p>
    <w:p w:rsidR="007C13B8" w:rsidRDefault="007C13B8" w:rsidP="007C13B8">
      <w:pPr>
        <w:pStyle w:val="Standard"/>
        <w:spacing w:line="276" w:lineRule="auto"/>
      </w:pPr>
    </w:p>
    <w:p w:rsidR="007C13B8" w:rsidRDefault="007C13B8" w:rsidP="007C13B8">
      <w:pPr>
        <w:pStyle w:val="Standard"/>
        <w:spacing w:line="276" w:lineRule="auto"/>
      </w:pPr>
    </w:p>
    <w:p w:rsidR="007C13B8" w:rsidRDefault="007C13B8" w:rsidP="007C13B8">
      <w:pPr>
        <w:pStyle w:val="Standard"/>
        <w:spacing w:line="276" w:lineRule="auto"/>
      </w:pPr>
    </w:p>
    <w:p w:rsidR="007C13B8" w:rsidRDefault="007C13B8" w:rsidP="007C13B8">
      <w:pPr>
        <w:pStyle w:val="Standard"/>
        <w:spacing w:line="276" w:lineRule="auto"/>
      </w:pPr>
    </w:p>
    <w:p w:rsidR="007C13B8" w:rsidRDefault="007C13B8" w:rsidP="007C13B8">
      <w:pPr>
        <w:pStyle w:val="Standard"/>
        <w:spacing w:line="276" w:lineRule="auto"/>
      </w:pPr>
    </w:p>
    <w:p w:rsidR="004E6B4D" w:rsidRDefault="004E6B4D" w:rsidP="007C13B8">
      <w:pPr>
        <w:pStyle w:val="Standard"/>
        <w:spacing w:line="276" w:lineRule="auto"/>
      </w:pPr>
    </w:p>
    <w:p w:rsidR="007C13B8" w:rsidRPr="00254EFA" w:rsidRDefault="007C13B8" w:rsidP="007C13B8">
      <w:pPr>
        <w:pStyle w:val="Standard"/>
        <w:spacing w:line="276" w:lineRule="auto"/>
      </w:pPr>
    </w:p>
    <w:p w:rsidR="00577312" w:rsidRPr="001E7E42" w:rsidRDefault="00E40509" w:rsidP="004E3D94">
      <w:pPr>
        <w:spacing w:after="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STRUKTURA PLACÓWEK OŚWIA</w:t>
      </w:r>
      <w:r w:rsidR="004E3D94">
        <w:rPr>
          <w:rFonts w:ascii="Times New Roman" w:eastAsia="Times New Roman" w:hAnsi="Times New Roman" w:cs="Times New Roman"/>
          <w:b/>
          <w:sz w:val="24"/>
          <w:szCs w:val="24"/>
          <w:lang w:eastAsia="pl-PL"/>
        </w:rPr>
        <w:t>TOWYCH PROWADZONYCH PRZEZ POWI</w:t>
      </w:r>
      <w:r w:rsidR="00EA3212">
        <w:rPr>
          <w:rFonts w:ascii="Times New Roman" w:eastAsia="Times New Roman" w:hAnsi="Times New Roman" w:cs="Times New Roman"/>
          <w:b/>
          <w:sz w:val="24"/>
          <w:szCs w:val="24"/>
          <w:lang w:eastAsia="pl-PL"/>
        </w:rPr>
        <w:t>A</w:t>
      </w:r>
      <w:r w:rsidR="002F7846">
        <w:rPr>
          <w:rFonts w:ascii="Times New Roman" w:eastAsia="Times New Roman" w:hAnsi="Times New Roman" w:cs="Times New Roman"/>
          <w:b/>
          <w:sz w:val="24"/>
          <w:szCs w:val="24"/>
          <w:lang w:eastAsia="pl-PL"/>
        </w:rPr>
        <w:t>T WIELUŃSKI W ROKU SZKOLNYM 2022/2023</w:t>
      </w:r>
      <w:r w:rsidR="004E3D94">
        <w:rPr>
          <w:rFonts w:ascii="Times New Roman" w:eastAsia="Times New Roman" w:hAnsi="Times New Roman" w:cs="Times New Roman"/>
          <w:b/>
          <w:sz w:val="24"/>
          <w:szCs w:val="24"/>
          <w:lang w:eastAsia="pl-PL"/>
        </w:rPr>
        <w:t xml:space="preserve"> </w:t>
      </w:r>
      <w:r w:rsidR="004E3D94">
        <w:rPr>
          <w:rFonts w:ascii="Times New Roman" w:eastAsia="Times New Roman" w:hAnsi="Times New Roman" w:cs="Times New Roman"/>
          <w:b/>
          <w:sz w:val="24"/>
          <w:szCs w:val="24"/>
          <w:lang w:eastAsia="pl-PL"/>
        </w:rPr>
        <w:br/>
        <w:t>przedstawia się następująco</w:t>
      </w:r>
      <w:r w:rsidR="00577312" w:rsidRPr="001E7E42">
        <w:rPr>
          <w:rFonts w:ascii="Times New Roman" w:eastAsia="Times New Roman" w:hAnsi="Times New Roman" w:cs="Times New Roman"/>
          <w:b/>
          <w:sz w:val="24"/>
          <w:szCs w:val="24"/>
          <w:lang w:eastAsia="pl-PL"/>
        </w:rPr>
        <w:t>:</w:t>
      </w:r>
    </w:p>
    <w:p w:rsidR="00577312" w:rsidRDefault="00577312" w:rsidP="004E3D94">
      <w:pPr>
        <w:pStyle w:val="Akapitzlist"/>
        <w:spacing w:after="0"/>
        <w:ind w:left="240"/>
        <w:jc w:val="center"/>
        <w:rPr>
          <w:rFonts w:ascii="Times New Roman" w:eastAsia="Times New Roman" w:hAnsi="Times New Roman" w:cs="Times New Roman"/>
          <w:sz w:val="24"/>
          <w:szCs w:val="24"/>
          <w:lang w:eastAsia="pl-PL"/>
        </w:rPr>
      </w:pPr>
    </w:p>
    <w:p w:rsidR="00577312" w:rsidRDefault="00577312" w:rsidP="00577312">
      <w:pPr>
        <w:pStyle w:val="Akapitzlist"/>
        <w:ind w:left="240"/>
        <w:jc w:val="center"/>
        <w:rPr>
          <w:rFonts w:ascii="Times New Roman" w:hAnsi="Times New Roman" w:cs="Times New Roman"/>
          <w:b/>
          <w:sz w:val="24"/>
          <w:szCs w:val="24"/>
          <w:u w:val="single"/>
        </w:rPr>
      </w:pPr>
      <w:r>
        <w:rPr>
          <w:rFonts w:ascii="Times New Roman" w:eastAsia="Times New Roman" w:hAnsi="Times New Roman" w:cs="Times New Roman"/>
          <w:noProof/>
          <w:sz w:val="24"/>
          <w:szCs w:val="24"/>
          <w:lang w:eastAsia="pl-PL"/>
        </w:rPr>
        <w:drawing>
          <wp:inline distT="0" distB="0" distL="0" distR="0" wp14:anchorId="1631C38B" wp14:editId="0E2779A6">
            <wp:extent cx="5194570" cy="6799634"/>
            <wp:effectExtent l="0" t="0" r="63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E6B4D" w:rsidRDefault="004E6B4D" w:rsidP="002E0DCE">
      <w:pPr>
        <w:jc w:val="center"/>
        <w:rPr>
          <w:rFonts w:ascii="Times New Roman" w:hAnsi="Times New Roman" w:cs="Times New Roman"/>
          <w:b/>
          <w:sz w:val="24"/>
          <w:szCs w:val="24"/>
          <w:u w:val="single"/>
        </w:rPr>
      </w:pPr>
    </w:p>
    <w:p w:rsidR="004E6B4D" w:rsidRDefault="004E6B4D" w:rsidP="002E0DCE">
      <w:pPr>
        <w:jc w:val="center"/>
        <w:rPr>
          <w:rFonts w:ascii="Times New Roman" w:hAnsi="Times New Roman" w:cs="Times New Roman"/>
          <w:b/>
          <w:sz w:val="24"/>
          <w:szCs w:val="24"/>
          <w:u w:val="single"/>
        </w:rPr>
      </w:pPr>
    </w:p>
    <w:p w:rsidR="004E6B4D" w:rsidRDefault="004E6B4D" w:rsidP="002E0DCE">
      <w:pPr>
        <w:jc w:val="center"/>
        <w:rPr>
          <w:rFonts w:ascii="Times New Roman" w:hAnsi="Times New Roman" w:cs="Times New Roman"/>
          <w:b/>
          <w:sz w:val="24"/>
          <w:szCs w:val="24"/>
          <w:u w:val="single"/>
        </w:rPr>
      </w:pPr>
    </w:p>
    <w:p w:rsidR="002E0DCE" w:rsidRDefault="002E0DCE" w:rsidP="002E0DCE">
      <w:pPr>
        <w:jc w:val="center"/>
        <w:rPr>
          <w:rFonts w:ascii="Times New Roman" w:hAnsi="Times New Roman" w:cs="Times New Roman"/>
          <w:b/>
          <w:sz w:val="24"/>
          <w:szCs w:val="24"/>
          <w:u w:val="single"/>
        </w:rPr>
      </w:pPr>
      <w:r w:rsidRPr="00814FFD">
        <w:rPr>
          <w:rFonts w:ascii="Times New Roman" w:hAnsi="Times New Roman" w:cs="Times New Roman"/>
          <w:b/>
          <w:sz w:val="24"/>
          <w:szCs w:val="24"/>
          <w:u w:val="single"/>
        </w:rPr>
        <w:lastRenderedPageBreak/>
        <w:t>KADRA PEDAGOGICZNA</w:t>
      </w:r>
    </w:p>
    <w:p w:rsidR="00FB5F28" w:rsidRPr="003557B4" w:rsidRDefault="00FB5F28" w:rsidP="00FB5F28">
      <w:pPr>
        <w:jc w:val="both"/>
        <w:rPr>
          <w:rFonts w:ascii="Times New Roman" w:hAnsi="Times New Roman" w:cs="Times New Roman"/>
          <w:sz w:val="24"/>
          <w:szCs w:val="24"/>
        </w:rPr>
      </w:pPr>
      <w:r>
        <w:rPr>
          <w:rFonts w:ascii="Times New Roman" w:hAnsi="Times New Roman" w:cs="Times New Roman"/>
          <w:sz w:val="24"/>
          <w:szCs w:val="24"/>
        </w:rPr>
        <w:t>Stan zatrudnienia kadry pedagogicznej w danym roku szkolnym wynika z zatwierdzonej przez organ prowadzący organizacji roku, a ta ściśle związana jest z liczbą oddziałów na każdym poziomie nauczania, liczbą godzin wynikającą z podziału na grupy zależnej od liczebności oddziałów klasowych oraz określoną w rozporządzeniu liczbą godzin dla poszczególnych przedmiotów i poziomu nauczania.</w:t>
      </w:r>
    </w:p>
    <w:tbl>
      <w:tblPr>
        <w:tblStyle w:val="Tabela-Siatka"/>
        <w:tblW w:w="0" w:type="auto"/>
        <w:tblLayout w:type="fixed"/>
        <w:tblLook w:val="04A0" w:firstRow="1" w:lastRow="0" w:firstColumn="1" w:lastColumn="0" w:noHBand="0" w:noVBand="1"/>
      </w:tblPr>
      <w:tblGrid>
        <w:gridCol w:w="995"/>
        <w:gridCol w:w="2090"/>
        <w:gridCol w:w="709"/>
        <w:gridCol w:w="1559"/>
        <w:gridCol w:w="1418"/>
        <w:gridCol w:w="1559"/>
      </w:tblGrid>
      <w:tr w:rsidR="002F7846" w:rsidTr="00A44CFE">
        <w:tc>
          <w:tcPr>
            <w:tcW w:w="995" w:type="dxa"/>
            <w:shd w:val="clear" w:color="auto" w:fill="9BBB59" w:themeFill="accent3"/>
          </w:tcPr>
          <w:p w:rsidR="002F7846" w:rsidRPr="00545B7C" w:rsidRDefault="002F7846" w:rsidP="00990653">
            <w:pPr>
              <w:spacing w:line="276" w:lineRule="auto"/>
              <w:rPr>
                <w:b/>
              </w:rPr>
            </w:pPr>
            <w:r w:rsidRPr="00545B7C">
              <w:rPr>
                <w:b/>
              </w:rPr>
              <w:t>Szkoła</w:t>
            </w:r>
          </w:p>
        </w:tc>
        <w:tc>
          <w:tcPr>
            <w:tcW w:w="2090" w:type="dxa"/>
            <w:shd w:val="clear" w:color="auto" w:fill="9BBB59" w:themeFill="accent3"/>
          </w:tcPr>
          <w:p w:rsidR="002F7846" w:rsidRPr="00545B7C" w:rsidRDefault="002F7846" w:rsidP="00990653">
            <w:pPr>
              <w:spacing w:line="276" w:lineRule="auto"/>
              <w:rPr>
                <w:b/>
              </w:rPr>
            </w:pPr>
            <w:r w:rsidRPr="00545B7C">
              <w:rPr>
                <w:b/>
              </w:rPr>
              <w:t>Nauczyciele</w:t>
            </w:r>
          </w:p>
        </w:tc>
        <w:tc>
          <w:tcPr>
            <w:tcW w:w="709" w:type="dxa"/>
            <w:shd w:val="clear" w:color="auto" w:fill="9BBB59" w:themeFill="accent3"/>
          </w:tcPr>
          <w:p w:rsidR="002F7846" w:rsidRPr="00545B7C" w:rsidRDefault="002F7846" w:rsidP="00990653">
            <w:pPr>
              <w:spacing w:line="276" w:lineRule="auto"/>
              <w:rPr>
                <w:b/>
              </w:rPr>
            </w:pPr>
            <w:r>
              <w:rPr>
                <w:b/>
              </w:rPr>
              <w:t xml:space="preserve">Prof. </w:t>
            </w:r>
            <w:proofErr w:type="spellStart"/>
            <w:r>
              <w:rPr>
                <w:b/>
              </w:rPr>
              <w:t>ośw</w:t>
            </w:r>
            <w:proofErr w:type="spellEnd"/>
            <w:r>
              <w:rPr>
                <w:b/>
              </w:rPr>
              <w:t>.</w:t>
            </w:r>
          </w:p>
        </w:tc>
        <w:tc>
          <w:tcPr>
            <w:tcW w:w="1559" w:type="dxa"/>
            <w:shd w:val="clear" w:color="auto" w:fill="9BBB59" w:themeFill="accent3"/>
          </w:tcPr>
          <w:p w:rsidR="002F7846" w:rsidRPr="00545B7C" w:rsidRDefault="002F7846" w:rsidP="00990653">
            <w:pPr>
              <w:spacing w:line="276" w:lineRule="auto"/>
              <w:rPr>
                <w:b/>
              </w:rPr>
            </w:pPr>
            <w:r w:rsidRPr="00545B7C">
              <w:rPr>
                <w:b/>
              </w:rPr>
              <w:t>Dyplomowany</w:t>
            </w:r>
          </w:p>
        </w:tc>
        <w:tc>
          <w:tcPr>
            <w:tcW w:w="1418" w:type="dxa"/>
            <w:shd w:val="clear" w:color="auto" w:fill="9BBB59" w:themeFill="accent3"/>
          </w:tcPr>
          <w:p w:rsidR="002F7846" w:rsidRPr="00545B7C" w:rsidRDefault="002F7846" w:rsidP="00990653">
            <w:pPr>
              <w:spacing w:line="276" w:lineRule="auto"/>
              <w:rPr>
                <w:b/>
              </w:rPr>
            </w:pPr>
            <w:r w:rsidRPr="00545B7C">
              <w:rPr>
                <w:b/>
              </w:rPr>
              <w:t>Mianowany</w:t>
            </w:r>
          </w:p>
        </w:tc>
        <w:tc>
          <w:tcPr>
            <w:tcW w:w="1559" w:type="dxa"/>
            <w:shd w:val="clear" w:color="auto" w:fill="9BBB59" w:themeFill="accent3"/>
          </w:tcPr>
          <w:p w:rsidR="002F7846" w:rsidRPr="00545B7C" w:rsidRDefault="002F7846" w:rsidP="00990653">
            <w:pPr>
              <w:rPr>
                <w:b/>
              </w:rPr>
            </w:pPr>
            <w:r>
              <w:rPr>
                <w:b/>
              </w:rPr>
              <w:t>Bez stopnia</w:t>
            </w:r>
          </w:p>
        </w:tc>
      </w:tr>
      <w:tr w:rsidR="002F7846" w:rsidTr="00A44CFE">
        <w:tc>
          <w:tcPr>
            <w:tcW w:w="995" w:type="dxa"/>
            <w:vMerge w:val="restart"/>
          </w:tcPr>
          <w:p w:rsidR="002F7846" w:rsidRPr="00545B7C" w:rsidRDefault="002F7846" w:rsidP="00990653">
            <w:pPr>
              <w:spacing w:line="276" w:lineRule="auto"/>
              <w:rPr>
                <w:b/>
              </w:rPr>
            </w:pPr>
            <w:r w:rsidRPr="00545B7C">
              <w:rPr>
                <w:b/>
              </w:rPr>
              <w:t>I LO</w:t>
            </w:r>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t>0</w:t>
            </w:r>
          </w:p>
        </w:tc>
        <w:tc>
          <w:tcPr>
            <w:tcW w:w="1559" w:type="dxa"/>
          </w:tcPr>
          <w:p w:rsidR="002F7846" w:rsidRPr="00545B7C" w:rsidRDefault="00A8595D" w:rsidP="00990653">
            <w:pPr>
              <w:spacing w:line="276" w:lineRule="auto"/>
            </w:pPr>
            <w:r>
              <w:t>30</w:t>
            </w:r>
          </w:p>
        </w:tc>
        <w:tc>
          <w:tcPr>
            <w:tcW w:w="1418" w:type="dxa"/>
          </w:tcPr>
          <w:p w:rsidR="002F7846" w:rsidRPr="00545B7C" w:rsidRDefault="00A8595D" w:rsidP="00990653">
            <w:pPr>
              <w:spacing w:line="276" w:lineRule="auto"/>
            </w:pPr>
            <w:r>
              <w:t>7</w:t>
            </w:r>
          </w:p>
        </w:tc>
        <w:tc>
          <w:tcPr>
            <w:tcW w:w="1559" w:type="dxa"/>
          </w:tcPr>
          <w:p w:rsidR="002F7846" w:rsidRDefault="00A8595D" w:rsidP="00990653">
            <w:r>
              <w:t>5</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pPr>
              <w:spacing w:line="276" w:lineRule="auto"/>
            </w:pPr>
            <w:r>
              <w:t>1</w:t>
            </w:r>
          </w:p>
        </w:tc>
        <w:tc>
          <w:tcPr>
            <w:tcW w:w="1559" w:type="dxa"/>
          </w:tcPr>
          <w:p w:rsidR="002F7846" w:rsidRPr="00545B7C" w:rsidRDefault="002F7846" w:rsidP="00990653">
            <w:pPr>
              <w:spacing w:line="276" w:lineRule="auto"/>
            </w:pPr>
            <w:r>
              <w:t>5</w:t>
            </w:r>
          </w:p>
        </w:tc>
        <w:tc>
          <w:tcPr>
            <w:tcW w:w="1418" w:type="dxa"/>
          </w:tcPr>
          <w:p w:rsidR="002F7846" w:rsidRPr="00545B7C" w:rsidRDefault="002F7846" w:rsidP="00990653">
            <w:pPr>
              <w:spacing w:line="276" w:lineRule="auto"/>
            </w:pPr>
            <w:r>
              <w:t>2</w:t>
            </w:r>
          </w:p>
        </w:tc>
        <w:tc>
          <w:tcPr>
            <w:tcW w:w="1559" w:type="dxa"/>
          </w:tcPr>
          <w:p w:rsidR="002F7846" w:rsidRDefault="00A8595D" w:rsidP="00990653">
            <w:r>
              <w:t>3</w:t>
            </w:r>
          </w:p>
        </w:tc>
      </w:tr>
      <w:tr w:rsidR="002F7846" w:rsidTr="00A44CFE">
        <w:tc>
          <w:tcPr>
            <w:tcW w:w="995" w:type="dxa"/>
            <w:vMerge w:val="restart"/>
          </w:tcPr>
          <w:p w:rsidR="002F7846" w:rsidRPr="00545B7C" w:rsidRDefault="002F7846" w:rsidP="00990653">
            <w:pPr>
              <w:spacing w:line="276" w:lineRule="auto"/>
              <w:rPr>
                <w:b/>
              </w:rPr>
            </w:pPr>
            <w:r w:rsidRPr="00545B7C">
              <w:rPr>
                <w:b/>
              </w:rPr>
              <w:t>II LO</w:t>
            </w:r>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815E9F" w:rsidP="00990653">
            <w:pPr>
              <w:spacing w:line="276" w:lineRule="auto"/>
            </w:pPr>
            <w:r>
              <w:t>43</w:t>
            </w:r>
          </w:p>
        </w:tc>
        <w:tc>
          <w:tcPr>
            <w:tcW w:w="1418" w:type="dxa"/>
          </w:tcPr>
          <w:p w:rsidR="002F7846" w:rsidRPr="00545B7C" w:rsidRDefault="00815E9F" w:rsidP="00990653">
            <w:pPr>
              <w:spacing w:line="276" w:lineRule="auto"/>
            </w:pPr>
            <w:r>
              <w:t>7</w:t>
            </w:r>
          </w:p>
        </w:tc>
        <w:tc>
          <w:tcPr>
            <w:tcW w:w="1559" w:type="dxa"/>
          </w:tcPr>
          <w:p w:rsidR="002F7846" w:rsidRPr="00545B7C" w:rsidRDefault="00815E9F" w:rsidP="00990653">
            <w:r>
              <w:t>5</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815E9F" w:rsidP="00990653">
            <w:pPr>
              <w:spacing w:line="276" w:lineRule="auto"/>
            </w:pPr>
            <w:r>
              <w:t>11</w:t>
            </w:r>
          </w:p>
        </w:tc>
        <w:tc>
          <w:tcPr>
            <w:tcW w:w="1418" w:type="dxa"/>
          </w:tcPr>
          <w:p w:rsidR="002F7846" w:rsidRPr="00545B7C" w:rsidRDefault="00815E9F" w:rsidP="00990653">
            <w:pPr>
              <w:spacing w:line="276" w:lineRule="auto"/>
            </w:pPr>
            <w:r>
              <w:t>4</w:t>
            </w:r>
          </w:p>
        </w:tc>
        <w:tc>
          <w:tcPr>
            <w:tcW w:w="1559" w:type="dxa"/>
          </w:tcPr>
          <w:p w:rsidR="002F7846" w:rsidRDefault="00815E9F" w:rsidP="00990653">
            <w:r>
              <w:t>11</w:t>
            </w:r>
          </w:p>
        </w:tc>
      </w:tr>
      <w:tr w:rsidR="002F7846" w:rsidTr="00A44CFE">
        <w:tc>
          <w:tcPr>
            <w:tcW w:w="995" w:type="dxa"/>
            <w:vMerge w:val="restart"/>
          </w:tcPr>
          <w:p w:rsidR="002F7846" w:rsidRPr="00545B7C" w:rsidRDefault="002F7846" w:rsidP="00990653">
            <w:pPr>
              <w:spacing w:line="276" w:lineRule="auto"/>
              <w:rPr>
                <w:b/>
              </w:rPr>
            </w:pPr>
            <w:r w:rsidRPr="00545B7C">
              <w:rPr>
                <w:b/>
              </w:rPr>
              <w:t>ZS nr 1</w:t>
            </w:r>
          </w:p>
        </w:tc>
        <w:tc>
          <w:tcPr>
            <w:tcW w:w="2090" w:type="dxa"/>
          </w:tcPr>
          <w:p w:rsidR="002F7846" w:rsidRPr="00545B7C" w:rsidRDefault="002F7846" w:rsidP="00990653">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F071EA" w:rsidP="00990653">
            <w:pPr>
              <w:spacing w:line="276" w:lineRule="auto"/>
            </w:pPr>
            <w:r>
              <w:t>81</w:t>
            </w:r>
          </w:p>
        </w:tc>
        <w:tc>
          <w:tcPr>
            <w:tcW w:w="1418" w:type="dxa"/>
          </w:tcPr>
          <w:p w:rsidR="002F7846" w:rsidRPr="00545B7C" w:rsidRDefault="00F071EA" w:rsidP="00990653">
            <w:pPr>
              <w:spacing w:line="276" w:lineRule="auto"/>
            </w:pPr>
            <w:r>
              <w:t>14</w:t>
            </w:r>
          </w:p>
        </w:tc>
        <w:tc>
          <w:tcPr>
            <w:tcW w:w="1559" w:type="dxa"/>
          </w:tcPr>
          <w:p w:rsidR="002F7846" w:rsidRDefault="00F071EA" w:rsidP="00990653">
            <w:r>
              <w:t>8</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F071EA" w:rsidP="00990653">
            <w:pPr>
              <w:spacing w:line="276" w:lineRule="auto"/>
            </w:pPr>
            <w:r>
              <w:t>5</w:t>
            </w:r>
          </w:p>
        </w:tc>
        <w:tc>
          <w:tcPr>
            <w:tcW w:w="1418" w:type="dxa"/>
          </w:tcPr>
          <w:p w:rsidR="002F7846" w:rsidRPr="00545B7C" w:rsidRDefault="002F7846" w:rsidP="00990653">
            <w:pPr>
              <w:spacing w:line="276" w:lineRule="auto"/>
            </w:pPr>
            <w:r>
              <w:t>0</w:t>
            </w:r>
          </w:p>
        </w:tc>
        <w:tc>
          <w:tcPr>
            <w:tcW w:w="1559" w:type="dxa"/>
          </w:tcPr>
          <w:p w:rsidR="002F7846" w:rsidRDefault="00F071EA" w:rsidP="00990653">
            <w:r>
              <w:t>2</w:t>
            </w:r>
          </w:p>
        </w:tc>
      </w:tr>
      <w:tr w:rsidR="002F7846" w:rsidTr="00A44CFE">
        <w:tc>
          <w:tcPr>
            <w:tcW w:w="995" w:type="dxa"/>
            <w:vMerge w:val="restart"/>
          </w:tcPr>
          <w:p w:rsidR="002F7846" w:rsidRPr="00545B7C" w:rsidRDefault="002F7846" w:rsidP="00990653">
            <w:pPr>
              <w:spacing w:line="276" w:lineRule="auto"/>
              <w:rPr>
                <w:b/>
              </w:rPr>
            </w:pPr>
            <w:r w:rsidRPr="00545B7C">
              <w:rPr>
                <w:b/>
              </w:rPr>
              <w:t>ZS nr 2</w:t>
            </w:r>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482BC7" w:rsidP="00990653">
            <w:pPr>
              <w:spacing w:line="276" w:lineRule="auto"/>
            </w:pPr>
            <w:r>
              <w:t>49</w:t>
            </w:r>
          </w:p>
        </w:tc>
        <w:tc>
          <w:tcPr>
            <w:tcW w:w="1418" w:type="dxa"/>
          </w:tcPr>
          <w:p w:rsidR="002F7846" w:rsidRPr="00545B7C" w:rsidRDefault="00482BC7" w:rsidP="00990653">
            <w:pPr>
              <w:spacing w:line="276" w:lineRule="auto"/>
            </w:pPr>
            <w:r>
              <w:t>9</w:t>
            </w:r>
          </w:p>
        </w:tc>
        <w:tc>
          <w:tcPr>
            <w:tcW w:w="1559" w:type="dxa"/>
          </w:tcPr>
          <w:p w:rsidR="002F7846" w:rsidRDefault="00482BC7" w:rsidP="00990653">
            <w:r>
              <w:t>13</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482BC7" w:rsidP="00990653">
            <w:pPr>
              <w:spacing w:line="276" w:lineRule="auto"/>
            </w:pPr>
            <w:r>
              <w:t>7</w:t>
            </w:r>
          </w:p>
        </w:tc>
        <w:tc>
          <w:tcPr>
            <w:tcW w:w="1418" w:type="dxa"/>
          </w:tcPr>
          <w:p w:rsidR="002F7846" w:rsidRPr="00545B7C" w:rsidRDefault="002F7846" w:rsidP="00990653">
            <w:pPr>
              <w:spacing w:line="276" w:lineRule="auto"/>
            </w:pPr>
            <w:r>
              <w:t>3</w:t>
            </w:r>
          </w:p>
        </w:tc>
        <w:tc>
          <w:tcPr>
            <w:tcW w:w="1559" w:type="dxa"/>
          </w:tcPr>
          <w:p w:rsidR="002F7846" w:rsidRDefault="00482BC7" w:rsidP="00990653">
            <w:r>
              <w:t>3</w:t>
            </w:r>
          </w:p>
        </w:tc>
      </w:tr>
      <w:tr w:rsidR="002F7846" w:rsidTr="00A44CFE">
        <w:tc>
          <w:tcPr>
            <w:tcW w:w="995" w:type="dxa"/>
            <w:vMerge w:val="restart"/>
          </w:tcPr>
          <w:p w:rsidR="002F7846" w:rsidRPr="00545B7C" w:rsidRDefault="002F7846" w:rsidP="00990653">
            <w:pPr>
              <w:spacing w:line="276" w:lineRule="auto"/>
              <w:rPr>
                <w:b/>
              </w:rPr>
            </w:pPr>
            <w:r w:rsidRPr="00545B7C">
              <w:rPr>
                <w:b/>
              </w:rPr>
              <w:t>ZS nr 3</w:t>
            </w:r>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t>19</w:t>
            </w:r>
          </w:p>
        </w:tc>
        <w:tc>
          <w:tcPr>
            <w:tcW w:w="1418" w:type="dxa"/>
          </w:tcPr>
          <w:p w:rsidR="002F7846" w:rsidRPr="00545B7C" w:rsidRDefault="002F7846" w:rsidP="00990653">
            <w:pPr>
              <w:spacing w:line="276" w:lineRule="auto"/>
            </w:pPr>
            <w:r>
              <w:t>6</w:t>
            </w:r>
          </w:p>
        </w:tc>
        <w:tc>
          <w:tcPr>
            <w:tcW w:w="1559" w:type="dxa"/>
          </w:tcPr>
          <w:p w:rsidR="002F7846" w:rsidRDefault="002F7846" w:rsidP="00990653">
            <w:r>
              <w:t>5</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t>11</w:t>
            </w:r>
          </w:p>
        </w:tc>
        <w:tc>
          <w:tcPr>
            <w:tcW w:w="1418" w:type="dxa"/>
          </w:tcPr>
          <w:p w:rsidR="002F7846" w:rsidRPr="00545B7C" w:rsidRDefault="002F7846" w:rsidP="00990653">
            <w:pPr>
              <w:spacing w:line="276" w:lineRule="auto"/>
            </w:pPr>
            <w:r>
              <w:t>1</w:t>
            </w:r>
          </w:p>
        </w:tc>
        <w:tc>
          <w:tcPr>
            <w:tcW w:w="1559" w:type="dxa"/>
          </w:tcPr>
          <w:p w:rsidR="002F7846" w:rsidRDefault="002F7846" w:rsidP="00990653">
            <w:r>
              <w:t>1</w:t>
            </w:r>
          </w:p>
        </w:tc>
      </w:tr>
      <w:tr w:rsidR="002F7846" w:rsidTr="00A44CFE">
        <w:tc>
          <w:tcPr>
            <w:tcW w:w="995" w:type="dxa"/>
            <w:vMerge w:val="restart"/>
          </w:tcPr>
          <w:p w:rsidR="002F7846" w:rsidRPr="00545B7C" w:rsidRDefault="002F7846" w:rsidP="00990653">
            <w:pPr>
              <w:spacing w:line="276" w:lineRule="auto"/>
              <w:rPr>
                <w:b/>
              </w:rPr>
            </w:pPr>
            <w:r>
              <w:rPr>
                <w:b/>
              </w:rPr>
              <w:t>ZSS</w:t>
            </w:r>
          </w:p>
        </w:tc>
        <w:tc>
          <w:tcPr>
            <w:tcW w:w="2090" w:type="dxa"/>
          </w:tcPr>
          <w:p w:rsidR="002F7846" w:rsidRPr="00545B7C" w:rsidRDefault="002F7846" w:rsidP="00990653">
            <w:pPr>
              <w:spacing w:line="276" w:lineRule="auto"/>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5B6BB3" w:rsidP="00990653">
            <w:pPr>
              <w:spacing w:line="276" w:lineRule="auto"/>
            </w:pPr>
            <w:r>
              <w:t>20</w:t>
            </w:r>
          </w:p>
        </w:tc>
        <w:tc>
          <w:tcPr>
            <w:tcW w:w="1418" w:type="dxa"/>
          </w:tcPr>
          <w:p w:rsidR="002F7846" w:rsidRPr="00545B7C" w:rsidRDefault="002F7846" w:rsidP="00990653">
            <w:pPr>
              <w:spacing w:line="276" w:lineRule="auto"/>
            </w:pPr>
            <w:r>
              <w:t>1</w:t>
            </w:r>
          </w:p>
        </w:tc>
        <w:tc>
          <w:tcPr>
            <w:tcW w:w="1559" w:type="dxa"/>
          </w:tcPr>
          <w:p w:rsidR="002F7846" w:rsidRDefault="005B6BB3" w:rsidP="00990653">
            <w:r>
              <w:t>14</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pPr>
              <w:spacing w:line="276" w:lineRule="auto"/>
              <w:rPr>
                <w:b/>
              </w:rPr>
            </w:pPr>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t>3</w:t>
            </w:r>
          </w:p>
        </w:tc>
        <w:tc>
          <w:tcPr>
            <w:tcW w:w="1418" w:type="dxa"/>
          </w:tcPr>
          <w:p w:rsidR="002F7846" w:rsidRPr="00545B7C" w:rsidRDefault="002F7846" w:rsidP="00990653">
            <w:pPr>
              <w:spacing w:line="276" w:lineRule="auto"/>
            </w:pPr>
            <w:r>
              <w:t>0</w:t>
            </w:r>
          </w:p>
        </w:tc>
        <w:tc>
          <w:tcPr>
            <w:tcW w:w="1559" w:type="dxa"/>
          </w:tcPr>
          <w:p w:rsidR="002F7846" w:rsidRDefault="005B6BB3" w:rsidP="00990653">
            <w:r>
              <w:t>2</w:t>
            </w:r>
          </w:p>
        </w:tc>
      </w:tr>
      <w:tr w:rsidR="002F7846" w:rsidTr="00A44CFE">
        <w:tc>
          <w:tcPr>
            <w:tcW w:w="995" w:type="dxa"/>
            <w:vMerge w:val="restart"/>
          </w:tcPr>
          <w:p w:rsidR="002F7846" w:rsidRPr="00545B7C" w:rsidRDefault="002F7846" w:rsidP="00990653">
            <w:pPr>
              <w:spacing w:line="276" w:lineRule="auto"/>
              <w:rPr>
                <w:b/>
              </w:rPr>
            </w:pPr>
            <w:proofErr w:type="spellStart"/>
            <w:r w:rsidRPr="00545B7C">
              <w:rPr>
                <w:b/>
              </w:rPr>
              <w:t>SOSzW</w:t>
            </w:r>
            <w:proofErr w:type="spellEnd"/>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EE295D" w:rsidP="00990653">
            <w:pPr>
              <w:spacing w:line="276" w:lineRule="auto"/>
            </w:pPr>
            <w:r>
              <w:t>14</w:t>
            </w:r>
          </w:p>
        </w:tc>
        <w:tc>
          <w:tcPr>
            <w:tcW w:w="1418" w:type="dxa"/>
          </w:tcPr>
          <w:p w:rsidR="002F7846" w:rsidRPr="00545B7C" w:rsidRDefault="002F7846" w:rsidP="00990653">
            <w:pPr>
              <w:spacing w:line="276" w:lineRule="auto"/>
            </w:pPr>
            <w:r>
              <w:t>13</w:t>
            </w:r>
          </w:p>
        </w:tc>
        <w:tc>
          <w:tcPr>
            <w:tcW w:w="1559" w:type="dxa"/>
          </w:tcPr>
          <w:p w:rsidR="002F7846" w:rsidRDefault="00EE295D" w:rsidP="00990653">
            <w:r>
              <w:t>15</w:t>
            </w:r>
          </w:p>
        </w:tc>
      </w:tr>
      <w:tr w:rsidR="002F7846" w:rsidTr="00A44CFE">
        <w:tc>
          <w:tcPr>
            <w:tcW w:w="995" w:type="dxa"/>
            <w:vMerge/>
          </w:tcPr>
          <w:p w:rsidR="002F7846" w:rsidRPr="00545B7C" w:rsidRDefault="002F7846" w:rsidP="00990653">
            <w:pPr>
              <w:spacing w:line="276" w:lineRule="auto"/>
            </w:pPr>
          </w:p>
        </w:tc>
        <w:tc>
          <w:tcPr>
            <w:tcW w:w="2090" w:type="dxa"/>
          </w:tcPr>
          <w:p w:rsidR="002F7846" w:rsidRPr="00545B7C" w:rsidRDefault="002F7846" w:rsidP="00990653">
            <w:pPr>
              <w:rPr>
                <w:b/>
              </w:rPr>
            </w:pPr>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t>1</w:t>
            </w:r>
          </w:p>
        </w:tc>
        <w:tc>
          <w:tcPr>
            <w:tcW w:w="1418" w:type="dxa"/>
          </w:tcPr>
          <w:p w:rsidR="002F7846" w:rsidRPr="00545B7C" w:rsidRDefault="002F7846" w:rsidP="00990653">
            <w:pPr>
              <w:spacing w:line="276" w:lineRule="auto"/>
            </w:pPr>
            <w:r>
              <w:t>0</w:t>
            </w:r>
          </w:p>
        </w:tc>
        <w:tc>
          <w:tcPr>
            <w:tcW w:w="1559" w:type="dxa"/>
          </w:tcPr>
          <w:p w:rsidR="002F7846" w:rsidRDefault="002F7846" w:rsidP="00990653">
            <w:r>
              <w:t>0</w:t>
            </w:r>
          </w:p>
        </w:tc>
      </w:tr>
      <w:tr w:rsidR="002F7846" w:rsidTr="00A44CFE">
        <w:tc>
          <w:tcPr>
            <w:tcW w:w="995" w:type="dxa"/>
            <w:vMerge w:val="restart"/>
          </w:tcPr>
          <w:p w:rsidR="002F7846" w:rsidRPr="00545B7C" w:rsidRDefault="002F7846" w:rsidP="00990653">
            <w:pPr>
              <w:spacing w:line="276" w:lineRule="auto"/>
              <w:rPr>
                <w:b/>
              </w:rPr>
            </w:pPr>
            <w:proofErr w:type="spellStart"/>
            <w:r>
              <w:rPr>
                <w:b/>
              </w:rPr>
              <w:t>P</w:t>
            </w:r>
            <w:r w:rsidRPr="00545B7C">
              <w:rPr>
                <w:b/>
              </w:rPr>
              <w:t>MDK</w:t>
            </w:r>
            <w:r>
              <w:rPr>
                <w:b/>
              </w:rPr>
              <w:t>iS</w:t>
            </w:r>
            <w:proofErr w:type="spellEnd"/>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B050A2" w:rsidP="00990653">
            <w:pPr>
              <w:spacing w:line="276" w:lineRule="auto"/>
            </w:pPr>
            <w:r>
              <w:t>3</w:t>
            </w:r>
          </w:p>
        </w:tc>
        <w:tc>
          <w:tcPr>
            <w:tcW w:w="1418" w:type="dxa"/>
          </w:tcPr>
          <w:p w:rsidR="002F7846" w:rsidRPr="00545B7C" w:rsidRDefault="002F7846" w:rsidP="00990653">
            <w:pPr>
              <w:spacing w:line="276" w:lineRule="auto"/>
            </w:pPr>
            <w:r>
              <w:t>0</w:t>
            </w:r>
          </w:p>
        </w:tc>
        <w:tc>
          <w:tcPr>
            <w:tcW w:w="1559" w:type="dxa"/>
          </w:tcPr>
          <w:p w:rsidR="002F7846" w:rsidRDefault="002F7846" w:rsidP="00990653">
            <w:r>
              <w:t>0</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pPr>
              <w:rPr>
                <w:b/>
              </w:rPr>
            </w:pPr>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B42787" w:rsidP="00990653">
            <w:pPr>
              <w:spacing w:line="276" w:lineRule="auto"/>
            </w:pPr>
            <w:r>
              <w:t>42</w:t>
            </w:r>
          </w:p>
        </w:tc>
        <w:tc>
          <w:tcPr>
            <w:tcW w:w="1418" w:type="dxa"/>
          </w:tcPr>
          <w:p w:rsidR="002F7846" w:rsidRPr="00545B7C" w:rsidRDefault="002F7846" w:rsidP="00990653">
            <w:pPr>
              <w:spacing w:line="276" w:lineRule="auto"/>
            </w:pPr>
            <w:r>
              <w:t>3</w:t>
            </w:r>
          </w:p>
        </w:tc>
        <w:tc>
          <w:tcPr>
            <w:tcW w:w="1559" w:type="dxa"/>
          </w:tcPr>
          <w:p w:rsidR="002F7846" w:rsidRDefault="00B42787" w:rsidP="00990653">
            <w:r>
              <w:t>4</w:t>
            </w:r>
          </w:p>
        </w:tc>
      </w:tr>
      <w:tr w:rsidR="002F7846" w:rsidTr="00A44CFE">
        <w:tc>
          <w:tcPr>
            <w:tcW w:w="995" w:type="dxa"/>
            <w:vMerge w:val="restart"/>
          </w:tcPr>
          <w:p w:rsidR="002F7846" w:rsidRPr="00545B7C" w:rsidRDefault="002F7846" w:rsidP="00990653">
            <w:pPr>
              <w:spacing w:line="276" w:lineRule="auto"/>
              <w:rPr>
                <w:b/>
              </w:rPr>
            </w:pPr>
            <w:r w:rsidRPr="00545B7C">
              <w:rPr>
                <w:b/>
              </w:rPr>
              <w:t>MB</w:t>
            </w:r>
          </w:p>
        </w:tc>
        <w:tc>
          <w:tcPr>
            <w:tcW w:w="2090" w:type="dxa"/>
          </w:tcPr>
          <w:p w:rsidR="002F7846" w:rsidRPr="00545B7C" w:rsidRDefault="002F7846" w:rsidP="00990653">
            <w:pPr>
              <w:spacing w:line="276" w:lineRule="auto"/>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rsidRPr="00545B7C">
              <w:t>3</w:t>
            </w:r>
          </w:p>
        </w:tc>
        <w:tc>
          <w:tcPr>
            <w:tcW w:w="1418" w:type="dxa"/>
          </w:tcPr>
          <w:p w:rsidR="002F7846" w:rsidRPr="00545B7C" w:rsidRDefault="002F7846" w:rsidP="00990653">
            <w:pPr>
              <w:spacing w:line="276" w:lineRule="auto"/>
            </w:pPr>
            <w:r>
              <w:t>4</w:t>
            </w:r>
          </w:p>
        </w:tc>
        <w:tc>
          <w:tcPr>
            <w:tcW w:w="1559" w:type="dxa"/>
          </w:tcPr>
          <w:p w:rsidR="002F7846" w:rsidRDefault="00B42787" w:rsidP="00990653">
            <w:r>
              <w:t>1</w:t>
            </w:r>
          </w:p>
        </w:tc>
      </w:tr>
      <w:tr w:rsidR="002F7846" w:rsidTr="00A44CFE">
        <w:tc>
          <w:tcPr>
            <w:tcW w:w="995" w:type="dxa"/>
            <w:vMerge/>
          </w:tcPr>
          <w:p w:rsidR="002F7846" w:rsidRPr="00545B7C" w:rsidRDefault="002F7846" w:rsidP="00990653">
            <w:pPr>
              <w:spacing w:line="276" w:lineRule="auto"/>
              <w:rPr>
                <w:b/>
              </w:rPr>
            </w:pPr>
          </w:p>
        </w:tc>
        <w:tc>
          <w:tcPr>
            <w:tcW w:w="2090" w:type="dxa"/>
          </w:tcPr>
          <w:p w:rsidR="002F7846" w:rsidRPr="00545B7C" w:rsidRDefault="002F7846" w:rsidP="00990653">
            <w:pPr>
              <w:spacing w:line="276" w:lineRule="auto"/>
              <w:rPr>
                <w:b/>
              </w:rPr>
            </w:pPr>
            <w:r>
              <w:t>niepełnym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2F7846" w:rsidP="00990653">
            <w:pPr>
              <w:spacing w:line="276" w:lineRule="auto"/>
            </w:pPr>
            <w:r w:rsidRPr="00545B7C">
              <w:t>0</w:t>
            </w:r>
          </w:p>
        </w:tc>
        <w:tc>
          <w:tcPr>
            <w:tcW w:w="1418" w:type="dxa"/>
          </w:tcPr>
          <w:p w:rsidR="002F7846" w:rsidRPr="00545B7C" w:rsidRDefault="002F7846" w:rsidP="00990653">
            <w:pPr>
              <w:spacing w:line="276" w:lineRule="auto"/>
            </w:pPr>
            <w:r>
              <w:t>1</w:t>
            </w:r>
          </w:p>
        </w:tc>
        <w:tc>
          <w:tcPr>
            <w:tcW w:w="1559" w:type="dxa"/>
          </w:tcPr>
          <w:p w:rsidR="002F7846" w:rsidRPr="00545B7C" w:rsidRDefault="002F7846" w:rsidP="00990653">
            <w:r>
              <w:t>0</w:t>
            </w:r>
          </w:p>
        </w:tc>
      </w:tr>
      <w:tr w:rsidR="002F7846" w:rsidTr="00A44CFE">
        <w:tc>
          <w:tcPr>
            <w:tcW w:w="995" w:type="dxa"/>
            <w:vMerge w:val="restart"/>
          </w:tcPr>
          <w:p w:rsidR="002F7846" w:rsidRPr="00545B7C" w:rsidRDefault="002F7846" w:rsidP="00990653">
            <w:pPr>
              <w:spacing w:line="276" w:lineRule="auto"/>
              <w:rPr>
                <w:b/>
              </w:rPr>
            </w:pPr>
            <w:r w:rsidRPr="00545B7C">
              <w:rPr>
                <w:b/>
              </w:rPr>
              <w:t>PPP</w:t>
            </w:r>
          </w:p>
        </w:tc>
        <w:tc>
          <w:tcPr>
            <w:tcW w:w="2090" w:type="dxa"/>
          </w:tcPr>
          <w:p w:rsidR="002F7846" w:rsidRPr="00545B7C" w:rsidRDefault="002F7846" w:rsidP="00990653">
            <w:pPr>
              <w:rPr>
                <w:b/>
              </w:rPr>
            </w:pPr>
            <w:r>
              <w:t>w pełnym wymiarze</w:t>
            </w:r>
          </w:p>
        </w:tc>
        <w:tc>
          <w:tcPr>
            <w:tcW w:w="709" w:type="dxa"/>
          </w:tcPr>
          <w:p w:rsidR="002F7846" w:rsidRPr="00545B7C" w:rsidRDefault="002F7846" w:rsidP="00990653">
            <w:pPr>
              <w:spacing w:line="276" w:lineRule="auto"/>
            </w:pPr>
            <w:r w:rsidRPr="00545B7C">
              <w:t>0</w:t>
            </w:r>
          </w:p>
        </w:tc>
        <w:tc>
          <w:tcPr>
            <w:tcW w:w="1559" w:type="dxa"/>
          </w:tcPr>
          <w:p w:rsidR="002F7846" w:rsidRPr="00545B7C" w:rsidRDefault="00EE295D" w:rsidP="00990653">
            <w:pPr>
              <w:spacing w:line="276" w:lineRule="auto"/>
            </w:pPr>
            <w:r>
              <w:t>14</w:t>
            </w:r>
          </w:p>
        </w:tc>
        <w:tc>
          <w:tcPr>
            <w:tcW w:w="1418" w:type="dxa"/>
          </w:tcPr>
          <w:p w:rsidR="002F7846" w:rsidRPr="00545B7C" w:rsidRDefault="00EE295D" w:rsidP="00990653">
            <w:pPr>
              <w:spacing w:line="276" w:lineRule="auto"/>
            </w:pPr>
            <w:r>
              <w:t>1</w:t>
            </w:r>
          </w:p>
        </w:tc>
        <w:tc>
          <w:tcPr>
            <w:tcW w:w="1559" w:type="dxa"/>
          </w:tcPr>
          <w:p w:rsidR="002F7846" w:rsidRPr="00545B7C" w:rsidRDefault="00EE295D" w:rsidP="00990653">
            <w:r>
              <w:t>3</w:t>
            </w:r>
          </w:p>
        </w:tc>
      </w:tr>
      <w:tr w:rsidR="002F7846" w:rsidTr="00A44CFE">
        <w:tc>
          <w:tcPr>
            <w:tcW w:w="995" w:type="dxa"/>
            <w:vMerge/>
          </w:tcPr>
          <w:p w:rsidR="002F7846" w:rsidRPr="00545B7C" w:rsidRDefault="002F7846" w:rsidP="00990653">
            <w:pPr>
              <w:rPr>
                <w:b/>
              </w:rPr>
            </w:pPr>
          </w:p>
        </w:tc>
        <w:tc>
          <w:tcPr>
            <w:tcW w:w="2090" w:type="dxa"/>
          </w:tcPr>
          <w:p w:rsidR="002F7846" w:rsidRPr="00545B7C" w:rsidRDefault="002F7846" w:rsidP="00990653">
            <w:r>
              <w:t>niepełnym wymiarze</w:t>
            </w:r>
          </w:p>
        </w:tc>
        <w:tc>
          <w:tcPr>
            <w:tcW w:w="709" w:type="dxa"/>
          </w:tcPr>
          <w:p w:rsidR="002F7846" w:rsidRPr="00545B7C" w:rsidRDefault="002F7846" w:rsidP="00990653">
            <w:r>
              <w:t>0</w:t>
            </w:r>
          </w:p>
        </w:tc>
        <w:tc>
          <w:tcPr>
            <w:tcW w:w="1559" w:type="dxa"/>
          </w:tcPr>
          <w:p w:rsidR="002F7846" w:rsidRDefault="002F7846" w:rsidP="00990653">
            <w:r>
              <w:t>1</w:t>
            </w:r>
          </w:p>
        </w:tc>
        <w:tc>
          <w:tcPr>
            <w:tcW w:w="1418" w:type="dxa"/>
          </w:tcPr>
          <w:p w:rsidR="002F7846" w:rsidRDefault="002F7846" w:rsidP="00990653">
            <w:r>
              <w:t>0</w:t>
            </w:r>
          </w:p>
        </w:tc>
        <w:tc>
          <w:tcPr>
            <w:tcW w:w="1559" w:type="dxa"/>
          </w:tcPr>
          <w:p w:rsidR="002F7846" w:rsidRDefault="00EE295D" w:rsidP="00990653">
            <w:r>
              <w:t>1</w:t>
            </w:r>
          </w:p>
        </w:tc>
      </w:tr>
      <w:tr w:rsidR="002F7846" w:rsidTr="00A44CFE">
        <w:tc>
          <w:tcPr>
            <w:tcW w:w="995" w:type="dxa"/>
            <w:vMerge w:val="restart"/>
            <w:shd w:val="clear" w:color="auto" w:fill="9BBB59" w:themeFill="accent3"/>
          </w:tcPr>
          <w:p w:rsidR="002F7846" w:rsidRPr="00545B7C" w:rsidRDefault="002F7846" w:rsidP="00990653">
            <w:pPr>
              <w:rPr>
                <w:b/>
              </w:rPr>
            </w:pPr>
            <w:r>
              <w:rPr>
                <w:b/>
              </w:rPr>
              <w:t>Ogółem</w:t>
            </w:r>
          </w:p>
        </w:tc>
        <w:tc>
          <w:tcPr>
            <w:tcW w:w="2090" w:type="dxa"/>
            <w:shd w:val="clear" w:color="auto" w:fill="9BBB59" w:themeFill="accent3"/>
          </w:tcPr>
          <w:p w:rsidR="002F7846" w:rsidRPr="00545B7C" w:rsidRDefault="002F7846" w:rsidP="00990653">
            <w:r>
              <w:t>w pełnym wymiarze</w:t>
            </w:r>
          </w:p>
        </w:tc>
        <w:tc>
          <w:tcPr>
            <w:tcW w:w="709" w:type="dxa"/>
            <w:shd w:val="clear" w:color="auto" w:fill="9BBB59" w:themeFill="accent3"/>
          </w:tcPr>
          <w:p w:rsidR="002F7846" w:rsidRPr="000A6E7A" w:rsidRDefault="002F7846" w:rsidP="00990653">
            <w:pPr>
              <w:rPr>
                <w:b/>
              </w:rPr>
            </w:pPr>
            <w:r>
              <w:rPr>
                <w:b/>
              </w:rPr>
              <w:t>0</w:t>
            </w:r>
          </w:p>
        </w:tc>
        <w:tc>
          <w:tcPr>
            <w:tcW w:w="1559" w:type="dxa"/>
            <w:shd w:val="clear" w:color="auto" w:fill="9BBB59" w:themeFill="accent3"/>
          </w:tcPr>
          <w:p w:rsidR="002F7846" w:rsidRPr="000A6E7A" w:rsidRDefault="00A44CFE" w:rsidP="00990653">
            <w:pPr>
              <w:rPr>
                <w:b/>
              </w:rPr>
            </w:pPr>
            <w:r>
              <w:rPr>
                <w:b/>
              </w:rPr>
              <w:t>276</w:t>
            </w:r>
          </w:p>
        </w:tc>
        <w:tc>
          <w:tcPr>
            <w:tcW w:w="1418" w:type="dxa"/>
            <w:shd w:val="clear" w:color="auto" w:fill="9BBB59" w:themeFill="accent3"/>
          </w:tcPr>
          <w:p w:rsidR="002F7846" w:rsidRPr="000A6E7A" w:rsidRDefault="00A44CFE" w:rsidP="00990653">
            <w:pPr>
              <w:rPr>
                <w:b/>
              </w:rPr>
            </w:pPr>
            <w:r>
              <w:rPr>
                <w:b/>
              </w:rPr>
              <w:t>62</w:t>
            </w:r>
          </w:p>
        </w:tc>
        <w:tc>
          <w:tcPr>
            <w:tcW w:w="1559" w:type="dxa"/>
            <w:shd w:val="clear" w:color="auto" w:fill="9BBB59" w:themeFill="accent3"/>
          </w:tcPr>
          <w:p w:rsidR="002F7846" w:rsidRDefault="00A44CFE" w:rsidP="00990653">
            <w:pPr>
              <w:rPr>
                <w:b/>
              </w:rPr>
            </w:pPr>
            <w:r>
              <w:rPr>
                <w:b/>
              </w:rPr>
              <w:t>69</w:t>
            </w:r>
          </w:p>
        </w:tc>
      </w:tr>
      <w:tr w:rsidR="002F7846" w:rsidTr="00A44CFE">
        <w:tc>
          <w:tcPr>
            <w:tcW w:w="995" w:type="dxa"/>
            <w:vMerge/>
            <w:shd w:val="clear" w:color="auto" w:fill="9BBB59" w:themeFill="accent3"/>
          </w:tcPr>
          <w:p w:rsidR="002F7846" w:rsidRPr="00545B7C" w:rsidRDefault="002F7846" w:rsidP="00990653">
            <w:pPr>
              <w:rPr>
                <w:b/>
              </w:rPr>
            </w:pPr>
          </w:p>
        </w:tc>
        <w:tc>
          <w:tcPr>
            <w:tcW w:w="2090" w:type="dxa"/>
            <w:shd w:val="clear" w:color="auto" w:fill="9BBB59" w:themeFill="accent3"/>
          </w:tcPr>
          <w:p w:rsidR="002F7846" w:rsidRPr="00545B7C" w:rsidRDefault="002F7846" w:rsidP="00990653">
            <w:r>
              <w:t>niepełnym wymiarze</w:t>
            </w:r>
          </w:p>
        </w:tc>
        <w:tc>
          <w:tcPr>
            <w:tcW w:w="709" w:type="dxa"/>
            <w:shd w:val="clear" w:color="auto" w:fill="9BBB59" w:themeFill="accent3"/>
          </w:tcPr>
          <w:p w:rsidR="002F7846" w:rsidRPr="000A6E7A" w:rsidRDefault="002F7846" w:rsidP="00990653">
            <w:pPr>
              <w:rPr>
                <w:b/>
              </w:rPr>
            </w:pPr>
            <w:r>
              <w:rPr>
                <w:b/>
              </w:rPr>
              <w:t>1</w:t>
            </w:r>
          </w:p>
        </w:tc>
        <w:tc>
          <w:tcPr>
            <w:tcW w:w="1559" w:type="dxa"/>
            <w:shd w:val="clear" w:color="auto" w:fill="9BBB59" w:themeFill="accent3"/>
          </w:tcPr>
          <w:p w:rsidR="002F7846" w:rsidRPr="000A6E7A" w:rsidRDefault="00A44CFE" w:rsidP="00990653">
            <w:pPr>
              <w:rPr>
                <w:b/>
              </w:rPr>
            </w:pPr>
            <w:r>
              <w:rPr>
                <w:b/>
              </w:rPr>
              <w:t>86</w:t>
            </w:r>
          </w:p>
        </w:tc>
        <w:tc>
          <w:tcPr>
            <w:tcW w:w="1418" w:type="dxa"/>
            <w:shd w:val="clear" w:color="auto" w:fill="9BBB59" w:themeFill="accent3"/>
          </w:tcPr>
          <w:p w:rsidR="002F7846" w:rsidRPr="000A6E7A" w:rsidRDefault="00A44CFE" w:rsidP="00990653">
            <w:pPr>
              <w:rPr>
                <w:b/>
              </w:rPr>
            </w:pPr>
            <w:r>
              <w:rPr>
                <w:b/>
              </w:rPr>
              <w:t>14</w:t>
            </w:r>
          </w:p>
        </w:tc>
        <w:tc>
          <w:tcPr>
            <w:tcW w:w="1559" w:type="dxa"/>
            <w:shd w:val="clear" w:color="auto" w:fill="9BBB59" w:themeFill="accent3"/>
          </w:tcPr>
          <w:p w:rsidR="002F7846" w:rsidRDefault="00A44CFE" w:rsidP="00990653">
            <w:pPr>
              <w:rPr>
                <w:b/>
              </w:rPr>
            </w:pPr>
            <w:r>
              <w:rPr>
                <w:b/>
              </w:rPr>
              <w:t>27</w:t>
            </w:r>
          </w:p>
        </w:tc>
      </w:tr>
    </w:tbl>
    <w:p w:rsidR="002E0DCE" w:rsidRPr="00814FFD" w:rsidRDefault="00511A69" w:rsidP="002E0DCE">
      <w:pPr>
        <w:jc w:val="center"/>
        <w:rPr>
          <w:rFonts w:ascii="Times New Roman" w:hAnsi="Times New Roman" w:cs="Times New Roman"/>
          <w:b/>
          <w:sz w:val="24"/>
          <w:szCs w:val="24"/>
          <w:u w:val="single"/>
        </w:rPr>
      </w:pPr>
      <w:r>
        <w:rPr>
          <w:rFonts w:ascii="Times New Roman" w:hAnsi="Times New Roman" w:cs="Times New Roman"/>
          <w:b/>
          <w:sz w:val="24"/>
          <w:szCs w:val="24"/>
          <w:u w:val="single"/>
        </w:rPr>
        <w:br/>
      </w:r>
      <w:r w:rsidR="002E0DCE" w:rsidRPr="00814FFD">
        <w:rPr>
          <w:rFonts w:ascii="Times New Roman" w:hAnsi="Times New Roman" w:cs="Times New Roman"/>
          <w:b/>
          <w:sz w:val="24"/>
          <w:szCs w:val="24"/>
          <w:u w:val="single"/>
        </w:rPr>
        <w:t>ADMINISTRACJA I OBSŁUGA</w:t>
      </w:r>
    </w:p>
    <w:tbl>
      <w:tblPr>
        <w:tblStyle w:val="Tabela-Siatka"/>
        <w:tblW w:w="0" w:type="auto"/>
        <w:tblLook w:val="04A0" w:firstRow="1" w:lastRow="0" w:firstColumn="1" w:lastColumn="0" w:noHBand="0" w:noVBand="1"/>
      </w:tblPr>
      <w:tblGrid>
        <w:gridCol w:w="5920"/>
        <w:gridCol w:w="1843"/>
        <w:gridCol w:w="1449"/>
      </w:tblGrid>
      <w:tr w:rsidR="002E0DCE" w:rsidTr="00A6714C">
        <w:tc>
          <w:tcPr>
            <w:tcW w:w="5920" w:type="dxa"/>
            <w:shd w:val="clear" w:color="auto" w:fill="C2D69B" w:themeFill="accent3" w:themeFillTint="99"/>
          </w:tcPr>
          <w:p w:rsidR="002E0DCE" w:rsidRPr="00545B7C" w:rsidRDefault="002E0DCE" w:rsidP="002E0DCE">
            <w:pPr>
              <w:spacing w:line="276" w:lineRule="auto"/>
              <w:jc w:val="both"/>
              <w:rPr>
                <w:b/>
              </w:rPr>
            </w:pPr>
            <w:r w:rsidRPr="00545B7C">
              <w:rPr>
                <w:b/>
              </w:rPr>
              <w:t>Nazwa szkoły/placówki</w:t>
            </w:r>
          </w:p>
        </w:tc>
        <w:tc>
          <w:tcPr>
            <w:tcW w:w="1843" w:type="dxa"/>
            <w:shd w:val="clear" w:color="auto" w:fill="C2D69B" w:themeFill="accent3" w:themeFillTint="99"/>
          </w:tcPr>
          <w:p w:rsidR="002E0DCE" w:rsidRPr="00545B7C" w:rsidRDefault="002E0DCE" w:rsidP="00DA1995">
            <w:pPr>
              <w:spacing w:line="276" w:lineRule="auto"/>
              <w:jc w:val="center"/>
              <w:rPr>
                <w:b/>
              </w:rPr>
            </w:pPr>
            <w:r w:rsidRPr="00545B7C">
              <w:rPr>
                <w:b/>
              </w:rPr>
              <w:t>Administracja</w:t>
            </w:r>
          </w:p>
        </w:tc>
        <w:tc>
          <w:tcPr>
            <w:tcW w:w="1449" w:type="dxa"/>
            <w:shd w:val="clear" w:color="auto" w:fill="C2D69B" w:themeFill="accent3" w:themeFillTint="99"/>
          </w:tcPr>
          <w:p w:rsidR="002E0DCE" w:rsidRPr="00545B7C" w:rsidRDefault="002E0DCE" w:rsidP="00DA1995">
            <w:pPr>
              <w:spacing w:line="276" w:lineRule="auto"/>
              <w:jc w:val="center"/>
              <w:rPr>
                <w:b/>
              </w:rPr>
            </w:pPr>
            <w:r w:rsidRPr="00545B7C">
              <w:rPr>
                <w:b/>
              </w:rPr>
              <w:t>Obsługa</w:t>
            </w:r>
          </w:p>
        </w:tc>
      </w:tr>
      <w:tr w:rsidR="002E0DCE" w:rsidTr="00A6714C">
        <w:tc>
          <w:tcPr>
            <w:tcW w:w="5920" w:type="dxa"/>
          </w:tcPr>
          <w:p w:rsidR="002E0DCE" w:rsidRPr="00545B7C" w:rsidRDefault="002E0DCE" w:rsidP="002E0DCE">
            <w:pPr>
              <w:spacing w:line="276" w:lineRule="auto"/>
              <w:rPr>
                <w:b/>
              </w:rPr>
            </w:pPr>
            <w:r w:rsidRPr="00545B7C">
              <w:rPr>
                <w:b/>
              </w:rPr>
              <w:t xml:space="preserve">I Liceum Ogólnokształcące im. Tadeusza Kościuszki </w:t>
            </w:r>
            <w:r w:rsidR="00511A69">
              <w:rPr>
                <w:b/>
              </w:rPr>
              <w:br/>
            </w:r>
            <w:r w:rsidRPr="00545B7C">
              <w:rPr>
                <w:b/>
              </w:rPr>
              <w:t>w Wieluniu</w:t>
            </w:r>
          </w:p>
        </w:tc>
        <w:tc>
          <w:tcPr>
            <w:tcW w:w="1843" w:type="dxa"/>
          </w:tcPr>
          <w:p w:rsidR="002E0DCE" w:rsidRPr="00545B7C" w:rsidRDefault="001456CA" w:rsidP="00DA1995">
            <w:pPr>
              <w:spacing w:line="276" w:lineRule="auto"/>
              <w:jc w:val="center"/>
            </w:pPr>
            <w:r>
              <w:t>4</w:t>
            </w:r>
          </w:p>
        </w:tc>
        <w:tc>
          <w:tcPr>
            <w:tcW w:w="1449" w:type="dxa"/>
          </w:tcPr>
          <w:p w:rsidR="002E0DCE" w:rsidRPr="00545B7C" w:rsidRDefault="001456CA" w:rsidP="00DA1995">
            <w:pPr>
              <w:spacing w:line="276" w:lineRule="auto"/>
              <w:jc w:val="center"/>
            </w:pPr>
            <w:r>
              <w:t>7</w:t>
            </w:r>
          </w:p>
        </w:tc>
      </w:tr>
      <w:tr w:rsidR="002E0DCE" w:rsidTr="00A6714C">
        <w:tc>
          <w:tcPr>
            <w:tcW w:w="5920" w:type="dxa"/>
          </w:tcPr>
          <w:p w:rsidR="002E0DCE" w:rsidRPr="00545B7C" w:rsidRDefault="002E0DCE" w:rsidP="002E0DCE">
            <w:pPr>
              <w:spacing w:line="276" w:lineRule="auto"/>
              <w:rPr>
                <w:b/>
              </w:rPr>
            </w:pPr>
            <w:r w:rsidRPr="00545B7C">
              <w:rPr>
                <w:b/>
              </w:rPr>
              <w:t>II Liceum Ogólnokształcące im. Janusza Korczaka</w:t>
            </w:r>
          </w:p>
        </w:tc>
        <w:tc>
          <w:tcPr>
            <w:tcW w:w="1843" w:type="dxa"/>
          </w:tcPr>
          <w:p w:rsidR="002E0DCE" w:rsidRPr="00545B7C" w:rsidRDefault="00815E9F" w:rsidP="00DA1995">
            <w:pPr>
              <w:spacing w:line="276" w:lineRule="auto"/>
              <w:jc w:val="center"/>
            </w:pPr>
            <w:r>
              <w:t>5</w:t>
            </w:r>
          </w:p>
        </w:tc>
        <w:tc>
          <w:tcPr>
            <w:tcW w:w="1449" w:type="dxa"/>
          </w:tcPr>
          <w:p w:rsidR="002E0DCE" w:rsidRPr="00545B7C" w:rsidRDefault="00B46DFD" w:rsidP="00DA1995">
            <w:pPr>
              <w:spacing w:line="276" w:lineRule="auto"/>
              <w:jc w:val="center"/>
            </w:pPr>
            <w:r>
              <w:t>7</w:t>
            </w:r>
          </w:p>
        </w:tc>
      </w:tr>
      <w:tr w:rsidR="002E0DCE" w:rsidTr="00A6714C">
        <w:tc>
          <w:tcPr>
            <w:tcW w:w="5920" w:type="dxa"/>
          </w:tcPr>
          <w:p w:rsidR="002E0DCE" w:rsidRPr="00545B7C" w:rsidRDefault="002E0DCE" w:rsidP="002E0DCE">
            <w:pPr>
              <w:spacing w:line="276" w:lineRule="auto"/>
              <w:rPr>
                <w:b/>
              </w:rPr>
            </w:pPr>
            <w:r w:rsidRPr="00545B7C">
              <w:rPr>
                <w:b/>
              </w:rPr>
              <w:t>Zespół Szkół nr 1w Wieluniu</w:t>
            </w:r>
          </w:p>
        </w:tc>
        <w:tc>
          <w:tcPr>
            <w:tcW w:w="1843" w:type="dxa"/>
          </w:tcPr>
          <w:p w:rsidR="002E0DCE" w:rsidRPr="00545B7C" w:rsidRDefault="003C7E47" w:rsidP="00DA1995">
            <w:pPr>
              <w:spacing w:line="276" w:lineRule="auto"/>
              <w:jc w:val="center"/>
            </w:pPr>
            <w:r>
              <w:t>6</w:t>
            </w:r>
          </w:p>
        </w:tc>
        <w:tc>
          <w:tcPr>
            <w:tcW w:w="1449" w:type="dxa"/>
          </w:tcPr>
          <w:p w:rsidR="002E0DCE" w:rsidRPr="00545B7C" w:rsidRDefault="00F071EA" w:rsidP="00DA1995">
            <w:pPr>
              <w:spacing w:line="276" w:lineRule="auto"/>
              <w:jc w:val="center"/>
            </w:pPr>
            <w:r>
              <w:t>14</w:t>
            </w:r>
          </w:p>
        </w:tc>
      </w:tr>
      <w:tr w:rsidR="002E0DCE" w:rsidTr="00A6714C">
        <w:tc>
          <w:tcPr>
            <w:tcW w:w="5920" w:type="dxa"/>
          </w:tcPr>
          <w:p w:rsidR="002E0DCE" w:rsidRPr="00545B7C" w:rsidRDefault="002E0DCE" w:rsidP="00511A69">
            <w:pPr>
              <w:spacing w:line="276" w:lineRule="auto"/>
              <w:rPr>
                <w:b/>
              </w:rPr>
            </w:pPr>
            <w:r w:rsidRPr="00545B7C">
              <w:rPr>
                <w:b/>
                <w:shd w:val="clear" w:color="auto" w:fill="FFFFFF" w:themeFill="background1"/>
              </w:rPr>
              <w:t>Zespół Szkół nr 2 im. Jana Długosza w</w:t>
            </w:r>
            <w:r w:rsidRPr="00545B7C">
              <w:rPr>
                <w:b/>
              </w:rPr>
              <w:t xml:space="preserve"> Wieluniu</w:t>
            </w:r>
          </w:p>
        </w:tc>
        <w:tc>
          <w:tcPr>
            <w:tcW w:w="1843" w:type="dxa"/>
          </w:tcPr>
          <w:p w:rsidR="002E0DCE" w:rsidRPr="00545B7C" w:rsidRDefault="003C7E47" w:rsidP="00DA1995">
            <w:pPr>
              <w:spacing w:line="276" w:lineRule="auto"/>
              <w:jc w:val="center"/>
            </w:pPr>
            <w:r>
              <w:t>5</w:t>
            </w:r>
          </w:p>
        </w:tc>
        <w:tc>
          <w:tcPr>
            <w:tcW w:w="1449" w:type="dxa"/>
          </w:tcPr>
          <w:p w:rsidR="002E0DCE" w:rsidRPr="00545B7C" w:rsidRDefault="00A65BD1" w:rsidP="00DA1995">
            <w:pPr>
              <w:spacing w:line="276" w:lineRule="auto"/>
              <w:jc w:val="center"/>
            </w:pPr>
            <w:r>
              <w:t>11</w:t>
            </w:r>
          </w:p>
        </w:tc>
      </w:tr>
      <w:tr w:rsidR="002E0DCE" w:rsidTr="00A6714C">
        <w:tc>
          <w:tcPr>
            <w:tcW w:w="5920" w:type="dxa"/>
          </w:tcPr>
          <w:p w:rsidR="002E0DCE" w:rsidRPr="00545B7C" w:rsidRDefault="002E0DCE" w:rsidP="00A6714C">
            <w:pPr>
              <w:spacing w:line="276" w:lineRule="auto"/>
              <w:rPr>
                <w:b/>
              </w:rPr>
            </w:pPr>
            <w:r w:rsidRPr="00545B7C">
              <w:rPr>
                <w:b/>
              </w:rPr>
              <w:t>Zespół Szkół nr 3 im. Mikołaja Kopernika w Wieluniu</w:t>
            </w:r>
          </w:p>
        </w:tc>
        <w:tc>
          <w:tcPr>
            <w:tcW w:w="1843" w:type="dxa"/>
          </w:tcPr>
          <w:p w:rsidR="002E0DCE" w:rsidRPr="00545B7C" w:rsidRDefault="002E0DCE" w:rsidP="00DA1995">
            <w:pPr>
              <w:spacing w:line="276" w:lineRule="auto"/>
              <w:jc w:val="center"/>
            </w:pPr>
            <w:r w:rsidRPr="00545B7C">
              <w:t>3</w:t>
            </w:r>
          </w:p>
        </w:tc>
        <w:tc>
          <w:tcPr>
            <w:tcW w:w="1449" w:type="dxa"/>
          </w:tcPr>
          <w:p w:rsidR="002E0DCE" w:rsidRPr="00545B7C" w:rsidRDefault="002F7846" w:rsidP="00DA1995">
            <w:pPr>
              <w:spacing w:line="276" w:lineRule="auto"/>
              <w:jc w:val="center"/>
            </w:pPr>
            <w:r>
              <w:t>4</w:t>
            </w:r>
          </w:p>
        </w:tc>
      </w:tr>
      <w:tr w:rsidR="002E0DCE" w:rsidTr="00A6714C">
        <w:tc>
          <w:tcPr>
            <w:tcW w:w="5920" w:type="dxa"/>
          </w:tcPr>
          <w:p w:rsidR="002E0DCE" w:rsidRPr="00545B7C" w:rsidRDefault="002E0DCE" w:rsidP="002E0DCE">
            <w:pPr>
              <w:spacing w:line="276" w:lineRule="auto"/>
              <w:rPr>
                <w:b/>
              </w:rPr>
            </w:pPr>
            <w:r w:rsidRPr="00545B7C">
              <w:rPr>
                <w:b/>
              </w:rPr>
              <w:t>Zespół Szkół Specjalnych w Wieluniu</w:t>
            </w:r>
          </w:p>
        </w:tc>
        <w:tc>
          <w:tcPr>
            <w:tcW w:w="1843" w:type="dxa"/>
          </w:tcPr>
          <w:p w:rsidR="002E0DCE" w:rsidRPr="00545B7C" w:rsidRDefault="00B46DFD" w:rsidP="00DA1995">
            <w:pPr>
              <w:spacing w:line="276" w:lineRule="auto"/>
              <w:jc w:val="center"/>
            </w:pPr>
            <w:r>
              <w:t>2</w:t>
            </w:r>
          </w:p>
        </w:tc>
        <w:tc>
          <w:tcPr>
            <w:tcW w:w="1449" w:type="dxa"/>
          </w:tcPr>
          <w:p w:rsidR="002E0DCE" w:rsidRPr="00545B7C" w:rsidRDefault="00A65BD1" w:rsidP="00DA1995">
            <w:pPr>
              <w:spacing w:line="276" w:lineRule="auto"/>
              <w:jc w:val="center"/>
            </w:pPr>
            <w:r>
              <w:t>6</w:t>
            </w:r>
          </w:p>
        </w:tc>
      </w:tr>
      <w:tr w:rsidR="002E0DCE" w:rsidTr="00A6714C">
        <w:tc>
          <w:tcPr>
            <w:tcW w:w="5920" w:type="dxa"/>
          </w:tcPr>
          <w:p w:rsidR="002E0DCE" w:rsidRPr="00545B7C" w:rsidRDefault="002E0DCE" w:rsidP="00DB4B4E">
            <w:pPr>
              <w:spacing w:line="276" w:lineRule="auto"/>
              <w:rPr>
                <w:b/>
              </w:rPr>
            </w:pPr>
            <w:r w:rsidRPr="00545B7C">
              <w:rPr>
                <w:b/>
              </w:rPr>
              <w:t>Specjalny Ośrodek Szkolno-Wychowawczy w Gromadzicach</w:t>
            </w:r>
          </w:p>
        </w:tc>
        <w:tc>
          <w:tcPr>
            <w:tcW w:w="1843" w:type="dxa"/>
          </w:tcPr>
          <w:p w:rsidR="002E0DCE" w:rsidRPr="00545B7C" w:rsidRDefault="00030E64" w:rsidP="00DA1995">
            <w:pPr>
              <w:spacing w:line="276" w:lineRule="auto"/>
              <w:jc w:val="center"/>
            </w:pPr>
            <w:r>
              <w:t>4</w:t>
            </w:r>
          </w:p>
        </w:tc>
        <w:tc>
          <w:tcPr>
            <w:tcW w:w="1449" w:type="dxa"/>
          </w:tcPr>
          <w:p w:rsidR="002E0DCE" w:rsidRPr="00545B7C" w:rsidRDefault="00A65BD1" w:rsidP="00DA1995">
            <w:pPr>
              <w:spacing w:line="276" w:lineRule="auto"/>
              <w:jc w:val="center"/>
            </w:pPr>
            <w:r>
              <w:t>14</w:t>
            </w:r>
          </w:p>
        </w:tc>
      </w:tr>
      <w:tr w:rsidR="002E0DCE" w:rsidTr="00A6714C">
        <w:tc>
          <w:tcPr>
            <w:tcW w:w="5920" w:type="dxa"/>
          </w:tcPr>
          <w:p w:rsidR="002E0DCE" w:rsidRPr="00545B7C" w:rsidRDefault="002E0DCE" w:rsidP="00A6714C">
            <w:pPr>
              <w:spacing w:line="276" w:lineRule="auto"/>
              <w:rPr>
                <w:b/>
              </w:rPr>
            </w:pPr>
            <w:r>
              <w:rPr>
                <w:b/>
              </w:rPr>
              <w:t xml:space="preserve">Powiatowy </w:t>
            </w:r>
            <w:r w:rsidRPr="00545B7C">
              <w:rPr>
                <w:b/>
              </w:rPr>
              <w:t>Młodzieżowy Dom Kultury</w:t>
            </w:r>
            <w:r>
              <w:rPr>
                <w:b/>
              </w:rPr>
              <w:t xml:space="preserve"> i Sportu</w:t>
            </w:r>
            <w:r w:rsidRPr="00545B7C">
              <w:rPr>
                <w:b/>
              </w:rPr>
              <w:t xml:space="preserve"> w Wieluniu</w:t>
            </w:r>
          </w:p>
        </w:tc>
        <w:tc>
          <w:tcPr>
            <w:tcW w:w="1843" w:type="dxa"/>
          </w:tcPr>
          <w:p w:rsidR="002E0DCE" w:rsidRPr="00545B7C" w:rsidRDefault="002E0DCE" w:rsidP="00DA1995">
            <w:pPr>
              <w:spacing w:line="276" w:lineRule="auto"/>
              <w:jc w:val="center"/>
            </w:pPr>
            <w:r w:rsidRPr="00545B7C">
              <w:t>2</w:t>
            </w:r>
          </w:p>
        </w:tc>
        <w:tc>
          <w:tcPr>
            <w:tcW w:w="1449" w:type="dxa"/>
          </w:tcPr>
          <w:p w:rsidR="002E0DCE" w:rsidRPr="00545B7C" w:rsidRDefault="002E0DCE" w:rsidP="00DA1995">
            <w:pPr>
              <w:spacing w:line="276" w:lineRule="auto"/>
              <w:jc w:val="center"/>
            </w:pPr>
            <w:r w:rsidRPr="00545B7C">
              <w:t>3</w:t>
            </w:r>
          </w:p>
        </w:tc>
      </w:tr>
      <w:tr w:rsidR="002E0DCE" w:rsidTr="00A6714C">
        <w:tc>
          <w:tcPr>
            <w:tcW w:w="5920" w:type="dxa"/>
          </w:tcPr>
          <w:p w:rsidR="002E0DCE" w:rsidRPr="00545B7C" w:rsidRDefault="002E0DCE" w:rsidP="002E0DCE">
            <w:pPr>
              <w:spacing w:line="276" w:lineRule="auto"/>
              <w:rPr>
                <w:b/>
              </w:rPr>
            </w:pPr>
            <w:r w:rsidRPr="00545B7C">
              <w:rPr>
                <w:b/>
              </w:rPr>
              <w:t>Międzyszkolna Bursa w Wieluniu</w:t>
            </w:r>
          </w:p>
        </w:tc>
        <w:tc>
          <w:tcPr>
            <w:tcW w:w="1843" w:type="dxa"/>
          </w:tcPr>
          <w:p w:rsidR="002E0DCE" w:rsidRPr="00545B7C" w:rsidRDefault="002E0DCE" w:rsidP="00DA1995">
            <w:pPr>
              <w:spacing w:line="276" w:lineRule="auto"/>
              <w:jc w:val="center"/>
            </w:pPr>
            <w:r w:rsidRPr="00545B7C">
              <w:t>3</w:t>
            </w:r>
          </w:p>
        </w:tc>
        <w:tc>
          <w:tcPr>
            <w:tcW w:w="1449" w:type="dxa"/>
          </w:tcPr>
          <w:p w:rsidR="002E0DCE" w:rsidRPr="00545B7C" w:rsidRDefault="00A65BD1" w:rsidP="00DA1995">
            <w:pPr>
              <w:spacing w:line="276" w:lineRule="auto"/>
              <w:jc w:val="center"/>
            </w:pPr>
            <w:r>
              <w:t>7</w:t>
            </w:r>
          </w:p>
        </w:tc>
      </w:tr>
      <w:tr w:rsidR="002E0DCE" w:rsidTr="00A6714C">
        <w:tc>
          <w:tcPr>
            <w:tcW w:w="5920" w:type="dxa"/>
          </w:tcPr>
          <w:p w:rsidR="002E0DCE" w:rsidRPr="00545B7C" w:rsidRDefault="002E0DCE" w:rsidP="00DB4B4E">
            <w:pPr>
              <w:spacing w:line="276" w:lineRule="auto"/>
              <w:rPr>
                <w:b/>
              </w:rPr>
            </w:pPr>
            <w:r w:rsidRPr="00545B7C">
              <w:rPr>
                <w:b/>
              </w:rPr>
              <w:t xml:space="preserve">Poradnia </w:t>
            </w:r>
            <w:proofErr w:type="spellStart"/>
            <w:r w:rsidRPr="00545B7C">
              <w:rPr>
                <w:b/>
              </w:rPr>
              <w:t>Psychologiczno</w:t>
            </w:r>
            <w:proofErr w:type="spellEnd"/>
            <w:r w:rsidRPr="00545B7C">
              <w:rPr>
                <w:b/>
              </w:rPr>
              <w:t xml:space="preserve"> – Pedagogiczna w Wieluniu</w:t>
            </w:r>
          </w:p>
        </w:tc>
        <w:tc>
          <w:tcPr>
            <w:tcW w:w="1843" w:type="dxa"/>
          </w:tcPr>
          <w:p w:rsidR="002E0DCE" w:rsidRPr="00545B7C" w:rsidRDefault="002E0DCE" w:rsidP="00DA1995">
            <w:pPr>
              <w:spacing w:line="276" w:lineRule="auto"/>
              <w:jc w:val="center"/>
            </w:pPr>
            <w:r>
              <w:t>2</w:t>
            </w:r>
          </w:p>
        </w:tc>
        <w:tc>
          <w:tcPr>
            <w:tcW w:w="1449" w:type="dxa"/>
          </w:tcPr>
          <w:p w:rsidR="002E0DCE" w:rsidRPr="00545B7C" w:rsidRDefault="001456CA" w:rsidP="00DA1995">
            <w:pPr>
              <w:spacing w:line="276" w:lineRule="auto"/>
              <w:jc w:val="center"/>
            </w:pPr>
            <w:r>
              <w:t>2</w:t>
            </w:r>
          </w:p>
        </w:tc>
      </w:tr>
      <w:tr w:rsidR="003F1D19" w:rsidTr="00A6714C">
        <w:tc>
          <w:tcPr>
            <w:tcW w:w="5920" w:type="dxa"/>
            <w:shd w:val="clear" w:color="auto" w:fill="C2D69B" w:themeFill="accent3" w:themeFillTint="99"/>
          </w:tcPr>
          <w:p w:rsidR="003F1D19" w:rsidRPr="00545B7C" w:rsidRDefault="003F1D19" w:rsidP="002E0DCE">
            <w:pPr>
              <w:rPr>
                <w:b/>
              </w:rPr>
            </w:pPr>
            <w:r>
              <w:rPr>
                <w:b/>
              </w:rPr>
              <w:t>Ogółem:</w:t>
            </w:r>
          </w:p>
        </w:tc>
        <w:tc>
          <w:tcPr>
            <w:tcW w:w="1843" w:type="dxa"/>
            <w:shd w:val="clear" w:color="auto" w:fill="C2D69B" w:themeFill="accent3" w:themeFillTint="99"/>
          </w:tcPr>
          <w:p w:rsidR="003F1D19" w:rsidRPr="003F1D19" w:rsidRDefault="00DB4B4E" w:rsidP="00DA1995">
            <w:pPr>
              <w:jc w:val="center"/>
              <w:rPr>
                <w:b/>
              </w:rPr>
            </w:pPr>
            <w:r>
              <w:rPr>
                <w:b/>
              </w:rPr>
              <w:t>36</w:t>
            </w:r>
          </w:p>
        </w:tc>
        <w:tc>
          <w:tcPr>
            <w:tcW w:w="1449" w:type="dxa"/>
            <w:shd w:val="clear" w:color="auto" w:fill="C2D69B" w:themeFill="accent3" w:themeFillTint="99"/>
          </w:tcPr>
          <w:p w:rsidR="003F1D19" w:rsidRPr="003F1D19" w:rsidRDefault="00DB4B4E" w:rsidP="00DA1995">
            <w:pPr>
              <w:jc w:val="center"/>
              <w:rPr>
                <w:b/>
              </w:rPr>
            </w:pPr>
            <w:r>
              <w:rPr>
                <w:b/>
              </w:rPr>
              <w:t>75</w:t>
            </w:r>
          </w:p>
        </w:tc>
      </w:tr>
    </w:tbl>
    <w:p w:rsidR="00DB4B4E" w:rsidRDefault="00DB4B4E" w:rsidP="002E0DCE">
      <w:pPr>
        <w:jc w:val="center"/>
        <w:rPr>
          <w:rFonts w:ascii="Times New Roman" w:hAnsi="Times New Roman" w:cs="Times New Roman"/>
          <w:b/>
          <w:sz w:val="24"/>
          <w:szCs w:val="24"/>
          <w:u w:val="single"/>
        </w:rPr>
      </w:pPr>
    </w:p>
    <w:p w:rsidR="002E0DCE" w:rsidRPr="00814FFD" w:rsidRDefault="002E0DCE" w:rsidP="002E0DCE">
      <w:pPr>
        <w:jc w:val="center"/>
        <w:rPr>
          <w:rFonts w:ascii="Times New Roman" w:hAnsi="Times New Roman" w:cs="Times New Roman"/>
          <w:b/>
          <w:sz w:val="24"/>
          <w:szCs w:val="24"/>
          <w:u w:val="single"/>
        </w:rPr>
      </w:pPr>
      <w:r w:rsidRPr="00814FFD">
        <w:rPr>
          <w:rFonts w:ascii="Times New Roman" w:hAnsi="Times New Roman" w:cs="Times New Roman"/>
          <w:b/>
          <w:sz w:val="24"/>
          <w:szCs w:val="24"/>
          <w:u w:val="single"/>
        </w:rPr>
        <w:lastRenderedPageBreak/>
        <w:t xml:space="preserve">LICZBA ODDZIAŁÓW W POSZCZEGÓLNYCH </w:t>
      </w:r>
      <w:r w:rsidRPr="00814FFD">
        <w:rPr>
          <w:rFonts w:ascii="Times New Roman" w:hAnsi="Times New Roman" w:cs="Times New Roman"/>
          <w:b/>
          <w:sz w:val="24"/>
          <w:szCs w:val="24"/>
          <w:u w:val="single"/>
        </w:rPr>
        <w:br/>
        <w:t>SZKOŁACH/PLACÓWKACH</w:t>
      </w:r>
    </w:p>
    <w:tbl>
      <w:tblPr>
        <w:tblStyle w:val="Tabela-Siatka"/>
        <w:tblW w:w="0" w:type="auto"/>
        <w:tblLook w:val="01E0" w:firstRow="1" w:lastRow="1" w:firstColumn="1" w:lastColumn="1" w:noHBand="0" w:noVBand="0"/>
      </w:tblPr>
      <w:tblGrid>
        <w:gridCol w:w="2599"/>
        <w:gridCol w:w="4030"/>
        <w:gridCol w:w="1417"/>
        <w:gridCol w:w="1242"/>
      </w:tblGrid>
      <w:tr w:rsidR="002E0DCE" w:rsidTr="00A67496">
        <w:tc>
          <w:tcPr>
            <w:tcW w:w="2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p>
          <w:p w:rsidR="002E0DCE" w:rsidRPr="00545B7C" w:rsidRDefault="002E0DCE" w:rsidP="002E0DCE">
            <w:pPr>
              <w:jc w:val="center"/>
              <w:rPr>
                <w:b/>
              </w:rPr>
            </w:pPr>
            <w:r w:rsidRPr="00545B7C">
              <w:rPr>
                <w:b/>
              </w:rPr>
              <w:t>Nazwa szkoły/placówki</w:t>
            </w:r>
          </w:p>
        </w:tc>
        <w:tc>
          <w:tcPr>
            <w:tcW w:w="40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p>
          <w:p w:rsidR="002E0DCE" w:rsidRPr="00545B7C" w:rsidRDefault="002E0DCE" w:rsidP="002E0DCE">
            <w:pPr>
              <w:jc w:val="center"/>
              <w:rPr>
                <w:b/>
              </w:rPr>
            </w:pPr>
            <w:r w:rsidRPr="00545B7C">
              <w:rPr>
                <w:b/>
              </w:rPr>
              <w:t>Profil/specjalność/kierunek</w:t>
            </w:r>
            <w:r w:rsidRPr="00545B7C">
              <w:rPr>
                <w:b/>
              </w:rPr>
              <w:br/>
              <w:t>nazwa koła/sekcji</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p>
          <w:p w:rsidR="002E0DCE" w:rsidRPr="00545B7C" w:rsidRDefault="002E0DCE" w:rsidP="002E0DCE">
            <w:pPr>
              <w:jc w:val="center"/>
              <w:rPr>
                <w:b/>
              </w:rPr>
            </w:pPr>
            <w:r w:rsidRPr="00545B7C">
              <w:rPr>
                <w:b/>
              </w:rPr>
              <w:t>Liczba oddziałów</w:t>
            </w:r>
          </w:p>
        </w:tc>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p>
          <w:p w:rsidR="002E0DCE" w:rsidRPr="00545B7C" w:rsidRDefault="002E0DCE" w:rsidP="002E0DCE">
            <w:pPr>
              <w:jc w:val="center"/>
              <w:rPr>
                <w:b/>
              </w:rPr>
            </w:pPr>
            <w:r w:rsidRPr="00545B7C">
              <w:rPr>
                <w:b/>
              </w:rPr>
              <w:t>Ogółem uczniów</w:t>
            </w:r>
          </w:p>
        </w:tc>
      </w:tr>
      <w:tr w:rsidR="002E0DCE" w:rsidTr="002E0DCE">
        <w:tc>
          <w:tcPr>
            <w:tcW w:w="2599" w:type="dxa"/>
            <w:vMerge w:val="restart"/>
            <w:tcBorders>
              <w:top w:val="single" w:sz="4" w:space="0" w:color="auto"/>
              <w:left w:val="single" w:sz="4" w:space="0" w:color="auto"/>
              <w:right w:val="single" w:sz="4" w:space="0" w:color="auto"/>
            </w:tcBorders>
            <w:shd w:val="clear" w:color="auto" w:fill="FFFFFF" w:themeFill="background1"/>
          </w:tcPr>
          <w:p w:rsidR="002E0DCE" w:rsidRPr="00545B7C" w:rsidRDefault="002E0DCE" w:rsidP="002E0DCE">
            <w:pPr>
              <w:jc w:val="center"/>
              <w:rPr>
                <w:b/>
              </w:rPr>
            </w:pPr>
            <w:r w:rsidRPr="00545B7C">
              <w:rPr>
                <w:b/>
              </w:rPr>
              <w:t xml:space="preserve">I Liceum Ogólnokształcące im. Tadeusza Kościuszki </w:t>
            </w:r>
            <w:r w:rsidRPr="00545B7C">
              <w:rPr>
                <w:b/>
              </w:rPr>
              <w:br/>
              <w:t>w Wieluniu</w:t>
            </w: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proofErr w:type="spellStart"/>
            <w:r w:rsidRPr="00545B7C">
              <w:t>Matematyczno</w:t>
            </w:r>
            <w:proofErr w:type="spellEnd"/>
            <w:r w:rsidRPr="00545B7C">
              <w:t xml:space="preserve"> - fizyczny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3F1D19" w:rsidP="002E0DCE">
            <w:pPr>
              <w:jc w:val="center"/>
            </w:pPr>
            <w:r>
              <w:t>7</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219</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proofErr w:type="spellStart"/>
            <w:r w:rsidRPr="00545B7C">
              <w:t>Biologiczno</w:t>
            </w:r>
            <w:proofErr w:type="spellEnd"/>
            <w:r w:rsidRPr="00545B7C">
              <w:t xml:space="preserve"> – chemiczny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9</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292</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3F1D19" w:rsidP="002E0DCE">
            <w:r>
              <w:t>Ekonomiczny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3</w:t>
            </w:r>
            <w:r w:rsidR="00916F5D">
              <w:t>1</w:t>
            </w:r>
          </w:p>
        </w:tc>
      </w:tr>
      <w:tr w:rsidR="002A7FE4" w:rsidTr="002E0DCE">
        <w:tc>
          <w:tcPr>
            <w:tcW w:w="2599" w:type="dxa"/>
            <w:vMerge/>
            <w:tcBorders>
              <w:left w:val="single" w:sz="4" w:space="0" w:color="auto"/>
              <w:right w:val="single" w:sz="4" w:space="0" w:color="auto"/>
            </w:tcBorders>
            <w:shd w:val="clear" w:color="auto" w:fill="FFFFFF" w:themeFill="background1"/>
          </w:tcPr>
          <w:p w:rsidR="002A7FE4" w:rsidRPr="00545B7C" w:rsidRDefault="002A7FE4"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roofErr w:type="spellStart"/>
            <w:r>
              <w:t>Psychologiczno</w:t>
            </w:r>
            <w:proofErr w:type="spellEnd"/>
            <w:r>
              <w:t xml:space="preserve"> - </w:t>
            </w:r>
            <w:proofErr w:type="spellStart"/>
            <w:r>
              <w:t>coachingowy</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70</w:t>
            </w:r>
          </w:p>
        </w:tc>
      </w:tr>
      <w:tr w:rsidR="002A7FE4" w:rsidTr="002E0DCE">
        <w:tc>
          <w:tcPr>
            <w:tcW w:w="2599" w:type="dxa"/>
            <w:vMerge/>
            <w:tcBorders>
              <w:left w:val="single" w:sz="4" w:space="0" w:color="auto"/>
              <w:right w:val="single" w:sz="4" w:space="0" w:color="auto"/>
            </w:tcBorders>
            <w:shd w:val="clear" w:color="auto" w:fill="FFFFFF" w:themeFill="background1"/>
          </w:tcPr>
          <w:p w:rsidR="002A7FE4" w:rsidRPr="00545B7C" w:rsidRDefault="002A7FE4"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r>
              <w:t>Prawniczo - lingwistyczny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27</w:t>
            </w:r>
          </w:p>
        </w:tc>
      </w:tr>
      <w:tr w:rsidR="002A7FE4" w:rsidTr="002E0DCE">
        <w:tc>
          <w:tcPr>
            <w:tcW w:w="2599" w:type="dxa"/>
            <w:vMerge/>
            <w:tcBorders>
              <w:left w:val="single" w:sz="4" w:space="0" w:color="auto"/>
              <w:right w:val="single" w:sz="4" w:space="0" w:color="auto"/>
            </w:tcBorders>
            <w:shd w:val="clear" w:color="auto" w:fill="FFFFFF" w:themeFill="background1"/>
          </w:tcPr>
          <w:p w:rsidR="002A7FE4" w:rsidRPr="00545B7C" w:rsidRDefault="002A7FE4"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r>
              <w:t>Prawniczo - medialna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A7FE4" w:rsidRDefault="002A7FE4" w:rsidP="002E0DCE">
            <w:pPr>
              <w:jc w:val="center"/>
            </w:pPr>
            <w:r>
              <w:t>33</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r>
              <w:t>Biznesowo - językowa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A7FE4" w:rsidP="002E0DCE">
            <w:pPr>
              <w:jc w:val="center"/>
            </w:pPr>
            <w:r>
              <w:t>34</w:t>
            </w:r>
          </w:p>
        </w:tc>
      </w:tr>
      <w:tr w:rsidR="002E0DCE" w:rsidTr="00A67496">
        <w:tc>
          <w:tcPr>
            <w:tcW w:w="2599" w:type="dxa"/>
            <w:vMerge/>
            <w:tcBorders>
              <w:left w:val="single" w:sz="4" w:space="0" w:color="auto"/>
              <w:bottom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A7FE4" w:rsidP="002E0DCE">
            <w:pPr>
              <w:jc w:val="center"/>
              <w:rPr>
                <w:b/>
              </w:rPr>
            </w:pPr>
            <w:r>
              <w:rPr>
                <w:b/>
              </w:rPr>
              <w:t>22</w:t>
            </w:r>
          </w:p>
        </w:tc>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A7FE4" w:rsidP="002E0DCE">
            <w:pPr>
              <w:jc w:val="center"/>
              <w:rPr>
                <w:b/>
              </w:rPr>
            </w:pPr>
            <w:r>
              <w:rPr>
                <w:b/>
              </w:rPr>
              <w:t>706</w:t>
            </w:r>
          </w:p>
        </w:tc>
      </w:tr>
      <w:tr w:rsidR="002E0DCE" w:rsidTr="002E0DCE">
        <w:tc>
          <w:tcPr>
            <w:tcW w:w="2599" w:type="dxa"/>
            <w:vMerge w:val="restart"/>
            <w:tcBorders>
              <w:top w:val="single" w:sz="4" w:space="0" w:color="auto"/>
              <w:left w:val="single" w:sz="4" w:space="0" w:color="auto"/>
              <w:right w:val="single" w:sz="4" w:space="0" w:color="auto"/>
            </w:tcBorders>
            <w:shd w:val="clear" w:color="auto" w:fill="FFFFFF" w:themeFill="background1"/>
          </w:tcPr>
          <w:p w:rsidR="002E0DCE" w:rsidRPr="00545B7C" w:rsidRDefault="002E0DCE" w:rsidP="002E0DCE">
            <w:pPr>
              <w:jc w:val="center"/>
              <w:rPr>
                <w:b/>
              </w:rPr>
            </w:pPr>
            <w:r w:rsidRPr="00545B7C">
              <w:rPr>
                <w:b/>
              </w:rPr>
              <w:t>II Liceum Ogólnokształcące im. Janusza Korczaka</w:t>
            </w: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pPr>
              <w:rPr>
                <w:b/>
              </w:rPr>
            </w:pPr>
            <w:proofErr w:type="spellStart"/>
            <w:r w:rsidRPr="00545B7C">
              <w:t>Matematyczno</w:t>
            </w:r>
            <w:proofErr w:type="spellEnd"/>
            <w:r w:rsidRPr="00545B7C">
              <w:t xml:space="preserve"> - fizyczny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170</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pPr>
              <w:rPr>
                <w:b/>
              </w:rPr>
            </w:pPr>
            <w:proofErr w:type="spellStart"/>
            <w:r w:rsidRPr="00545B7C">
              <w:t>Biologiczno</w:t>
            </w:r>
            <w:proofErr w:type="spellEnd"/>
            <w:r w:rsidRPr="00545B7C">
              <w:t xml:space="preserve"> – chemiczny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3F1D19" w:rsidP="002E0DCE">
            <w:pPr>
              <w:jc w:val="center"/>
            </w:pPr>
            <w:r>
              <w:t>4</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115</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Język angielski – język polski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7</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223</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Język polski - historia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F1740"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F1740" w:rsidP="002E0DCE">
            <w:pPr>
              <w:jc w:val="center"/>
            </w:pPr>
            <w:r>
              <w:t>66</w:t>
            </w:r>
          </w:p>
        </w:tc>
      </w:tr>
      <w:tr w:rsidR="002F1740" w:rsidTr="002E0DCE">
        <w:tc>
          <w:tcPr>
            <w:tcW w:w="2599" w:type="dxa"/>
            <w:vMerge/>
            <w:tcBorders>
              <w:left w:val="single" w:sz="4" w:space="0" w:color="auto"/>
              <w:right w:val="single" w:sz="4" w:space="0" w:color="auto"/>
            </w:tcBorders>
            <w:shd w:val="clear" w:color="auto" w:fill="FFFFFF" w:themeFill="background1"/>
          </w:tcPr>
          <w:p w:rsidR="002F1740" w:rsidRPr="00545B7C" w:rsidRDefault="002F1740"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Pr="00545B7C" w:rsidRDefault="002F1740" w:rsidP="002E0DCE">
            <w:r>
              <w:t>Język polski – geografia/biologia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4</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109</w:t>
            </w:r>
          </w:p>
        </w:tc>
      </w:tr>
      <w:tr w:rsidR="002F1740" w:rsidTr="002E0DCE">
        <w:tc>
          <w:tcPr>
            <w:tcW w:w="2599" w:type="dxa"/>
            <w:vMerge/>
            <w:tcBorders>
              <w:left w:val="single" w:sz="4" w:space="0" w:color="auto"/>
              <w:right w:val="single" w:sz="4" w:space="0" w:color="auto"/>
            </w:tcBorders>
            <w:shd w:val="clear" w:color="auto" w:fill="FFFFFF" w:themeFill="background1"/>
          </w:tcPr>
          <w:p w:rsidR="002F1740" w:rsidRPr="00545B7C" w:rsidRDefault="002F1740"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r>
              <w:t>Język polski i biologia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19</w:t>
            </w:r>
          </w:p>
        </w:tc>
      </w:tr>
      <w:tr w:rsidR="00815E9F" w:rsidTr="002E0DCE">
        <w:tc>
          <w:tcPr>
            <w:tcW w:w="2599" w:type="dxa"/>
            <w:vMerge/>
            <w:tcBorders>
              <w:left w:val="single" w:sz="4" w:space="0" w:color="auto"/>
              <w:right w:val="single" w:sz="4" w:space="0" w:color="auto"/>
            </w:tcBorders>
            <w:shd w:val="clear" w:color="auto" w:fill="FFFFFF" w:themeFill="background1"/>
          </w:tcPr>
          <w:p w:rsidR="00815E9F" w:rsidRPr="00545B7C" w:rsidRDefault="00815E9F"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815E9F" w:rsidRPr="00545B7C" w:rsidRDefault="00815E9F" w:rsidP="002E0DCE">
            <w:proofErr w:type="spellStart"/>
            <w:r>
              <w:t>Matematyczno</w:t>
            </w:r>
            <w:proofErr w:type="spellEnd"/>
            <w:r>
              <w:t xml:space="preserve"> - geograficzna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15E9F" w:rsidRDefault="00815E9F"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815E9F" w:rsidRDefault="00815E9F" w:rsidP="002E0DCE">
            <w:pPr>
              <w:jc w:val="center"/>
            </w:pPr>
            <w:r>
              <w:t>28</w:t>
            </w:r>
          </w:p>
        </w:tc>
      </w:tr>
      <w:tr w:rsidR="002E0DCE" w:rsidTr="002E0DCE">
        <w:tc>
          <w:tcPr>
            <w:tcW w:w="2599" w:type="dxa"/>
            <w:vMerge/>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pPr>
              <w:rPr>
                <w:b/>
              </w:rPr>
            </w:pPr>
            <w:r>
              <w:t>Matematyka – j. angielski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155</w:t>
            </w:r>
          </w:p>
        </w:tc>
      </w:tr>
      <w:tr w:rsidR="002F1740" w:rsidTr="002E0DCE">
        <w:tc>
          <w:tcPr>
            <w:tcW w:w="2599" w:type="dxa"/>
            <w:vMerge/>
            <w:tcBorders>
              <w:left w:val="single" w:sz="4" w:space="0" w:color="auto"/>
              <w:right w:val="single" w:sz="4" w:space="0" w:color="auto"/>
            </w:tcBorders>
            <w:shd w:val="clear" w:color="auto" w:fill="FFFFFF" w:themeFill="background1"/>
          </w:tcPr>
          <w:p w:rsidR="002F1740" w:rsidRPr="00545B7C" w:rsidRDefault="002F1740"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r>
              <w:t xml:space="preserve">Język angielski i </w:t>
            </w:r>
            <w:proofErr w:type="spellStart"/>
            <w:r>
              <w:t>wos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3</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F1740" w:rsidRDefault="002F1740" w:rsidP="002E0DCE">
            <w:pPr>
              <w:jc w:val="center"/>
            </w:pPr>
            <w:r>
              <w:t>95</w:t>
            </w:r>
          </w:p>
        </w:tc>
      </w:tr>
      <w:tr w:rsidR="002E0DCE" w:rsidTr="00A67496">
        <w:tc>
          <w:tcPr>
            <w:tcW w:w="2599" w:type="dxa"/>
            <w:vMerge/>
            <w:tcBorders>
              <w:left w:val="single" w:sz="4" w:space="0" w:color="auto"/>
              <w:bottom w:val="single" w:sz="4" w:space="0" w:color="auto"/>
              <w:right w:val="single" w:sz="4" w:space="0" w:color="auto"/>
            </w:tcBorders>
            <w:shd w:val="clear" w:color="auto" w:fill="FFFFFF" w:themeFill="background1"/>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F1740" w:rsidP="002E0DCE">
            <w:pPr>
              <w:jc w:val="center"/>
              <w:rPr>
                <w:b/>
              </w:rPr>
            </w:pPr>
            <w:r>
              <w:rPr>
                <w:b/>
              </w:rPr>
              <w:t>32</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F1740" w:rsidP="002F1740">
            <w:pPr>
              <w:jc w:val="center"/>
              <w:rPr>
                <w:b/>
              </w:rPr>
            </w:pPr>
            <w:r>
              <w:rPr>
                <w:b/>
              </w:rPr>
              <w:t>980</w:t>
            </w:r>
          </w:p>
        </w:tc>
      </w:tr>
      <w:tr w:rsidR="002E0DCE" w:rsidTr="002E0DCE">
        <w:tc>
          <w:tcPr>
            <w:tcW w:w="2599" w:type="dxa"/>
            <w:vMerge w:val="restart"/>
            <w:tcBorders>
              <w:top w:val="single" w:sz="4" w:space="0" w:color="auto"/>
              <w:left w:val="single" w:sz="4" w:space="0" w:color="auto"/>
              <w:right w:val="single" w:sz="4" w:space="0" w:color="auto"/>
            </w:tcBorders>
          </w:tcPr>
          <w:p w:rsidR="002E0DCE" w:rsidRPr="00545B7C" w:rsidRDefault="002E0DCE" w:rsidP="002E0DCE">
            <w:pPr>
              <w:rPr>
                <w:b/>
              </w:rPr>
            </w:pPr>
            <w:r w:rsidRPr="00545B7C">
              <w:rPr>
                <w:b/>
              </w:rPr>
              <w:t>Zespół Szkół nr 1</w:t>
            </w:r>
            <w:r w:rsidRPr="00545B7C">
              <w:rPr>
                <w:b/>
              </w:rPr>
              <w:br/>
              <w:t xml:space="preserve">     w Wieluniu</w:t>
            </w:r>
          </w:p>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Technik architektury krajobrazu</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F071EA" w:rsidP="002E0DCE">
            <w:pPr>
              <w:jc w:val="center"/>
            </w:pPr>
            <w:r>
              <w:t>5,5</w:t>
            </w:r>
          </w:p>
        </w:tc>
        <w:tc>
          <w:tcPr>
            <w:tcW w:w="1242" w:type="dxa"/>
            <w:tcBorders>
              <w:top w:val="single" w:sz="4" w:space="0" w:color="auto"/>
              <w:left w:val="single" w:sz="4" w:space="0" w:color="auto"/>
              <w:bottom w:val="single" w:sz="4" w:space="0" w:color="auto"/>
              <w:right w:val="single" w:sz="4" w:space="0" w:color="auto"/>
            </w:tcBorders>
            <w:hideMark/>
          </w:tcPr>
          <w:p w:rsidR="002E0DCE" w:rsidRPr="00545B7C" w:rsidRDefault="00F071EA" w:rsidP="002E0DCE">
            <w:pPr>
              <w:jc w:val="center"/>
            </w:pPr>
            <w:r>
              <w:t>182</w:t>
            </w:r>
          </w:p>
        </w:tc>
      </w:tr>
      <w:tr w:rsidR="002E0DCE" w:rsidTr="002E0DCE">
        <w:tc>
          <w:tcPr>
            <w:tcW w:w="2599" w:type="dxa"/>
            <w:vMerge/>
            <w:tcBorders>
              <w:left w:val="single" w:sz="4" w:space="0" w:color="auto"/>
              <w:right w:val="single" w:sz="4" w:space="0" w:color="auto"/>
            </w:tcBorders>
          </w:tcPr>
          <w:p w:rsidR="002E0DCE" w:rsidRPr="00545B7C" w:rsidRDefault="002E0DCE" w:rsidP="002E0DCE"/>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 xml:space="preserve">Technik budownictwa </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F071EA" w:rsidP="002E0DCE">
            <w:pPr>
              <w:jc w:val="center"/>
            </w:pPr>
            <w:r>
              <w:t>6</w:t>
            </w:r>
          </w:p>
        </w:tc>
        <w:tc>
          <w:tcPr>
            <w:tcW w:w="1242" w:type="dxa"/>
            <w:tcBorders>
              <w:top w:val="single" w:sz="4" w:space="0" w:color="auto"/>
              <w:left w:val="single" w:sz="4" w:space="0" w:color="auto"/>
              <w:bottom w:val="single" w:sz="4" w:space="0" w:color="auto"/>
              <w:right w:val="single" w:sz="4" w:space="0" w:color="auto"/>
            </w:tcBorders>
            <w:hideMark/>
          </w:tcPr>
          <w:p w:rsidR="002E0DCE" w:rsidRPr="00545B7C" w:rsidRDefault="00F071EA" w:rsidP="00F071EA">
            <w:pPr>
              <w:jc w:val="center"/>
            </w:pPr>
            <w:r>
              <w:t>176</w:t>
            </w:r>
          </w:p>
        </w:tc>
      </w:tr>
      <w:tr w:rsidR="002E0DCE" w:rsidTr="002E0DCE">
        <w:tc>
          <w:tcPr>
            <w:tcW w:w="2599" w:type="dxa"/>
            <w:vMerge/>
            <w:tcBorders>
              <w:left w:val="single" w:sz="4" w:space="0" w:color="auto"/>
              <w:right w:val="single" w:sz="4" w:space="0" w:color="auto"/>
            </w:tcBorders>
          </w:tcPr>
          <w:p w:rsidR="002E0DCE" w:rsidRPr="00545B7C" w:rsidRDefault="002E0DCE" w:rsidP="002E0DCE"/>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Technik ekonomista</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437852" w:rsidP="002E0DCE">
            <w:pPr>
              <w:jc w:val="center"/>
            </w:pPr>
            <w:r>
              <w:t>4,5</w:t>
            </w:r>
          </w:p>
        </w:tc>
        <w:tc>
          <w:tcPr>
            <w:tcW w:w="1242" w:type="dxa"/>
            <w:tcBorders>
              <w:top w:val="single" w:sz="4" w:space="0" w:color="auto"/>
              <w:left w:val="single" w:sz="4" w:space="0" w:color="auto"/>
              <w:bottom w:val="single" w:sz="4" w:space="0" w:color="auto"/>
              <w:right w:val="single" w:sz="4" w:space="0" w:color="auto"/>
            </w:tcBorders>
            <w:hideMark/>
          </w:tcPr>
          <w:p w:rsidR="006F094D" w:rsidRPr="00545B7C" w:rsidRDefault="00437852" w:rsidP="001307A1">
            <w:pPr>
              <w:jc w:val="center"/>
            </w:pPr>
            <w:r>
              <w:t>149</w:t>
            </w:r>
          </w:p>
        </w:tc>
      </w:tr>
      <w:tr w:rsidR="00D41EC2" w:rsidTr="002E0DCE">
        <w:tc>
          <w:tcPr>
            <w:tcW w:w="2599" w:type="dxa"/>
            <w:vMerge/>
            <w:tcBorders>
              <w:left w:val="single" w:sz="4" w:space="0" w:color="auto"/>
              <w:right w:val="single" w:sz="4" w:space="0" w:color="auto"/>
            </w:tcBorders>
          </w:tcPr>
          <w:p w:rsidR="00D41EC2" w:rsidRPr="00545B7C" w:rsidRDefault="00D41EC2" w:rsidP="002E0DCE"/>
        </w:tc>
        <w:tc>
          <w:tcPr>
            <w:tcW w:w="4030" w:type="dxa"/>
            <w:tcBorders>
              <w:top w:val="single" w:sz="4" w:space="0" w:color="auto"/>
              <w:left w:val="single" w:sz="4" w:space="0" w:color="auto"/>
              <w:bottom w:val="single" w:sz="4" w:space="0" w:color="auto"/>
              <w:right w:val="single" w:sz="4" w:space="0" w:color="auto"/>
            </w:tcBorders>
          </w:tcPr>
          <w:p w:rsidR="00D41EC2" w:rsidRPr="00545B7C" w:rsidRDefault="00D41EC2" w:rsidP="002E0DCE">
            <w:r>
              <w:t>Technik rachunkowości</w:t>
            </w:r>
          </w:p>
        </w:tc>
        <w:tc>
          <w:tcPr>
            <w:tcW w:w="1417" w:type="dxa"/>
            <w:tcBorders>
              <w:top w:val="single" w:sz="4" w:space="0" w:color="auto"/>
              <w:left w:val="single" w:sz="4" w:space="0" w:color="auto"/>
              <w:bottom w:val="single" w:sz="4" w:space="0" w:color="auto"/>
              <w:right w:val="single" w:sz="4" w:space="0" w:color="auto"/>
            </w:tcBorders>
          </w:tcPr>
          <w:p w:rsidR="00D41EC2" w:rsidRDefault="00437852"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tcPr>
          <w:p w:rsidR="00D41EC2" w:rsidRDefault="00437852" w:rsidP="002E0DCE">
            <w:pPr>
              <w:jc w:val="center"/>
            </w:pPr>
            <w:r>
              <w:t>65</w:t>
            </w:r>
          </w:p>
        </w:tc>
      </w:tr>
      <w:tr w:rsidR="002E0DCE" w:rsidTr="002E0DCE">
        <w:tc>
          <w:tcPr>
            <w:tcW w:w="2599" w:type="dxa"/>
            <w:vMerge/>
            <w:tcBorders>
              <w:left w:val="single" w:sz="4" w:space="0" w:color="auto"/>
              <w:right w:val="single" w:sz="4" w:space="0" w:color="auto"/>
            </w:tcBorders>
          </w:tcPr>
          <w:p w:rsidR="002E0DCE" w:rsidRPr="00545B7C" w:rsidRDefault="002E0DCE" w:rsidP="002E0DCE"/>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Technik geodeta</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437852"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hideMark/>
          </w:tcPr>
          <w:p w:rsidR="002E0DCE" w:rsidRPr="00545B7C" w:rsidRDefault="00437852" w:rsidP="002E0DCE">
            <w:pPr>
              <w:jc w:val="center"/>
            </w:pPr>
            <w:r>
              <w:t>13</w:t>
            </w:r>
          </w:p>
        </w:tc>
      </w:tr>
      <w:tr w:rsidR="002E0DCE" w:rsidTr="001307A1">
        <w:trPr>
          <w:trHeight w:val="198"/>
        </w:trPr>
        <w:tc>
          <w:tcPr>
            <w:tcW w:w="2599" w:type="dxa"/>
            <w:vMerge/>
            <w:tcBorders>
              <w:left w:val="single" w:sz="4" w:space="0" w:color="auto"/>
              <w:right w:val="single" w:sz="4" w:space="0" w:color="auto"/>
            </w:tcBorders>
          </w:tcPr>
          <w:p w:rsidR="002E0DCE" w:rsidRPr="00545B7C" w:rsidRDefault="002E0DCE" w:rsidP="002E0DCE"/>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Technik logistyk</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437852" w:rsidP="00437852">
            <w:pPr>
              <w:jc w:val="center"/>
            </w:pPr>
            <w:r>
              <w:t>9</w:t>
            </w:r>
          </w:p>
        </w:tc>
        <w:tc>
          <w:tcPr>
            <w:tcW w:w="1242" w:type="dxa"/>
            <w:tcBorders>
              <w:top w:val="single" w:sz="4" w:space="0" w:color="auto"/>
              <w:left w:val="single" w:sz="4" w:space="0" w:color="auto"/>
              <w:bottom w:val="single" w:sz="4" w:space="0" w:color="auto"/>
              <w:right w:val="single" w:sz="4" w:space="0" w:color="auto"/>
            </w:tcBorders>
            <w:hideMark/>
          </w:tcPr>
          <w:p w:rsidR="006F094D" w:rsidRPr="00545B7C" w:rsidRDefault="00437852" w:rsidP="001307A1">
            <w:pPr>
              <w:jc w:val="center"/>
            </w:pPr>
            <w:r>
              <w:t>299</w:t>
            </w:r>
          </w:p>
        </w:tc>
      </w:tr>
      <w:tr w:rsidR="00405FBB" w:rsidTr="002E0DCE">
        <w:tc>
          <w:tcPr>
            <w:tcW w:w="2599" w:type="dxa"/>
            <w:vMerge/>
            <w:tcBorders>
              <w:left w:val="single" w:sz="4" w:space="0" w:color="auto"/>
              <w:right w:val="single" w:sz="4" w:space="0" w:color="auto"/>
            </w:tcBorders>
          </w:tcPr>
          <w:p w:rsidR="00405FBB" w:rsidRPr="00545B7C" w:rsidRDefault="00405FBB" w:rsidP="002E0DCE"/>
        </w:tc>
        <w:tc>
          <w:tcPr>
            <w:tcW w:w="4030" w:type="dxa"/>
            <w:tcBorders>
              <w:top w:val="single" w:sz="4" w:space="0" w:color="auto"/>
              <w:left w:val="single" w:sz="4" w:space="0" w:color="auto"/>
              <w:bottom w:val="single" w:sz="4" w:space="0" w:color="auto"/>
              <w:right w:val="single" w:sz="4" w:space="0" w:color="auto"/>
            </w:tcBorders>
          </w:tcPr>
          <w:p w:rsidR="00405FBB" w:rsidRDefault="00405FBB" w:rsidP="002E0DCE">
            <w:r>
              <w:t>Technik robót wykończeniowych w budownictwie</w:t>
            </w:r>
          </w:p>
        </w:tc>
        <w:tc>
          <w:tcPr>
            <w:tcW w:w="1417" w:type="dxa"/>
            <w:tcBorders>
              <w:top w:val="single" w:sz="4" w:space="0" w:color="auto"/>
              <w:left w:val="single" w:sz="4" w:space="0" w:color="auto"/>
              <w:bottom w:val="single" w:sz="4" w:space="0" w:color="auto"/>
              <w:right w:val="single" w:sz="4" w:space="0" w:color="auto"/>
            </w:tcBorders>
          </w:tcPr>
          <w:p w:rsidR="00405FBB" w:rsidRDefault="00437852"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tcPr>
          <w:p w:rsidR="00405FBB" w:rsidRDefault="00437852" w:rsidP="002E0DCE">
            <w:pPr>
              <w:jc w:val="center"/>
            </w:pPr>
            <w:r>
              <w:t>58</w:t>
            </w:r>
          </w:p>
        </w:tc>
      </w:tr>
      <w:tr w:rsidR="002E0DCE" w:rsidTr="002E0DCE">
        <w:tc>
          <w:tcPr>
            <w:tcW w:w="2599" w:type="dxa"/>
            <w:vMerge/>
            <w:tcBorders>
              <w:left w:val="single" w:sz="4" w:space="0" w:color="auto"/>
              <w:right w:val="single" w:sz="4" w:space="0" w:color="auto"/>
            </w:tcBorders>
          </w:tcPr>
          <w:p w:rsidR="002E0DCE" w:rsidRPr="00545B7C" w:rsidRDefault="002E0DCE" w:rsidP="002E0DCE"/>
        </w:tc>
        <w:tc>
          <w:tcPr>
            <w:tcW w:w="4030" w:type="dxa"/>
            <w:tcBorders>
              <w:top w:val="single" w:sz="4" w:space="0" w:color="auto"/>
              <w:left w:val="single" w:sz="4" w:space="0" w:color="auto"/>
              <w:bottom w:val="single" w:sz="4" w:space="0" w:color="auto"/>
              <w:right w:val="single" w:sz="4" w:space="0" w:color="auto"/>
            </w:tcBorders>
            <w:hideMark/>
          </w:tcPr>
          <w:p w:rsidR="002E0DCE" w:rsidRPr="00545B7C" w:rsidRDefault="002E0DCE" w:rsidP="002E0DCE">
            <w:r w:rsidRPr="00545B7C">
              <w:t>Technik żywienia i usług gastronomicznych</w:t>
            </w:r>
          </w:p>
        </w:tc>
        <w:tc>
          <w:tcPr>
            <w:tcW w:w="1417" w:type="dxa"/>
            <w:tcBorders>
              <w:top w:val="single" w:sz="4" w:space="0" w:color="auto"/>
              <w:left w:val="single" w:sz="4" w:space="0" w:color="auto"/>
              <w:bottom w:val="single" w:sz="4" w:space="0" w:color="auto"/>
              <w:right w:val="single" w:sz="4" w:space="0" w:color="auto"/>
            </w:tcBorders>
            <w:hideMark/>
          </w:tcPr>
          <w:p w:rsidR="002E0DCE" w:rsidRPr="00545B7C" w:rsidRDefault="00437852" w:rsidP="002E0DCE">
            <w:pPr>
              <w:jc w:val="center"/>
            </w:pPr>
            <w:r>
              <w:t>5</w:t>
            </w:r>
          </w:p>
        </w:tc>
        <w:tc>
          <w:tcPr>
            <w:tcW w:w="1242" w:type="dxa"/>
            <w:tcBorders>
              <w:top w:val="single" w:sz="4" w:space="0" w:color="auto"/>
              <w:left w:val="single" w:sz="4" w:space="0" w:color="auto"/>
              <w:bottom w:val="single" w:sz="4" w:space="0" w:color="auto"/>
              <w:right w:val="single" w:sz="4" w:space="0" w:color="auto"/>
            </w:tcBorders>
            <w:hideMark/>
          </w:tcPr>
          <w:p w:rsidR="002E0DCE" w:rsidRPr="00545B7C" w:rsidRDefault="00437852" w:rsidP="002E0DCE">
            <w:pPr>
              <w:jc w:val="center"/>
            </w:pPr>
            <w:r>
              <w:t>138</w:t>
            </w:r>
          </w:p>
        </w:tc>
      </w:tr>
      <w:tr w:rsidR="002E0DCE" w:rsidTr="002E0DCE">
        <w:tc>
          <w:tcPr>
            <w:tcW w:w="2599" w:type="dxa"/>
            <w:vMerge/>
            <w:tcBorders>
              <w:left w:val="single" w:sz="4" w:space="0" w:color="auto"/>
              <w:right w:val="single" w:sz="4" w:space="0" w:color="auto"/>
            </w:tcBorders>
            <w:shd w:val="clear" w:color="auto" w:fill="D9D9D9" w:themeFill="background1" w:themeFillShade="D9"/>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cukiernik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E0DCE">
            <w:pPr>
              <w:jc w:val="center"/>
            </w:pPr>
            <w:r>
              <w:t>1,5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E0DCE">
            <w:pPr>
              <w:jc w:val="center"/>
            </w:pPr>
            <w:r>
              <w:t>48</w:t>
            </w:r>
          </w:p>
        </w:tc>
      </w:tr>
      <w:tr w:rsidR="002E0DCE" w:rsidTr="002E0DCE">
        <w:tc>
          <w:tcPr>
            <w:tcW w:w="2599" w:type="dxa"/>
            <w:vMerge/>
            <w:tcBorders>
              <w:left w:val="single" w:sz="4" w:space="0" w:color="auto"/>
              <w:right w:val="single" w:sz="4" w:space="0" w:color="auto"/>
            </w:tcBorders>
            <w:shd w:val="clear" w:color="auto" w:fill="D9D9D9" w:themeFill="background1" w:themeFillShade="D9"/>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kucharz</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55A98">
            <w:pPr>
              <w:jc w:val="center"/>
            </w:pPr>
            <w:r>
              <w:t>2,5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55A98">
            <w:pPr>
              <w:jc w:val="center"/>
            </w:pPr>
            <w:r>
              <w:t>63</w:t>
            </w:r>
          </w:p>
        </w:tc>
      </w:tr>
      <w:tr w:rsidR="002E0DCE" w:rsidTr="002E0DCE">
        <w:tc>
          <w:tcPr>
            <w:tcW w:w="2599" w:type="dxa"/>
            <w:vMerge/>
            <w:tcBorders>
              <w:left w:val="single" w:sz="4" w:space="0" w:color="auto"/>
              <w:right w:val="single" w:sz="4" w:space="0" w:color="auto"/>
            </w:tcBorders>
            <w:shd w:val="clear" w:color="auto" w:fill="D9D9D9" w:themeFill="background1" w:themeFillShade="D9"/>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 xml:space="preserve">monter zabudowy i robót wykończeniowych </w:t>
            </w:r>
            <w:r w:rsidR="001307A1">
              <w:br/>
            </w:r>
            <w:r w:rsidRPr="00545B7C">
              <w:t>w budownictwie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E0DCE">
            <w:pPr>
              <w:jc w:val="center"/>
            </w:pPr>
            <w:r>
              <w:t>4</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55A98" w:rsidP="002E0DCE">
            <w:pPr>
              <w:jc w:val="center"/>
            </w:pPr>
            <w:r>
              <w:t>119</w:t>
            </w:r>
          </w:p>
        </w:tc>
      </w:tr>
      <w:tr w:rsidR="00255A98" w:rsidTr="002E0DCE">
        <w:tc>
          <w:tcPr>
            <w:tcW w:w="2599" w:type="dxa"/>
            <w:vMerge/>
            <w:tcBorders>
              <w:left w:val="single" w:sz="4" w:space="0" w:color="auto"/>
              <w:right w:val="single" w:sz="4" w:space="0" w:color="auto"/>
            </w:tcBorders>
            <w:shd w:val="clear" w:color="auto" w:fill="D9D9D9" w:themeFill="background1" w:themeFillShade="D9"/>
          </w:tcPr>
          <w:p w:rsidR="00255A98" w:rsidRPr="00545B7C" w:rsidRDefault="00255A98"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Pr="00545B7C" w:rsidRDefault="00255A98" w:rsidP="002E0DCE">
            <w:proofErr w:type="spellStart"/>
            <w:r>
              <w:t>BSIIs</w:t>
            </w:r>
            <w:proofErr w:type="spellEnd"/>
            <w:r>
              <w:t xml:space="preserve"> t</w:t>
            </w:r>
            <w:r w:rsidRPr="00545B7C">
              <w:t>echnik żywienia i usług gastronomicznych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Default="00255A98"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Default="00255A98" w:rsidP="002E0DCE">
            <w:pPr>
              <w:jc w:val="center"/>
            </w:pPr>
            <w:r>
              <w:t>11</w:t>
            </w:r>
          </w:p>
        </w:tc>
      </w:tr>
      <w:tr w:rsidR="00255A98" w:rsidTr="002E0DCE">
        <w:tc>
          <w:tcPr>
            <w:tcW w:w="2599" w:type="dxa"/>
            <w:vMerge/>
            <w:tcBorders>
              <w:left w:val="single" w:sz="4" w:space="0" w:color="auto"/>
              <w:right w:val="single" w:sz="4" w:space="0" w:color="auto"/>
            </w:tcBorders>
            <w:shd w:val="clear" w:color="auto" w:fill="D9D9D9" w:themeFill="background1" w:themeFillShade="D9"/>
          </w:tcPr>
          <w:p w:rsidR="00255A98" w:rsidRPr="00545B7C" w:rsidRDefault="00255A98"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Pr="00545B7C" w:rsidRDefault="00193BF6" w:rsidP="002E0DCE">
            <w:proofErr w:type="spellStart"/>
            <w:r>
              <w:t>BSIIs</w:t>
            </w:r>
            <w:proofErr w:type="spellEnd"/>
            <w:r>
              <w:t xml:space="preserve"> technik robót wykończeniowych </w:t>
            </w:r>
            <w:r>
              <w:br/>
              <w:t>w budownictwie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Default="00193BF6"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55A98" w:rsidRDefault="00193BF6" w:rsidP="002E0DCE">
            <w:pPr>
              <w:jc w:val="center"/>
            </w:pPr>
            <w:r>
              <w:t>22</w:t>
            </w:r>
          </w:p>
        </w:tc>
      </w:tr>
      <w:tr w:rsidR="002E0DCE" w:rsidTr="00A67496">
        <w:tc>
          <w:tcPr>
            <w:tcW w:w="2599" w:type="dxa"/>
            <w:vMerge/>
            <w:tcBorders>
              <w:left w:val="single" w:sz="4" w:space="0" w:color="auto"/>
              <w:right w:val="single" w:sz="4" w:space="0" w:color="auto"/>
            </w:tcBorders>
            <w:shd w:val="clear" w:color="auto" w:fill="D9D9D9" w:themeFill="background1" w:themeFillShade="D9"/>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rPr>
            </w:pPr>
            <w:r w:rsidRPr="00545B7C">
              <w:rPr>
                <w:b/>
              </w:rPr>
              <w:t xml:space="preserve">Ogółem </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193BF6" w:rsidP="002E0DCE">
            <w:pPr>
              <w:jc w:val="center"/>
              <w:rPr>
                <w:b/>
              </w:rPr>
            </w:pPr>
            <w:r>
              <w:rPr>
                <w:b/>
              </w:rPr>
              <w:t>45</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193BF6" w:rsidP="002E0DCE">
            <w:pPr>
              <w:jc w:val="center"/>
              <w:rPr>
                <w:b/>
              </w:rPr>
            </w:pPr>
            <w:r>
              <w:rPr>
                <w:b/>
              </w:rPr>
              <w:t>1343</w:t>
            </w:r>
          </w:p>
        </w:tc>
      </w:tr>
      <w:tr w:rsidR="002E0DCE" w:rsidTr="002E0DCE">
        <w:trPr>
          <w:trHeight w:val="248"/>
        </w:trPr>
        <w:tc>
          <w:tcPr>
            <w:tcW w:w="2599" w:type="dxa"/>
            <w:vMerge w:val="restart"/>
            <w:tcBorders>
              <w:left w:val="single" w:sz="4" w:space="0" w:color="auto"/>
              <w:right w:val="single" w:sz="4" w:space="0" w:color="auto"/>
            </w:tcBorders>
            <w:shd w:val="clear" w:color="auto" w:fill="FFFFFF" w:themeFill="background1"/>
          </w:tcPr>
          <w:p w:rsidR="002E0DCE" w:rsidRPr="00545B7C" w:rsidRDefault="002E0DCE" w:rsidP="002E0DCE">
            <w:pPr>
              <w:jc w:val="center"/>
              <w:rPr>
                <w:b/>
              </w:rPr>
            </w:pPr>
            <w:r w:rsidRPr="00545B7C">
              <w:rPr>
                <w:b/>
                <w:shd w:val="clear" w:color="auto" w:fill="FFFFFF" w:themeFill="background1"/>
              </w:rPr>
              <w:t>Zespół Szkół nr 2 im. Jana Długosza w</w:t>
            </w:r>
            <w:r w:rsidRPr="00545B7C">
              <w:rPr>
                <w:b/>
              </w:rPr>
              <w:t xml:space="preserve"> Wieluniu</w:t>
            </w:r>
          </w:p>
        </w:tc>
        <w:tc>
          <w:tcPr>
            <w:tcW w:w="4030" w:type="dxa"/>
            <w:tcBorders>
              <w:top w:val="single" w:sz="4" w:space="0" w:color="auto"/>
              <w:left w:val="single" w:sz="4" w:space="0" w:color="auto"/>
              <w:right w:val="single" w:sz="4" w:space="0" w:color="auto"/>
            </w:tcBorders>
            <w:shd w:val="clear" w:color="auto" w:fill="auto"/>
          </w:tcPr>
          <w:p w:rsidR="002E0DCE" w:rsidRPr="00545B7C" w:rsidRDefault="002E0DCE" w:rsidP="002E0DCE">
            <w:r w:rsidRPr="00545B7C">
              <w:rPr>
                <w:bCs/>
              </w:rPr>
              <w:t>T</w:t>
            </w:r>
            <w:r w:rsidR="00F25CE2">
              <w:rPr>
                <w:bCs/>
              </w:rPr>
              <w:t>echnik grafiki i poligrafii cyfrowej</w:t>
            </w:r>
          </w:p>
        </w:tc>
        <w:tc>
          <w:tcPr>
            <w:tcW w:w="1417" w:type="dxa"/>
            <w:tcBorders>
              <w:top w:val="single" w:sz="4" w:space="0" w:color="auto"/>
              <w:left w:val="single" w:sz="4" w:space="0" w:color="auto"/>
              <w:right w:val="single" w:sz="4" w:space="0" w:color="auto"/>
            </w:tcBorders>
            <w:shd w:val="clear" w:color="auto" w:fill="auto"/>
          </w:tcPr>
          <w:p w:rsidR="002E0DCE" w:rsidRPr="00545B7C" w:rsidRDefault="00482BC7" w:rsidP="00F269F7">
            <w:pPr>
              <w:jc w:val="center"/>
            </w:pPr>
            <w:r>
              <w:t>6</w:t>
            </w:r>
          </w:p>
        </w:tc>
        <w:tc>
          <w:tcPr>
            <w:tcW w:w="1242" w:type="dxa"/>
            <w:tcBorders>
              <w:top w:val="single" w:sz="4" w:space="0" w:color="auto"/>
              <w:left w:val="single" w:sz="4" w:space="0" w:color="auto"/>
              <w:right w:val="single" w:sz="4" w:space="0" w:color="auto"/>
            </w:tcBorders>
            <w:shd w:val="clear" w:color="auto" w:fill="auto"/>
          </w:tcPr>
          <w:p w:rsidR="002E0DCE" w:rsidRPr="00545B7C" w:rsidRDefault="00482BC7" w:rsidP="002E0DCE">
            <w:pPr>
              <w:jc w:val="center"/>
            </w:pPr>
            <w:r>
              <w:t>167</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rPr>
                <w:bCs/>
              </w:rPr>
              <w:t>Technik informatyk</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F269F7">
            <w:pPr>
              <w:jc w:val="center"/>
            </w:pPr>
            <w:r>
              <w:t>8</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2E0DCE">
            <w:pPr>
              <w:jc w:val="center"/>
            </w:pPr>
            <w:r>
              <w:t>239</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pPr>
              <w:rPr>
                <w:b/>
              </w:rPr>
            </w:pPr>
            <w:r w:rsidRPr="00545B7C">
              <w:rPr>
                <w:bCs/>
              </w:rPr>
              <w:t>Technik elektryk</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05FBB" w:rsidP="00F269F7">
            <w:pPr>
              <w:jc w:val="center"/>
            </w:pPr>
            <w:r>
              <w:t>2,5</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2E0DCE">
            <w:pPr>
              <w:jc w:val="center"/>
            </w:pPr>
            <w:r>
              <w:t>7</w:t>
            </w:r>
            <w:r w:rsidR="00DA1995">
              <w:t>2</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pPr>
              <w:rPr>
                <w:b/>
              </w:rPr>
            </w:pPr>
            <w:r w:rsidRPr="00545B7C">
              <w:rPr>
                <w:bCs/>
              </w:rPr>
              <w:t>Technik mechatronik</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F269F7">
            <w:pPr>
              <w:jc w:val="center"/>
            </w:pPr>
            <w:r>
              <w:t>4</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2E0DCE">
            <w:pPr>
              <w:jc w:val="center"/>
            </w:pPr>
            <w:r>
              <w:t>107</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91449" w:rsidP="002E0DCE">
            <w:pPr>
              <w:rPr>
                <w:b/>
              </w:rPr>
            </w:pPr>
            <w:r>
              <w:rPr>
                <w:bCs/>
              </w:rPr>
              <w:t>Technik organizacji turystyki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F269F7">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2E0DCE">
            <w:pPr>
              <w:jc w:val="center"/>
            </w:pPr>
            <w:r>
              <w:t>24</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91449" w:rsidP="002E0DCE">
            <w:pPr>
              <w:rPr>
                <w:bCs/>
              </w:rPr>
            </w:pPr>
            <w:r>
              <w:rPr>
                <w:bCs/>
              </w:rPr>
              <w:t>Technik</w:t>
            </w:r>
            <w:r w:rsidR="002E0DCE" w:rsidRPr="00545B7C">
              <w:rPr>
                <w:bCs/>
              </w:rPr>
              <w:t xml:space="preserve"> reklamy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F269F7">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DA1995" w:rsidP="003B14E0">
            <w:pPr>
              <w:jc w:val="center"/>
            </w:pPr>
            <w:r>
              <w:t>23</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pPr>
              <w:rPr>
                <w:bCs/>
              </w:rPr>
            </w:pPr>
            <w:r w:rsidRPr="00545B7C">
              <w:rPr>
                <w:bCs/>
              </w:rPr>
              <w:t>Technik pojazdów samochodowych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F269F7">
            <w:pPr>
              <w:jc w:val="center"/>
            </w:pPr>
            <w:r>
              <w:t>3,5</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2E0DCE">
            <w:pPr>
              <w:jc w:val="center"/>
            </w:pPr>
            <w:r>
              <w:t>83</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91449" w:rsidP="002E0DCE">
            <w:pPr>
              <w:rPr>
                <w:bCs/>
              </w:rPr>
            </w:pPr>
            <w:r>
              <w:rPr>
                <w:bCs/>
              </w:rPr>
              <w:t>Kierowca mechanik</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3B2AB8" w:rsidP="00F269F7">
            <w:pPr>
              <w:jc w:val="center"/>
            </w:pPr>
            <w:r>
              <w:t>3</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482BC7" w:rsidP="002E0DCE">
            <w:pPr>
              <w:jc w:val="center"/>
            </w:pPr>
            <w:r>
              <w:t>86</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pPr>
              <w:rPr>
                <w:bCs/>
              </w:rPr>
            </w:pPr>
            <w:r w:rsidRPr="00545B7C">
              <w:rPr>
                <w:bCs/>
              </w:rPr>
              <w:t>mechanik monter maszyn i urządzeń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B42787" w:rsidP="00F269F7">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B42787" w:rsidP="002E0DCE">
            <w:pPr>
              <w:jc w:val="center"/>
            </w:pPr>
            <w:r>
              <w:t>49</w:t>
            </w:r>
          </w:p>
        </w:tc>
      </w:tr>
      <w:tr w:rsidR="00591449" w:rsidTr="002E0DCE">
        <w:tc>
          <w:tcPr>
            <w:tcW w:w="2599" w:type="dxa"/>
            <w:vMerge/>
            <w:tcBorders>
              <w:left w:val="single" w:sz="4" w:space="0" w:color="auto"/>
              <w:right w:val="single" w:sz="4" w:space="0" w:color="auto"/>
            </w:tcBorders>
            <w:shd w:val="clear" w:color="auto" w:fill="auto"/>
          </w:tcPr>
          <w:p w:rsidR="00591449" w:rsidRPr="00545B7C" w:rsidRDefault="00591449"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591449" w:rsidRPr="00545B7C" w:rsidRDefault="00591449" w:rsidP="002E0DCE">
            <w:pPr>
              <w:rPr>
                <w:bCs/>
              </w:rPr>
            </w:pPr>
            <w:r>
              <w:rPr>
                <w:bCs/>
              </w:rPr>
              <w:t>Mechanik pojazdów samochodowych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1449" w:rsidRDefault="00B42787" w:rsidP="00F269F7">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591449" w:rsidRDefault="003B2AB8" w:rsidP="002E0DCE">
            <w:pPr>
              <w:jc w:val="center"/>
            </w:pPr>
            <w:r>
              <w:t>5</w:t>
            </w:r>
            <w:r w:rsidR="00B42787">
              <w:t>7</w:t>
            </w:r>
          </w:p>
        </w:tc>
      </w:tr>
      <w:tr w:rsidR="003B2AB8" w:rsidTr="002E0DCE">
        <w:tc>
          <w:tcPr>
            <w:tcW w:w="2599" w:type="dxa"/>
            <w:vMerge/>
            <w:tcBorders>
              <w:left w:val="single" w:sz="4" w:space="0" w:color="auto"/>
              <w:right w:val="single" w:sz="4" w:space="0" w:color="auto"/>
            </w:tcBorders>
            <w:shd w:val="clear" w:color="auto" w:fill="auto"/>
          </w:tcPr>
          <w:p w:rsidR="003B2AB8" w:rsidRPr="00545B7C" w:rsidRDefault="003B2AB8"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3B2AB8" w:rsidRDefault="003B2AB8" w:rsidP="002E0DCE">
            <w:pPr>
              <w:rPr>
                <w:bCs/>
              </w:rPr>
            </w:pPr>
            <w:r>
              <w:rPr>
                <w:bCs/>
              </w:rPr>
              <w:t>Technik mechanik BSIIS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2AB8" w:rsidRDefault="00B42787" w:rsidP="00F269F7">
            <w:pPr>
              <w:jc w:val="center"/>
            </w:pPr>
            <w:r>
              <w:t>3</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3B2AB8" w:rsidRDefault="00B42787" w:rsidP="002E0DCE">
            <w:pPr>
              <w:jc w:val="center"/>
            </w:pPr>
            <w:r>
              <w:t>44</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bCs/>
              </w:rPr>
            </w:pPr>
            <w:r w:rsidRPr="00545B7C">
              <w:rPr>
                <w:b/>
                <w:bCs/>
              </w:rPr>
              <w:t>Ogółem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E16979" w:rsidP="002E0DCE">
            <w:pPr>
              <w:jc w:val="center"/>
              <w:rPr>
                <w:b/>
              </w:rPr>
            </w:pPr>
            <w:r>
              <w:rPr>
                <w:b/>
              </w:rPr>
              <w:t>36</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E16979" w:rsidP="002E0DCE">
            <w:pPr>
              <w:jc w:val="center"/>
              <w:rPr>
                <w:b/>
              </w:rPr>
            </w:pPr>
            <w:r>
              <w:rPr>
                <w:b/>
              </w:rPr>
              <w:t>951</w:t>
            </w:r>
          </w:p>
        </w:tc>
      </w:tr>
      <w:tr w:rsidR="002E0DCE" w:rsidTr="002E0DCE">
        <w:trPr>
          <w:trHeight w:val="224"/>
        </w:trPr>
        <w:tc>
          <w:tcPr>
            <w:tcW w:w="2599" w:type="dxa"/>
            <w:vMerge w:val="restart"/>
            <w:tcBorders>
              <w:left w:val="single" w:sz="4" w:space="0" w:color="auto"/>
              <w:right w:val="single" w:sz="4" w:space="0" w:color="auto"/>
            </w:tcBorders>
            <w:shd w:val="clear" w:color="auto" w:fill="auto"/>
          </w:tcPr>
          <w:p w:rsidR="002E0DCE" w:rsidRPr="00545B7C" w:rsidRDefault="002E0DCE" w:rsidP="002E0DCE">
            <w:pPr>
              <w:jc w:val="center"/>
              <w:rPr>
                <w:b/>
              </w:rPr>
            </w:pPr>
            <w:r w:rsidRPr="00545B7C">
              <w:rPr>
                <w:b/>
              </w:rPr>
              <w:t xml:space="preserve">Zespół Szkół nr 3 im. Mikołaja Kopernika </w:t>
            </w:r>
            <w:r w:rsidRPr="00545B7C">
              <w:rPr>
                <w:b/>
              </w:rPr>
              <w:br/>
              <w:t>w Wieluniu</w:t>
            </w:r>
          </w:p>
        </w:tc>
        <w:tc>
          <w:tcPr>
            <w:tcW w:w="4030" w:type="dxa"/>
            <w:tcBorders>
              <w:top w:val="single" w:sz="4" w:space="0" w:color="auto"/>
              <w:left w:val="single" w:sz="4" w:space="0" w:color="auto"/>
              <w:right w:val="single" w:sz="4" w:space="0" w:color="auto"/>
            </w:tcBorders>
            <w:shd w:val="clear" w:color="auto" w:fill="auto"/>
          </w:tcPr>
          <w:p w:rsidR="002E0DCE" w:rsidRPr="00545B7C" w:rsidRDefault="002E0DCE" w:rsidP="002E0DCE">
            <w:pPr>
              <w:spacing w:line="276" w:lineRule="auto"/>
            </w:pPr>
            <w:r w:rsidRPr="00545B7C">
              <w:t>Technik spedytor</w:t>
            </w:r>
          </w:p>
        </w:tc>
        <w:tc>
          <w:tcPr>
            <w:tcW w:w="1417" w:type="dxa"/>
            <w:tcBorders>
              <w:top w:val="single" w:sz="4" w:space="0" w:color="auto"/>
              <w:left w:val="single" w:sz="4" w:space="0" w:color="auto"/>
              <w:right w:val="single" w:sz="4" w:space="0" w:color="auto"/>
            </w:tcBorders>
            <w:shd w:val="clear" w:color="auto" w:fill="auto"/>
          </w:tcPr>
          <w:p w:rsidR="002E0DCE" w:rsidRPr="00545B7C" w:rsidRDefault="002F7846" w:rsidP="002E0DCE">
            <w:pPr>
              <w:jc w:val="center"/>
            </w:pPr>
            <w:r>
              <w:t>2</w:t>
            </w:r>
          </w:p>
        </w:tc>
        <w:tc>
          <w:tcPr>
            <w:tcW w:w="1242" w:type="dxa"/>
            <w:tcBorders>
              <w:top w:val="single" w:sz="4" w:space="0" w:color="auto"/>
              <w:left w:val="single" w:sz="4" w:space="0" w:color="auto"/>
              <w:right w:val="single" w:sz="4" w:space="0" w:color="auto"/>
            </w:tcBorders>
            <w:shd w:val="clear" w:color="auto" w:fill="auto"/>
          </w:tcPr>
          <w:p w:rsidR="002E0DCE" w:rsidRPr="00545B7C" w:rsidRDefault="002F7846" w:rsidP="002E0DCE">
            <w:pPr>
              <w:jc w:val="center"/>
            </w:pPr>
            <w:r>
              <w:t>52</w:t>
            </w:r>
          </w:p>
        </w:tc>
      </w:tr>
      <w:tr w:rsidR="00A25537" w:rsidTr="002E0DCE">
        <w:tc>
          <w:tcPr>
            <w:tcW w:w="2599" w:type="dxa"/>
            <w:vMerge/>
            <w:tcBorders>
              <w:left w:val="single" w:sz="4" w:space="0" w:color="auto"/>
              <w:right w:val="single" w:sz="4" w:space="0" w:color="auto"/>
            </w:tcBorders>
            <w:shd w:val="clear" w:color="auto" w:fill="auto"/>
          </w:tcPr>
          <w:p w:rsidR="00A25537" w:rsidRPr="00545B7C" w:rsidRDefault="00A25537"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A25537" w:rsidRPr="00545B7C" w:rsidRDefault="00A25537" w:rsidP="00A25537">
            <w:r>
              <w:t>Technik teleinformatyk-handlowiec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537" w:rsidRDefault="00A25537"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A25537" w:rsidRDefault="002F7846" w:rsidP="002E0DCE">
            <w:pPr>
              <w:jc w:val="center"/>
            </w:pPr>
            <w:r>
              <w:t>50</w:t>
            </w:r>
          </w:p>
        </w:tc>
      </w:tr>
      <w:tr w:rsidR="00A25537" w:rsidTr="002E0DCE">
        <w:tc>
          <w:tcPr>
            <w:tcW w:w="2599" w:type="dxa"/>
            <w:vMerge/>
            <w:tcBorders>
              <w:left w:val="single" w:sz="4" w:space="0" w:color="auto"/>
              <w:right w:val="single" w:sz="4" w:space="0" w:color="auto"/>
            </w:tcBorders>
            <w:shd w:val="clear" w:color="auto" w:fill="auto"/>
          </w:tcPr>
          <w:p w:rsidR="00A25537" w:rsidRPr="00545B7C" w:rsidRDefault="00A25537"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A25537" w:rsidRPr="00545B7C" w:rsidRDefault="00A25537" w:rsidP="002E0DCE">
            <w:r>
              <w:t>Technik handlowiec-spedytor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5537" w:rsidRDefault="002F7846"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A25537" w:rsidRDefault="002F7846" w:rsidP="002E0DCE">
            <w:pPr>
              <w:jc w:val="center"/>
            </w:pPr>
            <w:r>
              <w:t>65</w:t>
            </w:r>
          </w:p>
        </w:tc>
      </w:tr>
      <w:tr w:rsidR="000A4DFC" w:rsidTr="002E0DCE">
        <w:tc>
          <w:tcPr>
            <w:tcW w:w="2599" w:type="dxa"/>
            <w:vMerge/>
            <w:tcBorders>
              <w:left w:val="single" w:sz="4" w:space="0" w:color="auto"/>
              <w:right w:val="single" w:sz="4" w:space="0" w:color="auto"/>
            </w:tcBorders>
            <w:shd w:val="clear" w:color="auto" w:fill="auto"/>
          </w:tcPr>
          <w:p w:rsidR="000A4DFC" w:rsidRPr="00545B7C" w:rsidRDefault="000A4DFC"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0A4DFC" w:rsidRDefault="000A4DFC" w:rsidP="002E0DCE">
            <w:r>
              <w:t>Technik programista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4DFC" w:rsidRDefault="002F7846"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0A4DFC" w:rsidRDefault="002F7846" w:rsidP="002E0DCE">
            <w:pPr>
              <w:jc w:val="center"/>
            </w:pPr>
            <w:r>
              <w:t>60</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wielozawodowa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C574C" w:rsidP="002E0DCE">
            <w:pPr>
              <w:jc w:val="center"/>
            </w:pPr>
            <w:r>
              <w:t>7</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996098" w:rsidP="002E0DCE">
            <w:pPr>
              <w:jc w:val="center"/>
            </w:pPr>
            <w:r>
              <w:t>210</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LO dla Dorosłych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C574C" w:rsidP="002E0DCE">
            <w:pPr>
              <w:jc w:val="center"/>
            </w:pPr>
            <w:r>
              <w:t>3</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C574C" w:rsidP="002E0DCE">
            <w:pPr>
              <w:jc w:val="center"/>
            </w:pPr>
            <w:r>
              <w:t>31</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BF67B0" w:rsidP="002E0DCE">
            <w:pPr>
              <w:jc w:val="center"/>
              <w:rPr>
                <w:b/>
              </w:rPr>
            </w:pPr>
            <w:r>
              <w:rPr>
                <w:b/>
              </w:rPr>
              <w:t>18</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996098" w:rsidP="002E0DCE">
            <w:pPr>
              <w:jc w:val="center"/>
              <w:rPr>
                <w:b/>
              </w:rPr>
            </w:pPr>
            <w:r>
              <w:rPr>
                <w:b/>
              </w:rPr>
              <w:t>468</w:t>
            </w:r>
          </w:p>
        </w:tc>
      </w:tr>
      <w:tr w:rsidR="002E0DCE" w:rsidTr="002E0DCE">
        <w:tc>
          <w:tcPr>
            <w:tcW w:w="2599" w:type="dxa"/>
            <w:vMerge w:val="restart"/>
            <w:tcBorders>
              <w:left w:val="single" w:sz="4" w:space="0" w:color="auto"/>
              <w:right w:val="single" w:sz="4" w:space="0" w:color="auto"/>
            </w:tcBorders>
            <w:shd w:val="clear" w:color="auto" w:fill="auto"/>
          </w:tcPr>
          <w:p w:rsidR="002E0DCE" w:rsidRPr="00545B7C" w:rsidRDefault="002E0DCE" w:rsidP="002E0DCE">
            <w:pPr>
              <w:jc w:val="center"/>
              <w:rPr>
                <w:b/>
              </w:rPr>
            </w:pPr>
            <w:r w:rsidRPr="00545B7C">
              <w:rPr>
                <w:b/>
              </w:rPr>
              <w:t xml:space="preserve">Zespół Szkół Specjalnych </w:t>
            </w:r>
            <w:r w:rsidRPr="00545B7C">
              <w:rPr>
                <w:b/>
              </w:rPr>
              <w:br/>
              <w:t>w Wieluniu</w:t>
            </w: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Szkoła Podstawowa Specjalna</w:t>
            </w:r>
            <w:r w:rsidR="00E950B4">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B6BB3" w:rsidP="002E0DCE">
            <w:pPr>
              <w:jc w:val="center"/>
            </w:pPr>
            <w:r>
              <w:t>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B6BB3" w:rsidP="002E0DCE">
            <w:pPr>
              <w:jc w:val="center"/>
            </w:pPr>
            <w:r>
              <w:t>41</w:t>
            </w:r>
          </w:p>
        </w:tc>
      </w:tr>
      <w:tr w:rsidR="005B6BB3" w:rsidTr="002E0DCE">
        <w:tc>
          <w:tcPr>
            <w:tcW w:w="2599" w:type="dxa"/>
            <w:vMerge/>
            <w:tcBorders>
              <w:left w:val="single" w:sz="4" w:space="0" w:color="auto"/>
              <w:right w:val="single" w:sz="4" w:space="0" w:color="auto"/>
            </w:tcBorders>
            <w:shd w:val="clear" w:color="auto" w:fill="auto"/>
          </w:tcPr>
          <w:p w:rsidR="005B6BB3" w:rsidRPr="00545B7C" w:rsidRDefault="005B6BB3"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5B6BB3" w:rsidRPr="00545B7C" w:rsidRDefault="005B6BB3" w:rsidP="002E0DCE">
            <w:r>
              <w:t>Oddział przedszkolny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BB3" w:rsidRDefault="005B6BB3" w:rsidP="002E0DCE">
            <w:pPr>
              <w:jc w:val="center"/>
            </w:pPr>
            <w:r>
              <w:t>1</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5B6BB3" w:rsidRPr="00851CF2" w:rsidRDefault="00851CF2" w:rsidP="002E0DCE">
            <w:pPr>
              <w:jc w:val="center"/>
              <w:rPr>
                <w:color w:val="FF0000"/>
              </w:rPr>
            </w:pPr>
            <w:r w:rsidRPr="00851CF2">
              <w:t>6</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CA3ED7" w:rsidP="002E0DCE">
            <w:r>
              <w:t>Branżowa Szkoła Specjalna I stopnia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B6BB3" w:rsidP="002E0DCE">
            <w:pPr>
              <w:jc w:val="center"/>
            </w:pPr>
            <w:r>
              <w:t>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B6BB3" w:rsidP="002E0DCE">
            <w:pPr>
              <w:jc w:val="center"/>
            </w:pPr>
            <w:r>
              <w:t>11</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307A1" w:rsidP="001307A1">
            <w:r>
              <w:t>Szkoła Specjalna Przysposabiająca do Pracy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63E5B" w:rsidP="002E0DCE">
            <w:pPr>
              <w:jc w:val="center"/>
            </w:pPr>
            <w:r>
              <w:t>5</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5B6BB3" w:rsidP="002E0DCE">
            <w:pPr>
              <w:jc w:val="center"/>
            </w:pPr>
            <w:r>
              <w:t>19</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Zajęcia rewalidacyjno- wychowawcze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307A1" w:rsidP="002E0DCE">
            <w:pPr>
              <w:jc w:val="center"/>
            </w:pPr>
            <w: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851CF2" w:rsidP="002E0DCE">
            <w:pPr>
              <w:jc w:val="center"/>
            </w:pPr>
            <w:r>
              <w:t>6</w:t>
            </w:r>
          </w:p>
        </w:tc>
      </w:tr>
      <w:tr w:rsidR="005B6BB3" w:rsidTr="002E0DCE">
        <w:tc>
          <w:tcPr>
            <w:tcW w:w="2599" w:type="dxa"/>
            <w:vMerge/>
            <w:tcBorders>
              <w:left w:val="single" w:sz="4" w:space="0" w:color="auto"/>
              <w:right w:val="single" w:sz="4" w:space="0" w:color="auto"/>
            </w:tcBorders>
            <w:shd w:val="clear" w:color="auto" w:fill="auto"/>
          </w:tcPr>
          <w:p w:rsidR="005B6BB3" w:rsidRPr="00545B7C" w:rsidRDefault="005B6BB3"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5B6BB3" w:rsidRPr="00545B7C" w:rsidRDefault="005B6BB3" w:rsidP="002E0DCE">
            <w:r>
              <w:t>Spełnianie obowiązku szkolnego poza szkołą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6BB3" w:rsidRDefault="005B6BB3" w:rsidP="002E0DCE">
            <w:pPr>
              <w:jc w:val="center"/>
            </w:pPr>
            <w: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5B6BB3" w:rsidRDefault="005B6BB3" w:rsidP="002E0DCE">
            <w:pPr>
              <w:jc w:val="center"/>
            </w:pPr>
            <w:r>
              <w:t>2</w:t>
            </w:r>
          </w:p>
        </w:tc>
      </w:tr>
      <w:tr w:rsidR="00A051BF" w:rsidTr="002E0DCE">
        <w:tc>
          <w:tcPr>
            <w:tcW w:w="2599" w:type="dxa"/>
            <w:vMerge/>
            <w:tcBorders>
              <w:left w:val="single" w:sz="4" w:space="0" w:color="auto"/>
              <w:right w:val="single" w:sz="4" w:space="0" w:color="auto"/>
            </w:tcBorders>
            <w:shd w:val="clear" w:color="auto" w:fill="auto"/>
          </w:tcPr>
          <w:p w:rsidR="00A051BF" w:rsidRPr="00545B7C" w:rsidRDefault="00A051BF"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A051BF" w:rsidRPr="00545B7C" w:rsidRDefault="00A051BF" w:rsidP="002E0DCE">
            <w:r>
              <w:t>Nauczanie indywidualne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1BF" w:rsidRDefault="00A6714C" w:rsidP="002E0DCE">
            <w:pPr>
              <w:jc w:val="center"/>
            </w:pPr>
            <w: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A051BF" w:rsidRDefault="00A6714C" w:rsidP="002E0DCE">
            <w:pPr>
              <w:jc w:val="center"/>
            </w:pPr>
            <w:r>
              <w:t>2</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851CF2" w:rsidP="00833EFE">
            <w:pPr>
              <w:jc w:val="center"/>
              <w:rPr>
                <w:b/>
              </w:rPr>
            </w:pPr>
            <w:r>
              <w:rPr>
                <w:b/>
              </w:rPr>
              <w:t>1</w:t>
            </w:r>
            <w:r w:rsidR="00833EFE">
              <w:rPr>
                <w:b/>
              </w:rPr>
              <w:t>7</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851CF2" w:rsidP="002E0DCE">
            <w:pPr>
              <w:jc w:val="center"/>
              <w:rPr>
                <w:b/>
              </w:rPr>
            </w:pPr>
            <w:r>
              <w:rPr>
                <w:b/>
              </w:rPr>
              <w:t>87</w:t>
            </w:r>
          </w:p>
        </w:tc>
      </w:tr>
      <w:tr w:rsidR="002E0DCE" w:rsidTr="002E0DCE">
        <w:tc>
          <w:tcPr>
            <w:tcW w:w="2599" w:type="dxa"/>
            <w:vMerge w:val="restart"/>
            <w:tcBorders>
              <w:left w:val="single" w:sz="4" w:space="0" w:color="auto"/>
              <w:right w:val="single" w:sz="4" w:space="0" w:color="auto"/>
            </w:tcBorders>
            <w:shd w:val="clear" w:color="auto" w:fill="auto"/>
          </w:tcPr>
          <w:p w:rsidR="002E0DCE" w:rsidRPr="00545B7C" w:rsidRDefault="002E0DCE" w:rsidP="002E0DCE">
            <w:pPr>
              <w:jc w:val="center"/>
              <w:rPr>
                <w:b/>
              </w:rPr>
            </w:pPr>
            <w:r w:rsidRPr="00545B7C">
              <w:rPr>
                <w:b/>
              </w:rPr>
              <w:t xml:space="preserve">Specjalny Ośrodek Szkolno-Wychowawczy </w:t>
            </w:r>
            <w:r w:rsidRPr="00545B7C">
              <w:rPr>
                <w:b/>
              </w:rPr>
              <w:br/>
              <w:t>w Gromadzicach</w:t>
            </w: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Szkoła Podstawowa Specjalna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EE295D" w:rsidP="002E0DCE">
            <w:pPr>
              <w:jc w:val="center"/>
            </w:pPr>
            <w:r>
              <w:t>8</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36DE9" w:rsidP="00EE295D">
            <w:pPr>
              <w:jc w:val="center"/>
            </w:pPr>
            <w:r>
              <w:t>2</w:t>
            </w:r>
            <w:r w:rsidR="00EE295D">
              <w:t>8</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Szkoła Specjalna Przysposabiająca do Pracy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EE295D" w:rsidP="002E0DCE">
            <w:pPr>
              <w:jc w:val="center"/>
            </w:pPr>
            <w:r>
              <w:t>4</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EE295D" w:rsidP="002E0DCE">
            <w:pPr>
              <w:jc w:val="center"/>
            </w:pPr>
            <w:r>
              <w:t>22</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E0DCE" w:rsidP="002E0DCE">
            <w:r w:rsidRPr="00545B7C">
              <w:t xml:space="preserve">Zajęcia rewalidacyjno-wychowawcze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1307A1" w:rsidP="002E0DCE">
            <w:pPr>
              <w:jc w:val="center"/>
            </w:pPr>
            <w:r>
              <w:t>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E0DCE" w:rsidRPr="00545B7C" w:rsidRDefault="00236DE9" w:rsidP="002E0DCE">
            <w:pPr>
              <w:jc w:val="center"/>
            </w:pPr>
            <w:r>
              <w:t>4</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EE295D" w:rsidP="002E0DCE">
            <w:pPr>
              <w:jc w:val="center"/>
              <w:rPr>
                <w:b/>
              </w:rPr>
            </w:pPr>
            <w:r>
              <w:rPr>
                <w:b/>
              </w:rPr>
              <w:t>12</w:t>
            </w:r>
          </w:p>
        </w:tc>
        <w:tc>
          <w:tcPr>
            <w:tcW w:w="124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E0DCE" w:rsidRPr="00545B7C" w:rsidRDefault="00EE295D" w:rsidP="002E0DCE">
            <w:pPr>
              <w:jc w:val="center"/>
              <w:rPr>
                <w:b/>
              </w:rPr>
            </w:pPr>
            <w:r>
              <w:rPr>
                <w:b/>
              </w:rPr>
              <w:t>54</w:t>
            </w:r>
          </w:p>
        </w:tc>
      </w:tr>
      <w:tr w:rsidR="002E0DCE" w:rsidTr="002E0DCE">
        <w:tc>
          <w:tcPr>
            <w:tcW w:w="2599" w:type="dxa"/>
            <w:vMerge w:val="restart"/>
            <w:tcBorders>
              <w:left w:val="single" w:sz="4" w:space="0" w:color="auto"/>
              <w:right w:val="single" w:sz="4" w:space="0" w:color="auto"/>
            </w:tcBorders>
            <w:shd w:val="clear" w:color="auto" w:fill="auto"/>
          </w:tcPr>
          <w:p w:rsidR="002E0DCE" w:rsidRPr="00545B7C" w:rsidRDefault="002E0DCE" w:rsidP="002E0DCE">
            <w:pPr>
              <w:jc w:val="center"/>
              <w:rPr>
                <w:b/>
              </w:rPr>
            </w:pPr>
            <w:r>
              <w:rPr>
                <w:b/>
              </w:rPr>
              <w:t xml:space="preserve">Powiatowy </w:t>
            </w:r>
            <w:r w:rsidRPr="00545B7C">
              <w:rPr>
                <w:b/>
              </w:rPr>
              <w:t>Młodzieżowy Dom Kultury</w:t>
            </w:r>
            <w:r>
              <w:rPr>
                <w:b/>
              </w:rPr>
              <w:t xml:space="preserve"> i Sportu</w:t>
            </w:r>
            <w:r w:rsidRPr="00545B7C">
              <w:rPr>
                <w:b/>
              </w:rPr>
              <w:t xml:space="preserve"> </w:t>
            </w:r>
            <w:r>
              <w:rPr>
                <w:b/>
              </w:rPr>
              <w:br/>
            </w:r>
            <w:r w:rsidRPr="00545B7C">
              <w:rPr>
                <w:b/>
              </w:rPr>
              <w:t>w Wieluniu</w:t>
            </w: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0B6BEE">
            <w:r w:rsidRPr="00545B7C">
              <w:t>Zajęcia artystyczne (taniec towarzyski, nowo</w:t>
            </w:r>
            <w:r w:rsidR="00441FD6">
              <w:t>czesny, rytmika</w:t>
            </w:r>
            <w:r w:rsidRPr="00545B7C">
              <w:t>, gitara, keyboardy, wokalne, chór, zespół muzyki dawnej, teatr, plastyka</w:t>
            </w:r>
            <w:r w:rsidR="00441FD6">
              <w:t xml:space="preserve">, </w:t>
            </w:r>
            <w:proofErr w:type="spellStart"/>
            <w:r w:rsidR="00441FD6">
              <w:t>czirliderki</w:t>
            </w:r>
            <w:proofErr w:type="spellEnd"/>
            <w:r w:rsidRPr="00545B7C">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38</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583</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1307A1">
            <w:pPr>
              <w:rPr>
                <w:b/>
              </w:rPr>
            </w:pPr>
            <w:r w:rsidRPr="00545B7C">
              <w:t>Zajęcia przedmiotowe</w:t>
            </w:r>
            <w:r w:rsidR="001307A1">
              <w:t xml:space="preserve"> </w:t>
            </w:r>
            <w:r w:rsidRPr="00545B7C">
              <w:t>(j. angielski,</w:t>
            </w:r>
            <w:r w:rsidR="00441FD6">
              <w:t xml:space="preserve"> </w:t>
            </w:r>
            <w:r w:rsidR="001307A1" w:rsidRPr="00545B7C">
              <w:t>koło fizyków</w:t>
            </w:r>
            <w:r w:rsidR="001307A1">
              <w:t xml:space="preserve">, </w:t>
            </w:r>
            <w:r w:rsidR="00441FD6">
              <w:t>j. niemiecki,</w:t>
            </w:r>
            <w:r w:rsidRPr="00545B7C">
              <w:t xml:space="preserve"> koło chemików)</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513832" w:rsidP="002E0DCE">
            <w:pPr>
              <w:jc w:val="center"/>
            </w:pPr>
            <w:r>
              <w:t>7</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144</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1307A1">
            <w:r>
              <w:t>Sekcje sportowe (piłka siatkowa, piłka ręczna, piłka nożna, koszykówka, pływanie, tenis stołowy, szachy</w:t>
            </w:r>
            <w:r w:rsidR="00441FD6">
              <w:t>, kolarstwo, badminton</w:t>
            </w:r>
            <w: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36DE9" w:rsidP="002E0DCE">
            <w:pPr>
              <w:jc w:val="center"/>
            </w:pPr>
            <w:r>
              <w:t>42</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Default="00815E9F" w:rsidP="002E0DCE">
            <w:pPr>
              <w:jc w:val="center"/>
            </w:pPr>
            <w:r>
              <w:t>665</w:t>
            </w:r>
          </w:p>
        </w:tc>
      </w:tr>
      <w:tr w:rsidR="002E0DCE" w:rsidTr="002E0DCE">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36DE9" w:rsidP="00236DE9">
            <w:pPr>
              <w:rPr>
                <w:b/>
              </w:rPr>
            </w:pPr>
            <w:r>
              <w:t>Inne (</w:t>
            </w:r>
            <w:r w:rsidR="00513832">
              <w:t>fotograficzne</w:t>
            </w:r>
            <w:r w:rsidR="00815E9F">
              <w:t>, joga</w:t>
            </w:r>
            <w:r w:rsidR="002E0DCE" w:rsidRPr="00545B7C">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3</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815E9F" w:rsidP="002E0DCE">
            <w:pPr>
              <w:jc w:val="center"/>
            </w:pPr>
            <w:r>
              <w:t>30</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815E9F" w:rsidP="002E0DCE">
            <w:pPr>
              <w:jc w:val="center"/>
              <w:rPr>
                <w:b/>
              </w:rPr>
            </w:pPr>
            <w:r>
              <w:rPr>
                <w:b/>
              </w:rPr>
              <w:t>90</w:t>
            </w:r>
          </w:p>
        </w:tc>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815E9F" w:rsidP="002E0DCE">
            <w:pPr>
              <w:jc w:val="center"/>
              <w:rPr>
                <w:b/>
              </w:rPr>
            </w:pPr>
            <w:r>
              <w:rPr>
                <w:b/>
              </w:rPr>
              <w:t>1422</w:t>
            </w:r>
          </w:p>
        </w:tc>
      </w:tr>
      <w:tr w:rsidR="002E0DCE" w:rsidTr="002E0DCE">
        <w:tc>
          <w:tcPr>
            <w:tcW w:w="2599" w:type="dxa"/>
            <w:vMerge w:val="restart"/>
            <w:tcBorders>
              <w:left w:val="single" w:sz="4" w:space="0" w:color="auto"/>
              <w:right w:val="single" w:sz="4" w:space="0" w:color="auto"/>
            </w:tcBorders>
            <w:shd w:val="clear" w:color="auto" w:fill="auto"/>
          </w:tcPr>
          <w:p w:rsidR="002E0DCE" w:rsidRPr="00545B7C" w:rsidRDefault="002E0DCE" w:rsidP="002E0DCE">
            <w:pPr>
              <w:jc w:val="center"/>
              <w:rPr>
                <w:b/>
              </w:rPr>
            </w:pPr>
            <w:r w:rsidRPr="00545B7C">
              <w:rPr>
                <w:b/>
              </w:rPr>
              <w:t xml:space="preserve">Międzyszkolna Bursa </w:t>
            </w:r>
            <w:r w:rsidRPr="00545B7C">
              <w:rPr>
                <w:b/>
              </w:rPr>
              <w:br/>
              <w:t>w Wieluniu</w:t>
            </w:r>
          </w:p>
        </w:tc>
        <w:tc>
          <w:tcPr>
            <w:tcW w:w="4030"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2E0DCE" w:rsidP="002E0DCE">
            <w:r w:rsidRPr="00545B7C">
              <w:t>Grupa wychowawcza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513832" w:rsidP="002E0DCE">
            <w:pPr>
              <w:jc w:val="center"/>
            </w:pPr>
            <w:r>
              <w:t>2,5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rsidR="002E0DCE" w:rsidRPr="00545B7C" w:rsidRDefault="001D66D8" w:rsidP="002E0DCE">
            <w:pPr>
              <w:jc w:val="center"/>
            </w:pPr>
            <w:r>
              <w:t>74</w:t>
            </w:r>
          </w:p>
        </w:tc>
      </w:tr>
      <w:tr w:rsidR="002E0DCE" w:rsidTr="00A67496">
        <w:tc>
          <w:tcPr>
            <w:tcW w:w="2599" w:type="dxa"/>
            <w:vMerge/>
            <w:tcBorders>
              <w:left w:val="single" w:sz="4" w:space="0" w:color="auto"/>
              <w:right w:val="single" w:sz="4" w:space="0" w:color="auto"/>
            </w:tcBorders>
            <w:shd w:val="clear" w:color="auto" w:fill="auto"/>
          </w:tcPr>
          <w:p w:rsidR="002E0DCE" w:rsidRPr="00545B7C" w:rsidRDefault="002E0DCE" w:rsidP="002E0DCE">
            <w:pPr>
              <w:jc w:val="center"/>
              <w:rPr>
                <w:b/>
              </w:rPr>
            </w:pPr>
          </w:p>
        </w:tc>
        <w:tc>
          <w:tcPr>
            <w:tcW w:w="40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2E0DCE" w:rsidP="002E0DCE">
            <w:pPr>
              <w:jc w:val="center"/>
              <w:rPr>
                <w:b/>
              </w:rPr>
            </w:pPr>
            <w:r w:rsidRPr="00545B7C">
              <w:rPr>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513832" w:rsidP="002E0DCE">
            <w:pPr>
              <w:jc w:val="center"/>
              <w:rPr>
                <w:b/>
              </w:rPr>
            </w:pPr>
            <w:r>
              <w:rPr>
                <w:b/>
              </w:rPr>
              <w:t>2,5</w:t>
            </w:r>
          </w:p>
        </w:tc>
        <w:tc>
          <w:tcPr>
            <w:tcW w:w="124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E0DCE" w:rsidRPr="00545B7C" w:rsidRDefault="00833EFE" w:rsidP="002E0DCE">
            <w:pPr>
              <w:jc w:val="center"/>
              <w:rPr>
                <w:b/>
              </w:rPr>
            </w:pPr>
            <w:r>
              <w:rPr>
                <w:b/>
              </w:rPr>
              <w:t>74</w:t>
            </w:r>
            <w:bookmarkStart w:id="0" w:name="_GoBack"/>
            <w:bookmarkEnd w:id="0"/>
          </w:p>
        </w:tc>
      </w:tr>
    </w:tbl>
    <w:p w:rsidR="002E0DCE" w:rsidRPr="00814FFD" w:rsidRDefault="002E0DCE" w:rsidP="002E0DCE">
      <w:pPr>
        <w:jc w:val="center"/>
        <w:rPr>
          <w:rFonts w:ascii="Times New Roman" w:hAnsi="Times New Roman" w:cs="Times New Roman"/>
          <w:b/>
          <w:sz w:val="24"/>
          <w:szCs w:val="24"/>
          <w:u w:val="single"/>
        </w:rPr>
      </w:pPr>
      <w:r>
        <w:rPr>
          <w:rFonts w:ascii="Times New Roman" w:hAnsi="Times New Roman" w:cs="Times New Roman"/>
          <w:b/>
          <w:sz w:val="24"/>
          <w:szCs w:val="24"/>
          <w:u w:val="single"/>
        </w:rPr>
        <w:br/>
      </w:r>
      <w:r w:rsidRPr="00814FFD">
        <w:rPr>
          <w:rFonts w:ascii="Times New Roman" w:hAnsi="Times New Roman" w:cs="Times New Roman"/>
          <w:b/>
          <w:sz w:val="24"/>
          <w:szCs w:val="24"/>
          <w:u w:val="single"/>
        </w:rPr>
        <w:t>PROMOCJA UCZNIÓW</w:t>
      </w:r>
    </w:p>
    <w:p w:rsidR="002E0DCE" w:rsidRPr="00BB4389" w:rsidRDefault="002E0DCE" w:rsidP="002E0DCE">
      <w:pPr>
        <w:jc w:val="center"/>
        <w:rPr>
          <w:rFonts w:ascii="Times New Roman" w:hAnsi="Times New Roman" w:cs="Times New Roman"/>
          <w:b/>
          <w:sz w:val="24"/>
          <w:szCs w:val="24"/>
        </w:rPr>
      </w:pPr>
      <w:r w:rsidRPr="00BB4389">
        <w:rPr>
          <w:rFonts w:ascii="Times New Roman" w:hAnsi="Times New Roman" w:cs="Times New Roman"/>
          <w:b/>
          <w:sz w:val="24"/>
          <w:szCs w:val="24"/>
        </w:rPr>
        <w:t>I Liceum Ogólnokształcące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992"/>
        <w:gridCol w:w="1701"/>
        <w:gridCol w:w="1843"/>
        <w:gridCol w:w="1984"/>
      </w:tblGrid>
      <w:tr w:rsidR="002E0DCE" w:rsidRPr="00BB4389" w:rsidTr="008E4F0E">
        <w:trPr>
          <w:trHeight w:val="571"/>
        </w:trPr>
        <w:tc>
          <w:tcPr>
            <w:tcW w:w="280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723AB4">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 kończących szkołę</w:t>
            </w:r>
          </w:p>
        </w:tc>
        <w:tc>
          <w:tcPr>
            <w:tcW w:w="1984"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Niepromowanych</w:t>
            </w:r>
          </w:p>
        </w:tc>
      </w:tr>
      <w:tr w:rsidR="002E0DCE" w:rsidRPr="00BB4389" w:rsidTr="002E0DCE">
        <w:trPr>
          <w:trHeight w:val="293"/>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both"/>
              <w:rPr>
                <w:rFonts w:ascii="Times New Roman" w:hAnsi="Times New Roman" w:cs="Times New Roman"/>
                <w:sz w:val="20"/>
                <w:szCs w:val="20"/>
              </w:rPr>
            </w:pPr>
            <w:r w:rsidRPr="00545B7C">
              <w:rPr>
                <w:rFonts w:ascii="Times New Roman" w:hAnsi="Times New Roman" w:cs="Times New Roman"/>
                <w:sz w:val="20"/>
                <w:szCs w:val="20"/>
              </w:rPr>
              <w:t>Liceum Ogólnokształcące</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269</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269</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0B6BEE"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172"/>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154</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0DCE" w:rsidRPr="00BB4389" w:rsidTr="002E0DCE">
        <w:trPr>
          <w:trHeight w:val="333"/>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7FE4" w:rsidRPr="00BB4389" w:rsidTr="002E0DCE">
        <w:trPr>
          <w:trHeight w:val="333"/>
        </w:trPr>
        <w:tc>
          <w:tcPr>
            <w:tcW w:w="2802" w:type="dxa"/>
            <w:tcBorders>
              <w:top w:val="single" w:sz="4" w:space="0" w:color="000000"/>
              <w:left w:val="single" w:sz="4" w:space="0" w:color="000000"/>
              <w:bottom w:val="single" w:sz="4" w:space="0" w:color="000000"/>
              <w:right w:val="single" w:sz="4" w:space="0" w:color="000000"/>
            </w:tcBorders>
            <w:vAlign w:val="center"/>
          </w:tcPr>
          <w:p w:rsidR="002A7FE4" w:rsidRPr="00545B7C" w:rsidRDefault="002A7FE4"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A7FE4" w:rsidRPr="00545B7C"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IV</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A7FE4"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A7FE4"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A7FE4" w:rsidRDefault="00BE1FF8"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31"/>
        </w:trPr>
        <w:tc>
          <w:tcPr>
            <w:tcW w:w="3794"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Ogółem</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82BC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706</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82BC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82BC7" w:rsidP="002E0DCE">
            <w:pPr>
              <w:spacing w:line="240" w:lineRule="auto"/>
              <w:rPr>
                <w:rFonts w:ascii="Times New Roman" w:hAnsi="Times New Roman" w:cs="Times New Roman"/>
                <w:sz w:val="20"/>
                <w:szCs w:val="20"/>
              </w:rPr>
            </w:pPr>
            <w:r>
              <w:rPr>
                <w:rFonts w:ascii="Times New Roman" w:hAnsi="Times New Roman" w:cs="Times New Roman"/>
                <w:sz w:val="20"/>
                <w:szCs w:val="20"/>
              </w:rPr>
              <w:t xml:space="preserve">                2</w:t>
            </w:r>
          </w:p>
        </w:tc>
      </w:tr>
    </w:tbl>
    <w:p w:rsidR="002E0DCE" w:rsidRPr="00BB4389" w:rsidRDefault="002E0DCE" w:rsidP="002E0DCE">
      <w:pPr>
        <w:jc w:val="center"/>
        <w:rPr>
          <w:rFonts w:ascii="Times New Roman" w:hAnsi="Times New Roman" w:cs="Times New Roman"/>
          <w:b/>
          <w:sz w:val="24"/>
          <w:szCs w:val="24"/>
        </w:rPr>
      </w:pPr>
      <w:r w:rsidRPr="00BB4389">
        <w:rPr>
          <w:rFonts w:ascii="Times New Roman" w:hAnsi="Times New Roman" w:cs="Times New Roman"/>
          <w:b/>
          <w:sz w:val="24"/>
          <w:szCs w:val="24"/>
        </w:rPr>
        <w:t>II Liceum Ogólnokształcące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992"/>
        <w:gridCol w:w="1701"/>
        <w:gridCol w:w="1843"/>
        <w:gridCol w:w="1984"/>
      </w:tblGrid>
      <w:tr w:rsidR="002E0DCE" w:rsidRPr="00BB4389" w:rsidTr="008E4F0E">
        <w:trPr>
          <w:trHeight w:val="592"/>
        </w:trPr>
        <w:tc>
          <w:tcPr>
            <w:tcW w:w="280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w:t>
            </w:r>
            <w:r>
              <w:rPr>
                <w:rFonts w:ascii="Times New Roman" w:hAnsi="Times New Roman" w:cs="Times New Roman"/>
                <w:bCs/>
                <w:sz w:val="20"/>
                <w:szCs w:val="20"/>
              </w:rPr>
              <w:br/>
              <w:t>k</w:t>
            </w:r>
            <w:r w:rsidRPr="00545B7C">
              <w:rPr>
                <w:rFonts w:ascii="Times New Roman" w:hAnsi="Times New Roman" w:cs="Times New Roman"/>
                <w:bCs/>
                <w:sz w:val="20"/>
                <w:szCs w:val="20"/>
              </w:rPr>
              <w:t>ończących szkołę</w:t>
            </w:r>
          </w:p>
        </w:tc>
        <w:tc>
          <w:tcPr>
            <w:tcW w:w="1984"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Pr>
                <w:rFonts w:ascii="Times New Roman" w:hAnsi="Times New Roman" w:cs="Times New Roman"/>
                <w:bCs/>
                <w:sz w:val="20"/>
                <w:szCs w:val="20"/>
              </w:rPr>
              <w:t>Nie</w:t>
            </w:r>
            <w:r w:rsidRPr="00545B7C">
              <w:rPr>
                <w:rFonts w:ascii="Times New Roman" w:hAnsi="Times New Roman" w:cs="Times New Roman"/>
                <w:bCs/>
                <w:sz w:val="20"/>
                <w:szCs w:val="20"/>
              </w:rPr>
              <w:t>promowanych</w:t>
            </w:r>
          </w:p>
        </w:tc>
      </w:tr>
      <w:tr w:rsidR="002E0DCE" w:rsidRPr="00BB4389" w:rsidTr="00301A3E">
        <w:trPr>
          <w:trHeight w:val="321"/>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both"/>
              <w:rPr>
                <w:rFonts w:ascii="Times New Roman" w:hAnsi="Times New Roman" w:cs="Times New Roman"/>
                <w:sz w:val="20"/>
                <w:szCs w:val="20"/>
              </w:rPr>
            </w:pPr>
            <w:r w:rsidRPr="00545B7C">
              <w:rPr>
                <w:rFonts w:ascii="Times New Roman" w:hAnsi="Times New Roman" w:cs="Times New Roman"/>
                <w:sz w:val="20"/>
                <w:szCs w:val="20"/>
              </w:rPr>
              <w:t>Liceum Ogólnokształcące</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343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341</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0DCE" w:rsidRPr="00BB4389" w:rsidTr="002E0DCE">
        <w:trPr>
          <w:trHeight w:val="172"/>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0B6BEE">
            <w:pPr>
              <w:spacing w:line="240" w:lineRule="auto"/>
              <w:jc w:val="center"/>
              <w:rPr>
                <w:rFonts w:ascii="Times New Roman" w:hAnsi="Times New Roman" w:cs="Times New Roman"/>
                <w:sz w:val="20"/>
                <w:szCs w:val="20"/>
              </w:rPr>
            </w:pPr>
            <w:r>
              <w:rPr>
                <w:rFonts w:ascii="Times New Roman" w:hAnsi="Times New Roman" w:cs="Times New Roman"/>
                <w:sz w:val="20"/>
                <w:szCs w:val="20"/>
              </w:rPr>
              <w:t>216</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45B83" w:rsidRPr="00BB4389" w:rsidTr="002E0DCE">
        <w:trPr>
          <w:trHeight w:val="172"/>
        </w:trPr>
        <w:tc>
          <w:tcPr>
            <w:tcW w:w="2802" w:type="dxa"/>
            <w:vMerge/>
            <w:tcBorders>
              <w:top w:val="single" w:sz="4" w:space="0" w:color="000000"/>
              <w:left w:val="single" w:sz="4" w:space="0" w:color="000000"/>
              <w:bottom w:val="single" w:sz="4" w:space="0" w:color="000000"/>
              <w:right w:val="single" w:sz="4" w:space="0" w:color="000000"/>
            </w:tcBorders>
            <w:vAlign w:val="center"/>
          </w:tcPr>
          <w:p w:rsidR="00D45B83" w:rsidRPr="00545B7C" w:rsidRDefault="00D45B83"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D45B83"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D45B83" w:rsidRDefault="00D45B83" w:rsidP="000B6BEE">
            <w:pPr>
              <w:spacing w:line="240" w:lineRule="auto"/>
              <w:jc w:val="center"/>
              <w:rPr>
                <w:rFonts w:ascii="Times New Roman" w:hAnsi="Times New Roman" w:cs="Times New Roman"/>
                <w:sz w:val="20"/>
                <w:szCs w:val="20"/>
              </w:rPr>
            </w:pPr>
            <w:r>
              <w:rPr>
                <w:rFonts w:ascii="Times New Roman" w:hAnsi="Times New Roman" w:cs="Times New Roman"/>
                <w:sz w:val="20"/>
                <w:szCs w:val="20"/>
              </w:rPr>
              <w:t>218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D45B83"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218</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D45B83"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333"/>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IV</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31"/>
        </w:trPr>
        <w:tc>
          <w:tcPr>
            <w:tcW w:w="3794"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Ogółem</w:t>
            </w: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980</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45B8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977</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0B6BEE" w:rsidP="002E0DC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269F7">
              <w:rPr>
                <w:rFonts w:ascii="Times New Roman" w:hAnsi="Times New Roman" w:cs="Times New Roman"/>
                <w:sz w:val="20"/>
                <w:szCs w:val="20"/>
              </w:rPr>
              <w:t>3</w:t>
            </w:r>
          </w:p>
        </w:tc>
      </w:tr>
    </w:tbl>
    <w:p w:rsidR="002E0DCE" w:rsidRPr="00BB4389" w:rsidRDefault="002E0DCE" w:rsidP="002E0DCE">
      <w:pPr>
        <w:jc w:val="center"/>
        <w:rPr>
          <w:rFonts w:ascii="Times New Roman" w:hAnsi="Times New Roman" w:cs="Times New Roman"/>
          <w:b/>
          <w:sz w:val="24"/>
          <w:szCs w:val="24"/>
        </w:rPr>
      </w:pPr>
      <w:r w:rsidRPr="00BB4389">
        <w:rPr>
          <w:rFonts w:ascii="Times New Roman" w:hAnsi="Times New Roman" w:cs="Times New Roman"/>
          <w:b/>
          <w:sz w:val="24"/>
          <w:szCs w:val="24"/>
        </w:rPr>
        <w:t>Zespół Szkół nr 1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1559"/>
        <w:gridCol w:w="1843"/>
        <w:gridCol w:w="1984"/>
      </w:tblGrid>
      <w:tr w:rsidR="002E0DCE" w:rsidRPr="00BB4389" w:rsidTr="00A8595D">
        <w:trPr>
          <w:trHeight w:val="695"/>
        </w:trPr>
        <w:tc>
          <w:tcPr>
            <w:tcW w:w="2518"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w:t>
            </w:r>
            <w:r>
              <w:rPr>
                <w:rFonts w:ascii="Times New Roman" w:hAnsi="Times New Roman" w:cs="Times New Roman"/>
                <w:bCs/>
                <w:sz w:val="20"/>
                <w:szCs w:val="20"/>
              </w:rPr>
              <w:br/>
              <w:t>k</w:t>
            </w:r>
            <w:r w:rsidRPr="00545B7C">
              <w:rPr>
                <w:rFonts w:ascii="Times New Roman" w:hAnsi="Times New Roman" w:cs="Times New Roman"/>
                <w:bCs/>
                <w:sz w:val="20"/>
                <w:szCs w:val="20"/>
              </w:rPr>
              <w:t>ończących szkołę</w:t>
            </w:r>
          </w:p>
        </w:tc>
        <w:tc>
          <w:tcPr>
            <w:tcW w:w="1984"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bCs/>
                <w:sz w:val="20"/>
                <w:szCs w:val="20"/>
              </w:rPr>
            </w:pPr>
            <w:r w:rsidRPr="00545B7C">
              <w:rPr>
                <w:rFonts w:ascii="Times New Roman" w:hAnsi="Times New Roman" w:cs="Times New Roman"/>
                <w:bCs/>
                <w:sz w:val="20"/>
                <w:szCs w:val="20"/>
              </w:rPr>
              <w:t>Powtarzających klasę i odsiew przy końcu roku</w:t>
            </w:r>
          </w:p>
        </w:tc>
      </w:tr>
      <w:tr w:rsidR="002E0DCE" w:rsidRPr="00BB4389" w:rsidTr="00A8595D">
        <w:trPr>
          <w:trHeight w:val="293"/>
        </w:trPr>
        <w:tc>
          <w:tcPr>
            <w:tcW w:w="251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both"/>
              <w:rPr>
                <w:rFonts w:ascii="Times New Roman" w:hAnsi="Times New Roman" w:cs="Times New Roman"/>
                <w:sz w:val="20"/>
                <w:szCs w:val="20"/>
              </w:rPr>
            </w:pPr>
            <w:r w:rsidRPr="00545B7C">
              <w:rPr>
                <w:rFonts w:ascii="Times New Roman" w:hAnsi="Times New Roman" w:cs="Times New Roman"/>
                <w:sz w:val="20"/>
                <w:szCs w:val="20"/>
              </w:rPr>
              <w:t>Technikum</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05FB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0DCE" w:rsidRPr="00BB4389" w:rsidTr="00A8595D">
        <w:trPr>
          <w:trHeight w:val="172"/>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209</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0DCE" w:rsidRPr="00BB4389" w:rsidTr="00A8595D">
        <w:trPr>
          <w:trHeight w:val="333"/>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211</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A8595D">
        <w:trPr>
          <w:trHeight w:val="297"/>
        </w:trPr>
        <w:tc>
          <w:tcPr>
            <w:tcW w:w="2518" w:type="dxa"/>
            <w:vMerge/>
            <w:tcBorders>
              <w:top w:val="single" w:sz="4" w:space="0" w:color="000000"/>
              <w:left w:val="single" w:sz="4" w:space="0" w:color="000000"/>
              <w:bottom w:val="single" w:sz="4" w:space="0" w:color="auto"/>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IV</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345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344</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A8595D">
        <w:trPr>
          <w:trHeight w:val="299"/>
        </w:trPr>
        <w:tc>
          <w:tcPr>
            <w:tcW w:w="251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0C0311" w:rsidRDefault="000C0311" w:rsidP="002E0DCE">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Branżowa Szkoła I stopnia</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91</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A8595D">
        <w:trPr>
          <w:trHeight w:val="305"/>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05FB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A8595D">
        <w:trPr>
          <w:trHeight w:val="297"/>
        </w:trPr>
        <w:tc>
          <w:tcPr>
            <w:tcW w:w="2518"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405FBB">
            <w:pPr>
              <w:spacing w:line="240"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8595D" w:rsidRPr="00BB4389" w:rsidTr="00154F7F">
        <w:trPr>
          <w:trHeight w:val="532"/>
        </w:trPr>
        <w:tc>
          <w:tcPr>
            <w:tcW w:w="2518" w:type="dxa"/>
            <w:tcBorders>
              <w:top w:val="single" w:sz="4" w:space="0" w:color="000000"/>
              <w:left w:val="single" w:sz="4" w:space="0" w:color="000000"/>
              <w:bottom w:val="single" w:sz="4" w:space="0" w:color="000000"/>
              <w:right w:val="single" w:sz="4" w:space="0" w:color="000000"/>
            </w:tcBorders>
            <w:vAlign w:val="center"/>
          </w:tcPr>
          <w:p w:rsidR="00A8595D" w:rsidRPr="00545B7C" w:rsidRDefault="00A8595D" w:rsidP="002E0DCE">
            <w:pPr>
              <w:spacing w:line="240" w:lineRule="auto"/>
              <w:rPr>
                <w:rFonts w:ascii="Times New Roman" w:hAnsi="Times New Roman" w:cs="Times New Roman"/>
                <w:sz w:val="20"/>
                <w:szCs w:val="20"/>
              </w:rPr>
            </w:pPr>
            <w:r>
              <w:rPr>
                <w:rFonts w:ascii="Times New Roman" w:hAnsi="Times New Roman" w:cs="Times New Roman"/>
                <w:bCs/>
                <w:sz w:val="20"/>
                <w:szCs w:val="20"/>
              </w:rPr>
              <w:t>Branżowa Szkoła II stopnia</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 po podstawówce</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405FBB">
            <w:pPr>
              <w:spacing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8595D" w:rsidRPr="00BB4389" w:rsidTr="00A8595D">
        <w:trPr>
          <w:trHeight w:val="297"/>
        </w:trPr>
        <w:tc>
          <w:tcPr>
            <w:tcW w:w="2518" w:type="dxa"/>
            <w:tcBorders>
              <w:top w:val="single" w:sz="4" w:space="0" w:color="000000"/>
              <w:left w:val="single" w:sz="4" w:space="0" w:color="000000"/>
              <w:bottom w:val="single" w:sz="4" w:space="0" w:color="000000"/>
              <w:right w:val="single" w:sz="4" w:space="0" w:color="000000"/>
            </w:tcBorders>
            <w:vAlign w:val="center"/>
          </w:tcPr>
          <w:p w:rsidR="00A8595D" w:rsidRPr="00545B7C" w:rsidRDefault="00A8595D" w:rsidP="002E0DCE">
            <w:pPr>
              <w:spacing w:line="240" w:lineRule="auto"/>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 po gimnazjum</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405FBB">
            <w:pPr>
              <w:spacing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A8595D"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A8595D">
        <w:trPr>
          <w:trHeight w:val="231"/>
        </w:trPr>
        <w:tc>
          <w:tcPr>
            <w:tcW w:w="393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Ogółem</w:t>
            </w:r>
            <w:r>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1343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1333</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8595D"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bl>
    <w:p w:rsidR="002E0DCE" w:rsidRPr="00BB4389" w:rsidRDefault="002E0DCE" w:rsidP="002E0DCE">
      <w:pPr>
        <w:spacing w:line="240" w:lineRule="auto"/>
        <w:jc w:val="center"/>
        <w:rPr>
          <w:rFonts w:ascii="Times New Roman" w:hAnsi="Times New Roman" w:cs="Times New Roman"/>
          <w:b/>
          <w:sz w:val="24"/>
          <w:szCs w:val="24"/>
        </w:rPr>
      </w:pPr>
      <w:r w:rsidRPr="00BB4389">
        <w:rPr>
          <w:rFonts w:ascii="Times New Roman" w:hAnsi="Times New Roman" w:cs="Times New Roman"/>
          <w:b/>
          <w:sz w:val="24"/>
          <w:szCs w:val="24"/>
        </w:rPr>
        <w:t>Zespół Szkół nr 2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992"/>
        <w:gridCol w:w="1701"/>
        <w:gridCol w:w="1843"/>
        <w:gridCol w:w="1984"/>
      </w:tblGrid>
      <w:tr w:rsidR="002E0DCE" w:rsidRPr="00BB4389" w:rsidTr="008E4F0E">
        <w:trPr>
          <w:trHeight w:val="580"/>
        </w:trPr>
        <w:tc>
          <w:tcPr>
            <w:tcW w:w="280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w:t>
            </w:r>
            <w:r>
              <w:rPr>
                <w:rFonts w:ascii="Times New Roman" w:hAnsi="Times New Roman" w:cs="Times New Roman"/>
                <w:bCs/>
                <w:sz w:val="20"/>
                <w:szCs w:val="20"/>
              </w:rPr>
              <w:br/>
              <w:t xml:space="preserve"> k</w:t>
            </w:r>
            <w:r w:rsidRPr="00545B7C">
              <w:rPr>
                <w:rFonts w:ascii="Times New Roman" w:hAnsi="Times New Roman" w:cs="Times New Roman"/>
                <w:bCs/>
                <w:sz w:val="20"/>
                <w:szCs w:val="20"/>
              </w:rPr>
              <w:t>ończących szkołę</w:t>
            </w:r>
          </w:p>
        </w:tc>
        <w:tc>
          <w:tcPr>
            <w:tcW w:w="1984"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Niepromowanych</w:t>
            </w:r>
          </w:p>
        </w:tc>
      </w:tr>
      <w:tr w:rsidR="002E0DCE" w:rsidRPr="00BB4389" w:rsidTr="002E0DCE">
        <w:trPr>
          <w:trHeight w:val="293"/>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both"/>
              <w:rPr>
                <w:rFonts w:ascii="Times New Roman" w:hAnsi="Times New Roman" w:cs="Times New Roman"/>
                <w:sz w:val="20"/>
                <w:szCs w:val="20"/>
              </w:rPr>
            </w:pPr>
            <w:r w:rsidRPr="00545B7C">
              <w:rPr>
                <w:rFonts w:ascii="Times New Roman" w:hAnsi="Times New Roman" w:cs="Times New Roman"/>
                <w:sz w:val="20"/>
                <w:szCs w:val="20"/>
              </w:rPr>
              <w:t>Technikum</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207</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0DCE" w:rsidRPr="00BB4389" w:rsidTr="002E0DCE">
        <w:trPr>
          <w:trHeight w:val="172"/>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140</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58219B" w:rsidP="00B42787">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r w:rsidR="00B42787">
              <w:rPr>
                <w:rFonts w:ascii="Times New Roman" w:hAnsi="Times New Roman" w:cs="Times New Roman"/>
                <w:sz w:val="20"/>
                <w:szCs w:val="20"/>
              </w:rPr>
              <w:t>7</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E0DCE" w:rsidRPr="00BB4389" w:rsidTr="002E0DCE">
        <w:trPr>
          <w:trHeight w:val="333"/>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133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E0DCE" w:rsidRPr="00BB4389" w:rsidTr="002E0DCE">
        <w:trPr>
          <w:trHeight w:val="297"/>
        </w:trPr>
        <w:tc>
          <w:tcPr>
            <w:tcW w:w="2802" w:type="dxa"/>
            <w:vMerge/>
            <w:tcBorders>
              <w:top w:val="single" w:sz="4" w:space="0" w:color="000000"/>
              <w:left w:val="single" w:sz="4" w:space="0" w:color="000000"/>
              <w:bottom w:val="single" w:sz="4" w:space="0" w:color="auto"/>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IV</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58219B">
            <w:pPr>
              <w:spacing w:line="240" w:lineRule="auto"/>
              <w:jc w:val="center"/>
              <w:rPr>
                <w:rFonts w:ascii="Times New Roman" w:hAnsi="Times New Roman" w:cs="Times New Roman"/>
                <w:sz w:val="20"/>
                <w:szCs w:val="20"/>
              </w:rPr>
            </w:pPr>
            <w:r>
              <w:rPr>
                <w:rFonts w:ascii="Times New Roman" w:hAnsi="Times New Roman" w:cs="Times New Roman"/>
                <w:sz w:val="20"/>
                <w:szCs w:val="20"/>
              </w:rPr>
              <w:t>235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235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99"/>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13090" w:rsidP="00DA5135">
            <w:pPr>
              <w:spacing w:line="240" w:lineRule="auto"/>
              <w:rPr>
                <w:rFonts w:ascii="Times New Roman" w:hAnsi="Times New Roman" w:cs="Times New Roman"/>
                <w:bCs/>
                <w:sz w:val="20"/>
                <w:szCs w:val="20"/>
              </w:rPr>
            </w:pPr>
            <w:r>
              <w:rPr>
                <w:rFonts w:ascii="Times New Roman" w:hAnsi="Times New Roman" w:cs="Times New Roman"/>
                <w:bCs/>
                <w:sz w:val="20"/>
                <w:szCs w:val="20"/>
              </w:rPr>
              <w:t>Branżowa Szkoła I stopnia</w:t>
            </w:r>
            <w:r w:rsidR="004B4E00">
              <w:rPr>
                <w:rFonts w:ascii="Times New Roman" w:hAnsi="Times New Roman" w:cs="Times New Roman"/>
                <w:bCs/>
                <w:sz w:val="20"/>
                <w:szCs w:val="20"/>
              </w:rPr>
              <w:t xml:space="preserve"> </w:t>
            </w:r>
            <w:r w:rsidR="004B4E00">
              <w:rPr>
                <w:rFonts w:ascii="Times New Roman" w:hAnsi="Times New Roman" w:cs="Times New Roman"/>
                <w:bCs/>
                <w:sz w:val="20"/>
                <w:szCs w:val="20"/>
              </w:rPr>
              <w:br/>
            </w:r>
          </w:p>
          <w:p w:rsidR="002E0DCE" w:rsidRPr="00545B7C" w:rsidRDefault="002E0DCE" w:rsidP="002E0DCE">
            <w:pPr>
              <w:spacing w:line="240" w:lineRule="auto"/>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lastRenderedPageBreak/>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0DCE" w:rsidRPr="00BB4389" w:rsidTr="002E0DCE">
        <w:trPr>
          <w:trHeight w:val="305"/>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0058219B">
              <w:rPr>
                <w:rFonts w:ascii="Times New Roman" w:hAnsi="Times New Roman" w:cs="Times New Roman"/>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97"/>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r w:rsidR="0058219B">
              <w:rPr>
                <w:rFonts w:ascii="Times New Roman" w:hAnsi="Times New Roman" w:cs="Times New Roman"/>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58219B" w:rsidRPr="00BB4389" w:rsidTr="0058219B">
        <w:trPr>
          <w:trHeight w:val="449"/>
        </w:trPr>
        <w:tc>
          <w:tcPr>
            <w:tcW w:w="2802" w:type="dxa"/>
            <w:tcBorders>
              <w:top w:val="single" w:sz="4" w:space="0" w:color="000000"/>
              <w:left w:val="single" w:sz="4" w:space="0" w:color="000000"/>
              <w:bottom w:val="single" w:sz="4" w:space="0" w:color="000000"/>
              <w:right w:val="single" w:sz="4" w:space="0" w:color="000000"/>
            </w:tcBorders>
            <w:vAlign w:val="center"/>
          </w:tcPr>
          <w:p w:rsidR="0058219B" w:rsidRPr="00545B7C" w:rsidRDefault="0058219B" w:rsidP="0058219B">
            <w:pPr>
              <w:spacing w:line="240" w:lineRule="auto"/>
              <w:rPr>
                <w:rFonts w:ascii="Times New Roman" w:hAnsi="Times New Roman" w:cs="Times New Roman"/>
                <w:sz w:val="20"/>
                <w:szCs w:val="20"/>
              </w:rPr>
            </w:pPr>
            <w:r>
              <w:rPr>
                <w:rFonts w:ascii="Times New Roman" w:hAnsi="Times New Roman" w:cs="Times New Roman"/>
                <w:bCs/>
                <w:sz w:val="20"/>
                <w:szCs w:val="20"/>
              </w:rPr>
              <w:t xml:space="preserve">Branżowa Szkoła II stopnia </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8219B" w:rsidRPr="00545B7C" w:rsidRDefault="0058219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8219B"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8219B"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8219B"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42787" w:rsidRPr="00BB4389" w:rsidTr="0058219B">
        <w:trPr>
          <w:trHeight w:val="449"/>
        </w:trPr>
        <w:tc>
          <w:tcPr>
            <w:tcW w:w="2802" w:type="dxa"/>
            <w:tcBorders>
              <w:top w:val="single" w:sz="4" w:space="0" w:color="000000"/>
              <w:left w:val="single" w:sz="4" w:space="0" w:color="000000"/>
              <w:bottom w:val="single" w:sz="4" w:space="0" w:color="000000"/>
              <w:right w:val="single" w:sz="4" w:space="0" w:color="000000"/>
            </w:tcBorders>
            <w:vAlign w:val="center"/>
          </w:tcPr>
          <w:p w:rsidR="00B42787" w:rsidRDefault="00B42787" w:rsidP="0058219B">
            <w:pPr>
              <w:spacing w:line="240" w:lineRule="auto"/>
              <w:rPr>
                <w:rFonts w:ascii="Times New Roman" w:hAnsi="Times New Roman" w:cs="Times New Roman"/>
                <w:bCs/>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42787"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42787"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42787"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42787"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381"/>
        </w:trPr>
        <w:tc>
          <w:tcPr>
            <w:tcW w:w="3794"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Ogółem</w:t>
            </w: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8219B" w:rsidRDefault="00B42787"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951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8219B" w:rsidRDefault="00B42787" w:rsidP="0058219B">
            <w:pPr>
              <w:spacing w:line="240" w:lineRule="auto"/>
              <w:jc w:val="center"/>
              <w:rPr>
                <w:rFonts w:ascii="Times New Roman" w:hAnsi="Times New Roman" w:cs="Times New Roman"/>
                <w:sz w:val="20"/>
                <w:szCs w:val="20"/>
              </w:rPr>
            </w:pPr>
            <w:r>
              <w:rPr>
                <w:rFonts w:ascii="Times New Roman" w:hAnsi="Times New Roman" w:cs="Times New Roman"/>
                <w:sz w:val="20"/>
                <w:szCs w:val="20"/>
              </w:rPr>
              <w:t>932</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8219B" w:rsidRDefault="002E0DCE" w:rsidP="002E0DCE">
            <w:pPr>
              <w:spacing w:line="240" w:lineRule="auto"/>
              <w:rPr>
                <w:rFonts w:ascii="Times New Roman" w:hAnsi="Times New Roman" w:cs="Times New Roman"/>
                <w:sz w:val="20"/>
                <w:szCs w:val="20"/>
              </w:rPr>
            </w:pPr>
            <w:r w:rsidRPr="0058219B">
              <w:rPr>
                <w:rFonts w:ascii="Times New Roman" w:hAnsi="Times New Roman" w:cs="Times New Roman"/>
                <w:sz w:val="20"/>
                <w:szCs w:val="20"/>
              </w:rPr>
              <w:t xml:space="preserve">           </w:t>
            </w:r>
            <w:r w:rsidR="00822AF2" w:rsidRPr="0058219B">
              <w:rPr>
                <w:rFonts w:ascii="Times New Roman" w:hAnsi="Times New Roman" w:cs="Times New Roman"/>
                <w:sz w:val="20"/>
                <w:szCs w:val="20"/>
              </w:rPr>
              <w:t xml:space="preserve">    </w:t>
            </w:r>
            <w:r w:rsidR="00B42787">
              <w:rPr>
                <w:rFonts w:ascii="Times New Roman" w:hAnsi="Times New Roman" w:cs="Times New Roman"/>
                <w:sz w:val="20"/>
                <w:szCs w:val="20"/>
              </w:rPr>
              <w:t>19</w:t>
            </w:r>
          </w:p>
        </w:tc>
      </w:tr>
    </w:tbl>
    <w:p w:rsidR="002E0DCE" w:rsidRPr="00BB4389" w:rsidRDefault="002E0DCE" w:rsidP="002E0DCE">
      <w:pPr>
        <w:jc w:val="center"/>
        <w:rPr>
          <w:rFonts w:ascii="Times New Roman" w:hAnsi="Times New Roman" w:cs="Times New Roman"/>
          <w:b/>
          <w:sz w:val="24"/>
          <w:szCs w:val="24"/>
        </w:rPr>
      </w:pPr>
      <w:r w:rsidRPr="00BB4389">
        <w:rPr>
          <w:rFonts w:ascii="Times New Roman" w:hAnsi="Times New Roman" w:cs="Times New Roman"/>
          <w:b/>
          <w:sz w:val="24"/>
          <w:szCs w:val="24"/>
        </w:rPr>
        <w:t>Zespół Szkół nr 3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992"/>
        <w:gridCol w:w="1701"/>
        <w:gridCol w:w="1843"/>
        <w:gridCol w:w="1984"/>
      </w:tblGrid>
      <w:tr w:rsidR="002E0DCE" w:rsidRPr="00BB4389" w:rsidTr="00301A3E">
        <w:trPr>
          <w:trHeight w:val="546"/>
        </w:trPr>
        <w:tc>
          <w:tcPr>
            <w:tcW w:w="280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 kończących szkołę</w:t>
            </w:r>
          </w:p>
        </w:tc>
        <w:tc>
          <w:tcPr>
            <w:tcW w:w="1984"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Niepromowanych</w:t>
            </w:r>
          </w:p>
        </w:tc>
      </w:tr>
      <w:tr w:rsidR="002E0DCE" w:rsidRPr="00BB4389" w:rsidTr="002E0DCE">
        <w:trPr>
          <w:trHeight w:val="293"/>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both"/>
              <w:rPr>
                <w:rFonts w:ascii="Times New Roman" w:hAnsi="Times New Roman" w:cs="Times New Roman"/>
                <w:sz w:val="20"/>
                <w:szCs w:val="20"/>
              </w:rPr>
            </w:pPr>
            <w:r w:rsidRPr="00545B7C">
              <w:rPr>
                <w:rFonts w:ascii="Times New Roman" w:hAnsi="Times New Roman" w:cs="Times New Roman"/>
                <w:sz w:val="20"/>
                <w:szCs w:val="20"/>
              </w:rPr>
              <w:t>Technikum</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E0DCE" w:rsidRPr="00BB4389" w:rsidTr="002E0DCE">
        <w:trPr>
          <w:trHeight w:val="289"/>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F67B0"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F67B0"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DA5135"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333"/>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F67B0"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49546E">
        <w:trPr>
          <w:trHeight w:val="333"/>
        </w:trPr>
        <w:tc>
          <w:tcPr>
            <w:tcW w:w="2802" w:type="dxa"/>
            <w:vMerge/>
            <w:tcBorders>
              <w:top w:val="single" w:sz="4" w:space="0" w:color="000000"/>
              <w:left w:val="single" w:sz="4" w:space="0" w:color="000000"/>
              <w:bottom w:val="single" w:sz="4" w:space="0" w:color="auto"/>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IV</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DA5135">
            <w:pPr>
              <w:spacing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C574C" w:rsidRPr="00BB4389" w:rsidTr="001C574C">
        <w:trPr>
          <w:trHeight w:val="338"/>
        </w:trPr>
        <w:tc>
          <w:tcPr>
            <w:tcW w:w="2802" w:type="dxa"/>
            <w:vMerge w:val="restart"/>
            <w:tcBorders>
              <w:top w:val="single" w:sz="4" w:space="0" w:color="auto"/>
              <w:left w:val="single" w:sz="4" w:space="0" w:color="000000"/>
              <w:right w:val="single" w:sz="4" w:space="0" w:color="000000"/>
            </w:tcBorders>
            <w:vAlign w:val="center"/>
          </w:tcPr>
          <w:p w:rsidR="001C574C" w:rsidRPr="00545B7C" w:rsidRDefault="001C574C" w:rsidP="002E0DCE">
            <w:pPr>
              <w:spacing w:line="240" w:lineRule="auto"/>
              <w:jc w:val="both"/>
              <w:rPr>
                <w:rFonts w:ascii="Times New Roman" w:hAnsi="Times New Roman" w:cs="Times New Roman"/>
                <w:bCs/>
                <w:sz w:val="20"/>
                <w:szCs w:val="20"/>
              </w:rPr>
            </w:pPr>
            <w:r w:rsidRPr="00545B7C">
              <w:rPr>
                <w:rFonts w:ascii="Times New Roman" w:hAnsi="Times New Roman" w:cs="Times New Roman"/>
                <w:bCs/>
                <w:sz w:val="20"/>
                <w:szCs w:val="20"/>
              </w:rPr>
              <w:t>Liceum Ogólnokształcące dla Dorosłych</w:t>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C574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C574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C574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C574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C574C" w:rsidRPr="00BB4389" w:rsidTr="001C574C">
        <w:trPr>
          <w:trHeight w:val="347"/>
        </w:trPr>
        <w:tc>
          <w:tcPr>
            <w:tcW w:w="2802" w:type="dxa"/>
            <w:vMerge/>
            <w:tcBorders>
              <w:left w:val="single" w:sz="4" w:space="0" w:color="000000"/>
              <w:bottom w:val="single" w:sz="4" w:space="0" w:color="000000"/>
              <w:right w:val="single" w:sz="4" w:space="0" w:color="000000"/>
            </w:tcBorders>
            <w:vAlign w:val="center"/>
            <w:hideMark/>
          </w:tcPr>
          <w:p w:rsidR="001C574C" w:rsidRPr="00545B7C" w:rsidRDefault="001C574C" w:rsidP="002E0DCE">
            <w:pPr>
              <w:spacing w:line="240" w:lineRule="auto"/>
              <w:jc w:val="both"/>
              <w:rPr>
                <w:rFonts w:ascii="Times New Roman" w:hAnsi="Times New Roman" w:cs="Times New Roman"/>
                <w:bCs/>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1C574C"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1C574C"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1C574C"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1C574C"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99"/>
        </w:trPr>
        <w:tc>
          <w:tcPr>
            <w:tcW w:w="2802"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4B4E00" w:rsidP="002E0DCE">
            <w:pPr>
              <w:spacing w:line="240" w:lineRule="auto"/>
              <w:rPr>
                <w:rFonts w:ascii="Times New Roman" w:hAnsi="Times New Roman" w:cs="Times New Roman"/>
                <w:sz w:val="20"/>
                <w:szCs w:val="20"/>
              </w:rPr>
            </w:pPr>
            <w:r>
              <w:rPr>
                <w:rFonts w:ascii="Times New Roman" w:hAnsi="Times New Roman" w:cs="Times New Roman"/>
                <w:bCs/>
                <w:sz w:val="20"/>
                <w:szCs w:val="20"/>
              </w:rPr>
              <w:t xml:space="preserve">Branżowa </w:t>
            </w:r>
            <w:r w:rsidR="00DA5135">
              <w:rPr>
                <w:rFonts w:ascii="Times New Roman" w:hAnsi="Times New Roman" w:cs="Times New Roman"/>
                <w:bCs/>
                <w:sz w:val="20"/>
                <w:szCs w:val="20"/>
              </w:rPr>
              <w:t xml:space="preserve">Szkoła I stopnia </w:t>
            </w:r>
            <w:r w:rsidR="00DA5135">
              <w:rPr>
                <w:rFonts w:ascii="Times New Roman" w:hAnsi="Times New Roman" w:cs="Times New Roman"/>
                <w:bCs/>
                <w:sz w:val="20"/>
                <w:szCs w:val="20"/>
              </w:rPr>
              <w:br/>
            </w: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E0DCE" w:rsidRPr="00BB4389" w:rsidTr="002E0DCE">
        <w:trPr>
          <w:trHeight w:val="305"/>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0DCE" w:rsidRPr="00BB4389" w:rsidTr="002E0DCE">
        <w:trPr>
          <w:trHeight w:val="297"/>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III</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1C574C">
            <w:pPr>
              <w:spacing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1C574C"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231"/>
        </w:trPr>
        <w:tc>
          <w:tcPr>
            <w:tcW w:w="3794"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Ogółem</w:t>
            </w:r>
            <w:r>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5B6BB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468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5B6BB3" w:rsidP="005B6BB3">
            <w:pPr>
              <w:spacing w:line="240" w:lineRule="auto"/>
              <w:jc w:val="center"/>
              <w:rPr>
                <w:rFonts w:ascii="Times New Roman" w:hAnsi="Times New Roman" w:cs="Times New Roman"/>
                <w:sz w:val="20"/>
                <w:szCs w:val="20"/>
              </w:rPr>
            </w:pPr>
            <w:r>
              <w:rPr>
                <w:rFonts w:ascii="Times New Roman" w:hAnsi="Times New Roman" w:cs="Times New Roman"/>
                <w:sz w:val="20"/>
                <w:szCs w:val="20"/>
              </w:rPr>
              <w:t>456</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5B6BB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bl>
    <w:p w:rsidR="002E0DCE" w:rsidRPr="00BB4389" w:rsidRDefault="002E0DCE" w:rsidP="002E0DCE">
      <w:pPr>
        <w:jc w:val="center"/>
        <w:rPr>
          <w:rFonts w:ascii="Times New Roman" w:hAnsi="Times New Roman" w:cs="Times New Roman"/>
          <w:b/>
          <w:sz w:val="24"/>
          <w:szCs w:val="24"/>
        </w:rPr>
      </w:pPr>
      <w:r w:rsidRPr="00BB4389">
        <w:rPr>
          <w:rFonts w:ascii="Times New Roman" w:hAnsi="Times New Roman" w:cs="Times New Roman"/>
          <w:b/>
          <w:sz w:val="24"/>
          <w:szCs w:val="24"/>
        </w:rPr>
        <w:t>Zespół Szkół Specjalnych w Wieluniu</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268"/>
        <w:gridCol w:w="1418"/>
        <w:gridCol w:w="1842"/>
        <w:gridCol w:w="1843"/>
      </w:tblGrid>
      <w:tr w:rsidR="002E0DCE" w:rsidRPr="00BB4389" w:rsidTr="00301A3E">
        <w:trPr>
          <w:trHeight w:val="807"/>
        </w:trPr>
        <w:tc>
          <w:tcPr>
            <w:tcW w:w="1951"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Nazwa szkoły</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Klasa</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Ilość uczniów</w:t>
            </w:r>
          </w:p>
        </w:tc>
        <w:tc>
          <w:tcPr>
            <w:tcW w:w="1842"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bCs/>
                <w:sz w:val="20"/>
                <w:szCs w:val="20"/>
              </w:rPr>
              <w:t>Promowanych lub</w:t>
            </w:r>
            <w:r>
              <w:rPr>
                <w:rFonts w:ascii="Times New Roman" w:hAnsi="Times New Roman" w:cs="Times New Roman"/>
                <w:bCs/>
                <w:sz w:val="20"/>
                <w:szCs w:val="20"/>
              </w:rPr>
              <w:br/>
              <w:t>k</w:t>
            </w:r>
            <w:r w:rsidRPr="00545B7C">
              <w:rPr>
                <w:rFonts w:ascii="Times New Roman" w:hAnsi="Times New Roman" w:cs="Times New Roman"/>
                <w:bCs/>
                <w:sz w:val="20"/>
                <w:szCs w:val="20"/>
              </w:rPr>
              <w:t>ończących szkołę</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57" w:type="dxa"/>
              <w:left w:w="108" w:type="dxa"/>
              <w:bottom w:w="57" w:type="dxa"/>
              <w:right w:w="108" w:type="dxa"/>
            </w:tcMar>
            <w:vAlign w:val="center"/>
            <w:hideMark/>
          </w:tcPr>
          <w:p w:rsidR="002E0DCE" w:rsidRPr="00545B7C" w:rsidRDefault="002E0DCE" w:rsidP="002E0DCE">
            <w:pPr>
              <w:spacing w:line="240" w:lineRule="auto"/>
              <w:rPr>
                <w:rFonts w:ascii="Times New Roman" w:hAnsi="Times New Roman" w:cs="Times New Roman"/>
                <w:bCs/>
                <w:sz w:val="20"/>
                <w:szCs w:val="20"/>
              </w:rPr>
            </w:pPr>
            <w:r>
              <w:rPr>
                <w:rFonts w:ascii="Times New Roman" w:hAnsi="Times New Roman" w:cs="Times New Roman"/>
                <w:bCs/>
                <w:sz w:val="20"/>
                <w:szCs w:val="20"/>
              </w:rPr>
              <w:t>Niepromowanych, wydłużony etap edukacyjny</w:t>
            </w:r>
          </w:p>
        </w:tc>
      </w:tr>
      <w:tr w:rsidR="00064E8B" w:rsidRPr="00BB4389" w:rsidTr="00830C34">
        <w:trPr>
          <w:trHeight w:val="229"/>
        </w:trPr>
        <w:tc>
          <w:tcPr>
            <w:tcW w:w="1951" w:type="dxa"/>
            <w:tcBorders>
              <w:top w:val="single" w:sz="4" w:space="0" w:color="000000"/>
              <w:left w:val="single" w:sz="4" w:space="0" w:color="000000"/>
              <w:right w:val="single" w:sz="4" w:space="0" w:color="000000"/>
            </w:tcBorders>
            <w:tcMar>
              <w:top w:w="57" w:type="dxa"/>
              <w:left w:w="108" w:type="dxa"/>
              <w:bottom w:w="57" w:type="dxa"/>
              <w:right w:w="108" w:type="dxa"/>
            </w:tcMar>
          </w:tcPr>
          <w:p w:rsidR="00064E8B" w:rsidRPr="00545B7C" w:rsidRDefault="00064E8B" w:rsidP="002E0DCE">
            <w:pPr>
              <w:spacing w:line="240" w:lineRule="auto"/>
              <w:rPr>
                <w:rFonts w:ascii="Times New Roman" w:hAnsi="Times New Roman" w:cs="Times New Roman"/>
                <w:sz w:val="20"/>
                <w:szCs w:val="20"/>
              </w:rPr>
            </w:pPr>
            <w:r>
              <w:rPr>
                <w:rFonts w:ascii="Times New Roman" w:hAnsi="Times New Roman" w:cs="Times New Roman"/>
                <w:sz w:val="20"/>
                <w:szCs w:val="20"/>
              </w:rPr>
              <w:t>Oddział przedszkolny</w:t>
            </w: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64E8B" w:rsidRDefault="00064E8B" w:rsidP="002E0DCE">
            <w:pPr>
              <w:spacing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64E8B" w:rsidRDefault="00064E8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64E8B" w:rsidRDefault="00064E8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64E8B" w:rsidRDefault="00064E8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830C34">
        <w:trPr>
          <w:trHeight w:val="229"/>
        </w:trPr>
        <w:tc>
          <w:tcPr>
            <w:tcW w:w="1951" w:type="dxa"/>
            <w:vMerge w:val="restart"/>
            <w:tcBorders>
              <w:top w:val="single" w:sz="4" w:space="0" w:color="000000"/>
              <w:left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rPr>
                <w:rFonts w:ascii="Times New Roman" w:hAnsi="Times New Roman" w:cs="Times New Roman"/>
                <w:sz w:val="20"/>
                <w:szCs w:val="20"/>
              </w:rPr>
            </w:pPr>
            <w:r w:rsidRPr="00545B7C">
              <w:rPr>
                <w:rFonts w:ascii="Times New Roman" w:hAnsi="Times New Roman" w:cs="Times New Roman"/>
                <w:sz w:val="20"/>
                <w:szCs w:val="20"/>
              </w:rPr>
              <w:t>Szkoła Podstawowa Specjalna</w:t>
            </w:r>
            <w:r w:rsidR="00A13090">
              <w:rPr>
                <w:rFonts w:ascii="Times New Roman" w:hAnsi="Times New Roman" w:cs="Times New Roman"/>
                <w:sz w:val="20"/>
                <w:szCs w:val="20"/>
              </w:rPr>
              <w:t xml:space="preserve"> nr 3</w:t>
            </w: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7F6A8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I-III (lekkie</w:t>
            </w:r>
            <w:r w:rsidR="002E0DCE">
              <w:rPr>
                <w:rFonts w:ascii="Times New Roman"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830C34">
        <w:trPr>
          <w:trHeight w:val="535"/>
        </w:trPr>
        <w:tc>
          <w:tcPr>
            <w:tcW w:w="1951" w:type="dxa"/>
            <w:vMerge/>
            <w:tcBorders>
              <w:left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7F6A8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I-III</w:t>
            </w:r>
            <w:r w:rsidR="002E0DCE">
              <w:rPr>
                <w:rFonts w:ascii="Times New Roman" w:hAnsi="Times New Roman" w:cs="Times New Roman"/>
                <w:sz w:val="20"/>
                <w:szCs w:val="20"/>
              </w:rPr>
              <w:t xml:space="preserve">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22A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22AF2" w:rsidRPr="00BB4389" w:rsidTr="00830C34">
        <w:trPr>
          <w:trHeight w:val="535"/>
        </w:trPr>
        <w:tc>
          <w:tcPr>
            <w:tcW w:w="1951" w:type="dxa"/>
            <w:vMerge/>
            <w:tcBorders>
              <w:left w:val="single" w:sz="4" w:space="0" w:color="000000"/>
              <w:right w:val="single" w:sz="4" w:space="0" w:color="000000"/>
            </w:tcBorders>
            <w:vAlign w:val="center"/>
          </w:tcPr>
          <w:p w:rsidR="00822AF2" w:rsidRPr="00545B7C" w:rsidRDefault="00822AF2"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22AF2"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IV (lekkie)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22A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830C34">
        <w:trPr>
          <w:trHeight w:val="602"/>
        </w:trPr>
        <w:tc>
          <w:tcPr>
            <w:tcW w:w="1951" w:type="dxa"/>
            <w:vMerge/>
            <w:tcBorders>
              <w:left w:val="single" w:sz="4" w:space="0" w:color="000000"/>
              <w:right w:val="single" w:sz="4" w:space="0" w:color="000000"/>
            </w:tcBorders>
            <w:vAlign w:val="center"/>
          </w:tcPr>
          <w:p w:rsidR="002E0DCE" w:rsidRPr="00545B7C" w:rsidRDefault="002E0DCE"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7F6A8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IV</w:t>
            </w:r>
            <w:r w:rsidR="002C3724">
              <w:rPr>
                <w:rFonts w:ascii="Times New Roman" w:hAnsi="Times New Roman" w:cs="Times New Roman"/>
                <w:sz w:val="20"/>
                <w:szCs w:val="20"/>
              </w:rPr>
              <w:t xml:space="preserve"> (umiarkowane i znaczne</w:t>
            </w:r>
            <w:r w:rsidR="002E0DCE">
              <w:rPr>
                <w:rFonts w:ascii="Times New Roman" w:hAnsi="Times New Roman" w:cs="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822A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51CF2" w:rsidRPr="00BB4389" w:rsidTr="00830C34">
        <w:trPr>
          <w:trHeight w:val="602"/>
        </w:trPr>
        <w:tc>
          <w:tcPr>
            <w:tcW w:w="1951" w:type="dxa"/>
            <w:vMerge/>
            <w:tcBorders>
              <w:left w:val="single" w:sz="4" w:space="0" w:color="000000"/>
              <w:right w:val="single" w:sz="4" w:space="0" w:color="000000"/>
            </w:tcBorders>
            <w:vAlign w:val="center"/>
          </w:tcPr>
          <w:p w:rsidR="00851CF2" w:rsidRPr="00545B7C" w:rsidRDefault="00851CF2"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 (lekkie)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51CF2" w:rsidRPr="00BB4389" w:rsidTr="00830C34">
        <w:trPr>
          <w:trHeight w:val="602"/>
        </w:trPr>
        <w:tc>
          <w:tcPr>
            <w:tcW w:w="1951" w:type="dxa"/>
            <w:vMerge/>
            <w:tcBorders>
              <w:left w:val="single" w:sz="4" w:space="0" w:color="000000"/>
              <w:right w:val="single" w:sz="4" w:space="0" w:color="000000"/>
            </w:tcBorders>
            <w:vAlign w:val="center"/>
          </w:tcPr>
          <w:p w:rsidR="00851CF2" w:rsidRPr="00545B7C" w:rsidRDefault="00851CF2"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51C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22AF2" w:rsidRPr="00BB4389" w:rsidTr="002E0DCE">
        <w:trPr>
          <w:trHeight w:val="499"/>
        </w:trPr>
        <w:tc>
          <w:tcPr>
            <w:tcW w:w="1951" w:type="dxa"/>
            <w:vMerge/>
            <w:tcBorders>
              <w:left w:val="single" w:sz="4" w:space="0" w:color="000000"/>
              <w:right w:val="single" w:sz="4" w:space="0" w:color="000000"/>
            </w:tcBorders>
            <w:vAlign w:val="center"/>
          </w:tcPr>
          <w:p w:rsidR="00822AF2" w:rsidRPr="00545B7C" w:rsidRDefault="00822AF2"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22AF2"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 (lekkie)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851CF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22AF2" w:rsidRDefault="00163E5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FA4E51"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FA4E51"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FA4E51"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VII (lekkie)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VII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VIII (lekkie)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VIII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30C34" w:rsidRPr="00BB4389" w:rsidTr="002E0DCE">
        <w:trPr>
          <w:trHeight w:val="499"/>
        </w:trPr>
        <w:tc>
          <w:tcPr>
            <w:tcW w:w="1951" w:type="dxa"/>
            <w:vMerge/>
            <w:tcBorders>
              <w:left w:val="single" w:sz="4" w:space="0" w:color="000000"/>
              <w:right w:val="single" w:sz="4" w:space="0" w:color="000000"/>
            </w:tcBorders>
            <w:vAlign w:val="center"/>
          </w:tcPr>
          <w:p w:rsidR="00830C34" w:rsidRPr="00545B7C" w:rsidRDefault="00830C34"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830C34"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Nauczanie indywidualne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830C34"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FE0645">
        <w:trPr>
          <w:trHeight w:val="552"/>
        </w:trPr>
        <w:tc>
          <w:tcPr>
            <w:tcW w:w="1951" w:type="dxa"/>
            <w:vMerge/>
            <w:tcBorders>
              <w:left w:val="single" w:sz="4" w:space="0" w:color="000000"/>
              <w:bottom w:val="single" w:sz="4" w:space="0" w:color="000000"/>
              <w:right w:val="single" w:sz="4" w:space="0" w:color="000000"/>
            </w:tcBorders>
            <w:vAlign w:val="center"/>
          </w:tcPr>
          <w:p w:rsidR="002E0DCE" w:rsidRPr="00545B7C" w:rsidRDefault="002E0DCE"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2E0DCE"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Zajęcia rewalidacyjno- wychowawcze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2E0DCE"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379"/>
        </w:trPr>
        <w:tc>
          <w:tcPr>
            <w:tcW w:w="1951" w:type="dxa"/>
            <w:vMerge w:val="restart"/>
            <w:tcBorders>
              <w:top w:val="single" w:sz="4" w:space="0" w:color="000000"/>
              <w:left w:val="single" w:sz="4" w:space="0" w:color="000000"/>
              <w:right w:val="single" w:sz="4" w:space="0" w:color="000000"/>
            </w:tcBorders>
            <w:tcMar>
              <w:top w:w="57" w:type="dxa"/>
              <w:left w:w="108" w:type="dxa"/>
              <w:bottom w:w="57" w:type="dxa"/>
              <w:right w:w="108" w:type="dxa"/>
            </w:tcMar>
          </w:tcPr>
          <w:p w:rsidR="002E0DCE" w:rsidRPr="00545B7C" w:rsidRDefault="007F6A8B" w:rsidP="007F6A8B">
            <w:pPr>
              <w:spacing w:line="240" w:lineRule="auto"/>
              <w:rPr>
                <w:rFonts w:ascii="Times New Roman" w:hAnsi="Times New Roman" w:cs="Times New Roman"/>
                <w:bCs/>
                <w:sz w:val="20"/>
                <w:szCs w:val="20"/>
              </w:rPr>
            </w:pPr>
            <w:r>
              <w:rPr>
                <w:rFonts w:ascii="Times New Roman" w:hAnsi="Times New Roman" w:cs="Times New Roman"/>
                <w:bCs/>
                <w:sz w:val="20"/>
                <w:szCs w:val="20"/>
              </w:rPr>
              <w:t>Szkoła Specjalna Przysposabiająca do Pracy</w:t>
            </w: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163E5B" w:rsidP="00163E5B">
            <w:pPr>
              <w:spacing w:line="240" w:lineRule="auto"/>
              <w:jc w:val="center"/>
              <w:rPr>
                <w:rFonts w:ascii="Times New Roman" w:hAnsi="Times New Roman" w:cs="Times New Roman"/>
                <w:sz w:val="20"/>
                <w:szCs w:val="20"/>
              </w:rPr>
            </w:pPr>
            <w:r>
              <w:rPr>
                <w:rFonts w:ascii="Times New Roman" w:hAnsi="Times New Roman" w:cs="Times New Roman"/>
                <w:sz w:val="20"/>
                <w:szCs w:val="20"/>
              </w:rPr>
              <w:t>I (umiarkowane 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163E5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E0DCE" w:rsidRPr="00BB4389" w:rsidTr="00FE0645">
        <w:trPr>
          <w:trHeight w:val="487"/>
        </w:trPr>
        <w:tc>
          <w:tcPr>
            <w:tcW w:w="1951" w:type="dxa"/>
            <w:vMerge/>
            <w:tcBorders>
              <w:left w:val="single" w:sz="4" w:space="0" w:color="000000"/>
              <w:right w:val="single" w:sz="4" w:space="0" w:color="000000"/>
            </w:tcBorders>
            <w:tcMar>
              <w:top w:w="57" w:type="dxa"/>
              <w:left w:w="108" w:type="dxa"/>
              <w:bottom w:w="57" w:type="dxa"/>
              <w:right w:w="108" w:type="dxa"/>
            </w:tcMar>
          </w:tcPr>
          <w:p w:rsidR="002E0DCE" w:rsidRPr="00545B7C" w:rsidRDefault="002E0DCE" w:rsidP="002E0DCE">
            <w:pPr>
              <w:spacing w:line="240" w:lineRule="auto"/>
              <w:jc w:val="both"/>
              <w:rPr>
                <w:rFonts w:ascii="Times New Roman" w:hAnsi="Times New Roman" w:cs="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r>
              <w:rPr>
                <w:rFonts w:ascii="Times New Roman" w:hAnsi="Times New Roman" w:cs="Times New Roman"/>
                <w:sz w:val="20"/>
                <w:szCs w:val="20"/>
              </w:rPr>
              <w:t xml:space="preserve"> (umiarkowane </w:t>
            </w:r>
            <w:r w:rsidR="00953094">
              <w:rPr>
                <w:rFonts w:ascii="Times New Roman" w:hAnsi="Times New Roman" w:cs="Times New Roman"/>
                <w:sz w:val="20"/>
                <w:szCs w:val="20"/>
              </w:rPr>
              <w:br/>
            </w:r>
            <w:r>
              <w:rPr>
                <w:rFonts w:ascii="Times New Roman" w:hAnsi="Times New Roman" w:cs="Times New Roman"/>
                <w:sz w:val="20"/>
                <w:szCs w:val="20"/>
              </w:rPr>
              <w:t>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63E5B" w:rsidRPr="00BB4389" w:rsidTr="00FE0645">
        <w:trPr>
          <w:trHeight w:val="487"/>
        </w:trPr>
        <w:tc>
          <w:tcPr>
            <w:tcW w:w="1951" w:type="dxa"/>
            <w:vMerge/>
            <w:tcBorders>
              <w:left w:val="single" w:sz="4" w:space="0" w:color="000000"/>
              <w:right w:val="single" w:sz="4" w:space="0" w:color="000000"/>
            </w:tcBorders>
            <w:tcMar>
              <w:top w:w="57" w:type="dxa"/>
              <w:left w:w="108" w:type="dxa"/>
              <w:bottom w:w="57" w:type="dxa"/>
              <w:right w:w="108" w:type="dxa"/>
            </w:tcMar>
          </w:tcPr>
          <w:p w:rsidR="00163E5B" w:rsidRPr="00545B7C" w:rsidRDefault="00163E5B" w:rsidP="002E0DCE">
            <w:pPr>
              <w:spacing w:line="240" w:lineRule="auto"/>
              <w:jc w:val="both"/>
              <w:rPr>
                <w:rFonts w:ascii="Times New Roman" w:hAnsi="Times New Roman" w:cs="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63E5B" w:rsidRPr="00545B7C" w:rsidRDefault="00163E5B"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II (</w:t>
            </w:r>
            <w:r w:rsidR="00B159E2">
              <w:rPr>
                <w:rFonts w:ascii="Times New Roman" w:hAnsi="Times New Roman" w:cs="Times New Roman"/>
                <w:sz w:val="20"/>
                <w:szCs w:val="20"/>
              </w:rPr>
              <w:t xml:space="preserve">lekkie i </w:t>
            </w:r>
            <w:r>
              <w:rPr>
                <w:rFonts w:ascii="Times New Roman" w:hAnsi="Times New Roman" w:cs="Times New Roman"/>
                <w:sz w:val="20"/>
                <w:szCs w:val="20"/>
              </w:rPr>
              <w:t>sprzężenie)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63E5B"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63E5B"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63E5B" w:rsidRDefault="00163E5B"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3633" w:rsidRPr="00BB4389" w:rsidTr="00953094">
        <w:trPr>
          <w:trHeight w:val="468"/>
        </w:trPr>
        <w:tc>
          <w:tcPr>
            <w:tcW w:w="1951" w:type="dxa"/>
            <w:vMerge/>
            <w:tcBorders>
              <w:left w:val="single" w:sz="4" w:space="0" w:color="000000"/>
              <w:right w:val="single" w:sz="4" w:space="0" w:color="000000"/>
            </w:tcBorders>
            <w:tcMar>
              <w:top w:w="57" w:type="dxa"/>
              <w:left w:w="108" w:type="dxa"/>
              <w:bottom w:w="57" w:type="dxa"/>
              <w:right w:w="108" w:type="dxa"/>
            </w:tcMar>
          </w:tcPr>
          <w:p w:rsidR="00B83633" w:rsidRPr="00545B7C" w:rsidRDefault="00B83633" w:rsidP="002E0DCE">
            <w:pPr>
              <w:spacing w:line="240" w:lineRule="auto"/>
              <w:jc w:val="both"/>
              <w:rPr>
                <w:rFonts w:ascii="Times New Roman" w:hAnsi="Times New Roman" w:cs="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83633" w:rsidRDefault="00B8363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III (umiarkowane </w:t>
            </w:r>
            <w:r>
              <w:rPr>
                <w:rFonts w:ascii="Times New Roman" w:hAnsi="Times New Roman" w:cs="Times New Roman"/>
                <w:sz w:val="20"/>
                <w:szCs w:val="20"/>
              </w:rPr>
              <w:br/>
              <w:t>i znaczne)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83633"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83633"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B83633"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E0DCE" w:rsidRPr="00BB4389" w:rsidTr="00953094">
        <w:trPr>
          <w:trHeight w:val="468"/>
        </w:trPr>
        <w:tc>
          <w:tcPr>
            <w:tcW w:w="1951" w:type="dxa"/>
            <w:vMerge/>
            <w:tcBorders>
              <w:left w:val="single" w:sz="4" w:space="0" w:color="000000"/>
              <w:right w:val="single" w:sz="4" w:space="0" w:color="000000"/>
            </w:tcBorders>
            <w:tcMar>
              <w:top w:w="57" w:type="dxa"/>
              <w:left w:w="108" w:type="dxa"/>
              <w:bottom w:w="57" w:type="dxa"/>
              <w:right w:w="108" w:type="dxa"/>
            </w:tcMar>
          </w:tcPr>
          <w:p w:rsidR="002E0DCE" w:rsidRPr="00545B7C" w:rsidRDefault="002E0DCE" w:rsidP="002E0DCE">
            <w:pPr>
              <w:spacing w:line="240" w:lineRule="auto"/>
              <w:jc w:val="both"/>
              <w:rPr>
                <w:rFonts w:ascii="Times New Roman" w:hAnsi="Times New Roman" w:cs="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B83633" w:rsidP="002E0DCE">
            <w:pPr>
              <w:spacing w:line="240" w:lineRule="auto"/>
              <w:jc w:val="center"/>
              <w:rPr>
                <w:rFonts w:ascii="Times New Roman" w:hAnsi="Times New Roman" w:cs="Times New Roman"/>
                <w:sz w:val="20"/>
                <w:szCs w:val="20"/>
              </w:rPr>
            </w:pPr>
            <w:r>
              <w:rPr>
                <w:rFonts w:ascii="Times New Roman" w:hAnsi="Times New Roman" w:cs="Times New Roman"/>
                <w:sz w:val="20"/>
                <w:szCs w:val="20"/>
              </w:rPr>
              <w:t>Nauczanie indywidualne</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2E0DCE"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0DCE" w:rsidRPr="00BB4389" w:rsidTr="002E0DCE">
        <w:trPr>
          <w:trHeight w:val="377"/>
        </w:trPr>
        <w:tc>
          <w:tcPr>
            <w:tcW w:w="1951"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E950B4" w:rsidRDefault="00E950B4" w:rsidP="00E950B4">
            <w:pPr>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Branżowa Szkoła Specjalna I stopnia </w:t>
            </w: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159E2"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830C34"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2E0DCE">
        <w:trPr>
          <w:trHeight w:val="305"/>
        </w:trPr>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2E0DCE" w:rsidRPr="00545B7C" w:rsidRDefault="002E0DCE" w:rsidP="002E0DCE">
            <w:pPr>
              <w:spacing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jc w:val="center"/>
              <w:rPr>
                <w:rFonts w:ascii="Times New Roman" w:hAnsi="Times New Roman" w:cs="Times New Roman"/>
                <w:sz w:val="20"/>
                <w:szCs w:val="20"/>
              </w:rPr>
            </w:pPr>
            <w:r w:rsidRPr="00545B7C">
              <w:rPr>
                <w:rFonts w:ascii="Times New Roman" w:hAnsi="Times New Roman" w:cs="Times New Roman"/>
                <w:sz w:val="20"/>
                <w:szCs w:val="20"/>
              </w:rPr>
              <w:t>II</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051BF"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A051BF"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E0DCE" w:rsidRPr="00BB4389" w:rsidTr="00BE496D">
        <w:trPr>
          <w:trHeight w:val="289"/>
        </w:trPr>
        <w:tc>
          <w:tcPr>
            <w:tcW w:w="4219"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2E0DCE" w:rsidP="002E0DCE">
            <w:pPr>
              <w:spacing w:line="240" w:lineRule="auto"/>
              <w:rPr>
                <w:rFonts w:ascii="Times New Roman" w:hAnsi="Times New Roman" w:cs="Times New Roman"/>
                <w:sz w:val="20"/>
                <w:szCs w:val="20"/>
              </w:rPr>
            </w:pPr>
            <w:r w:rsidRPr="00545B7C">
              <w:rPr>
                <w:rFonts w:ascii="Times New Roman" w:hAnsi="Times New Roman" w:cs="Times New Roman"/>
                <w:sz w:val="20"/>
                <w:szCs w:val="20"/>
              </w:rPr>
              <w:t xml:space="preserve">       </w:t>
            </w:r>
            <w:r>
              <w:rPr>
                <w:rFonts w:ascii="Times New Roman" w:hAnsi="Times New Roman" w:cs="Times New Roman"/>
                <w:sz w:val="20"/>
                <w:szCs w:val="20"/>
              </w:rPr>
              <w:t xml:space="preserve">                    Ogółem:  </w:t>
            </w:r>
          </w:p>
        </w:tc>
        <w:tc>
          <w:tcPr>
            <w:tcW w:w="141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87</w:t>
            </w:r>
          </w:p>
        </w:tc>
        <w:tc>
          <w:tcPr>
            <w:tcW w:w="18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E96FD1"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184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2E0DCE" w:rsidRPr="00545B7C" w:rsidRDefault="00B83633" w:rsidP="004E6B4D">
            <w:pPr>
              <w:spacing w:line="240" w:lineRule="auto"/>
              <w:jc w:val="center"/>
              <w:rPr>
                <w:rFonts w:ascii="Times New Roman" w:hAnsi="Times New Roman" w:cs="Times New Roman"/>
                <w:sz w:val="20"/>
                <w:szCs w:val="20"/>
              </w:rPr>
            </w:pPr>
            <w:r>
              <w:rPr>
                <w:rFonts w:ascii="Times New Roman" w:hAnsi="Times New Roman" w:cs="Times New Roman"/>
                <w:sz w:val="20"/>
                <w:szCs w:val="20"/>
              </w:rPr>
              <w:t>19</w:t>
            </w:r>
          </w:p>
        </w:tc>
      </w:tr>
    </w:tbl>
    <w:p w:rsidR="00240C72" w:rsidRDefault="00240C72" w:rsidP="00240C72">
      <w:pPr>
        <w:jc w:val="center"/>
        <w:rPr>
          <w:rFonts w:ascii="Times New Roman" w:hAnsi="Times New Roman" w:cs="Times New Roman"/>
          <w:b/>
          <w:sz w:val="24"/>
          <w:szCs w:val="24"/>
        </w:rPr>
      </w:pPr>
      <w:r w:rsidRPr="002B340C">
        <w:rPr>
          <w:rFonts w:ascii="Times New Roman" w:hAnsi="Times New Roman" w:cs="Times New Roman"/>
          <w:b/>
          <w:sz w:val="24"/>
          <w:szCs w:val="24"/>
        </w:rPr>
        <w:lastRenderedPageBreak/>
        <w:t xml:space="preserve">Specjalny Ośrodek </w:t>
      </w:r>
      <w:proofErr w:type="spellStart"/>
      <w:r w:rsidRPr="002B340C">
        <w:rPr>
          <w:rFonts w:ascii="Times New Roman" w:hAnsi="Times New Roman" w:cs="Times New Roman"/>
          <w:b/>
          <w:sz w:val="24"/>
          <w:szCs w:val="24"/>
        </w:rPr>
        <w:t>Szkolno</w:t>
      </w:r>
      <w:proofErr w:type="spellEnd"/>
      <w:r w:rsidRPr="002B340C">
        <w:rPr>
          <w:rFonts w:ascii="Times New Roman" w:hAnsi="Times New Roman" w:cs="Times New Roman"/>
          <w:b/>
          <w:sz w:val="24"/>
          <w:szCs w:val="24"/>
        </w:rPr>
        <w:t xml:space="preserve"> – Wychowawczy w Gromadzicach</w:t>
      </w:r>
    </w:p>
    <w:p w:rsidR="00534226" w:rsidRDefault="00534226" w:rsidP="00154F7F">
      <w:pPr>
        <w:ind w:firstLine="708"/>
        <w:jc w:val="both"/>
        <w:rPr>
          <w:rFonts w:ascii="Times New Roman" w:hAnsi="Times New Roman" w:cs="Times New Roman"/>
          <w:sz w:val="24"/>
          <w:szCs w:val="24"/>
        </w:rPr>
      </w:pPr>
      <w:r w:rsidRPr="00534226">
        <w:rPr>
          <w:rFonts w:ascii="Times New Roman" w:hAnsi="Times New Roman" w:cs="Times New Roman"/>
          <w:sz w:val="24"/>
          <w:szCs w:val="24"/>
        </w:rPr>
        <w:t xml:space="preserve">Specjalny Ośrodek </w:t>
      </w:r>
      <w:proofErr w:type="spellStart"/>
      <w:r w:rsidRPr="00534226">
        <w:rPr>
          <w:rFonts w:ascii="Times New Roman" w:hAnsi="Times New Roman" w:cs="Times New Roman"/>
          <w:sz w:val="24"/>
          <w:szCs w:val="24"/>
        </w:rPr>
        <w:t>Szkolno</w:t>
      </w:r>
      <w:proofErr w:type="spellEnd"/>
      <w:r w:rsidRPr="00534226">
        <w:rPr>
          <w:rFonts w:ascii="Times New Roman" w:hAnsi="Times New Roman" w:cs="Times New Roman"/>
          <w:sz w:val="24"/>
          <w:szCs w:val="24"/>
        </w:rPr>
        <w:t xml:space="preserve"> – Wychowawczy w Gromadzicach oferuje kształcenie dla dzieci i młodzieży z niepełnosprawnością intelektualną w stopniu umiarkowanym, znacznym i głębokim lub z niepełnosprawnością sprzężoną w wieku od 7 lat do 24 lat. Kształcenie odbywa się w następujących typach szkół:</w:t>
      </w:r>
      <w:r w:rsidR="00B640A8">
        <w:rPr>
          <w:rFonts w:ascii="Times New Roman" w:hAnsi="Times New Roman" w:cs="Times New Roman"/>
          <w:sz w:val="24"/>
          <w:szCs w:val="24"/>
        </w:rPr>
        <w:t xml:space="preserve"> </w:t>
      </w:r>
      <w:r w:rsidRPr="00534226">
        <w:rPr>
          <w:rFonts w:ascii="Times New Roman" w:hAnsi="Times New Roman" w:cs="Times New Roman"/>
          <w:sz w:val="24"/>
          <w:szCs w:val="24"/>
        </w:rPr>
        <w:t>Szkoła Podstawowa Specjalna</w:t>
      </w:r>
      <w:r w:rsidR="00B640A8">
        <w:rPr>
          <w:rFonts w:ascii="Times New Roman" w:hAnsi="Times New Roman" w:cs="Times New Roman"/>
          <w:sz w:val="24"/>
          <w:szCs w:val="24"/>
        </w:rPr>
        <w:t xml:space="preserve"> i </w:t>
      </w:r>
      <w:r w:rsidRPr="00534226">
        <w:rPr>
          <w:rFonts w:ascii="Times New Roman" w:hAnsi="Times New Roman" w:cs="Times New Roman"/>
          <w:sz w:val="24"/>
          <w:szCs w:val="24"/>
        </w:rPr>
        <w:t>Szkoła Specjalna Przysposabiająca do Pracy</w:t>
      </w:r>
      <w:r w:rsidR="00154F7F">
        <w:rPr>
          <w:rFonts w:ascii="Times New Roman" w:hAnsi="Times New Roman" w:cs="Times New Roman"/>
          <w:sz w:val="24"/>
          <w:szCs w:val="24"/>
        </w:rPr>
        <w:t xml:space="preserve">. </w:t>
      </w:r>
      <w:r w:rsidRPr="00534226">
        <w:rPr>
          <w:rFonts w:ascii="Times New Roman" w:hAnsi="Times New Roman" w:cs="Times New Roman"/>
          <w:sz w:val="24"/>
          <w:szCs w:val="24"/>
        </w:rPr>
        <w:t>Do placówki przyjmowani są na wniosek rodziców/prawnych opiekunów</w:t>
      </w:r>
      <w:r w:rsidR="00B640A8">
        <w:rPr>
          <w:rFonts w:ascii="Times New Roman" w:hAnsi="Times New Roman" w:cs="Times New Roman"/>
          <w:sz w:val="24"/>
          <w:szCs w:val="24"/>
        </w:rPr>
        <w:t>,</w:t>
      </w:r>
      <w:r w:rsidRPr="00534226">
        <w:rPr>
          <w:rFonts w:ascii="Times New Roman" w:hAnsi="Times New Roman" w:cs="Times New Roman"/>
          <w:sz w:val="24"/>
          <w:szCs w:val="24"/>
        </w:rPr>
        <w:t xml:space="preserve"> uczniowie posiadający aktualne orzeczenie o potrzebie kształcenia specjalnego wydane przez Zespół Orzekający Poradni </w:t>
      </w:r>
      <w:proofErr w:type="spellStart"/>
      <w:r w:rsidRPr="00534226">
        <w:rPr>
          <w:rFonts w:ascii="Times New Roman" w:hAnsi="Times New Roman" w:cs="Times New Roman"/>
          <w:sz w:val="24"/>
          <w:szCs w:val="24"/>
        </w:rPr>
        <w:t>Psychologiczno</w:t>
      </w:r>
      <w:proofErr w:type="spellEnd"/>
      <w:r w:rsidRPr="00534226">
        <w:rPr>
          <w:rFonts w:ascii="Times New Roman" w:hAnsi="Times New Roman" w:cs="Times New Roman"/>
          <w:sz w:val="24"/>
          <w:szCs w:val="24"/>
        </w:rPr>
        <w:t xml:space="preserve"> – Pedagogicznej na dany etap edukacyjny.</w:t>
      </w:r>
      <w:r w:rsidR="00154F7F">
        <w:rPr>
          <w:rFonts w:ascii="Times New Roman" w:hAnsi="Times New Roman" w:cs="Times New Roman"/>
          <w:sz w:val="24"/>
          <w:szCs w:val="24"/>
        </w:rPr>
        <w:t xml:space="preserve"> </w:t>
      </w:r>
      <w:r w:rsidRPr="00534226">
        <w:rPr>
          <w:rFonts w:ascii="Times New Roman" w:hAnsi="Times New Roman" w:cs="Times New Roman"/>
          <w:sz w:val="24"/>
          <w:szCs w:val="24"/>
        </w:rPr>
        <w:t xml:space="preserve">W Szkole Podstawowej Specjalnej realizowana jest podstawa programowa kształcenia ogólnego dla uczniów z niepełnosprawnością intelektualną w stopniu umiarkowanym lub znacznym w szkołach podstawowych. Zajęcia realizowane są </w:t>
      </w:r>
      <w:r w:rsidR="00154F7F">
        <w:rPr>
          <w:rFonts w:ascii="Times New Roman" w:hAnsi="Times New Roman" w:cs="Times New Roman"/>
          <w:sz w:val="24"/>
          <w:szCs w:val="24"/>
        </w:rPr>
        <w:br/>
      </w:r>
      <w:r w:rsidRPr="00534226">
        <w:rPr>
          <w:rFonts w:ascii="Times New Roman" w:hAnsi="Times New Roman" w:cs="Times New Roman"/>
          <w:sz w:val="24"/>
          <w:szCs w:val="24"/>
        </w:rPr>
        <w:t xml:space="preserve">z uwzględnieniem indywidualnych możliwości  i potrzeb uczniów. W celu stymulowania </w:t>
      </w:r>
      <w:r w:rsidR="00154F7F">
        <w:rPr>
          <w:rFonts w:ascii="Times New Roman" w:hAnsi="Times New Roman" w:cs="Times New Roman"/>
          <w:sz w:val="24"/>
          <w:szCs w:val="24"/>
        </w:rPr>
        <w:br/>
      </w:r>
      <w:r w:rsidRPr="00534226">
        <w:rPr>
          <w:rFonts w:ascii="Times New Roman" w:hAnsi="Times New Roman" w:cs="Times New Roman"/>
          <w:sz w:val="24"/>
          <w:szCs w:val="24"/>
        </w:rPr>
        <w:t xml:space="preserve">i usprawniania poszczególnych funkcji psychomotorycznych wykorzystywane są elementy różnorodnych metod. Podczas zajęć terapeutyczno- edukacyjnych dzieci uczą się poprzez wielozmysłowe poznawanie świata, stopniowanie trudności oraz  zdobytych wiadomości </w:t>
      </w:r>
      <w:r w:rsidR="00154F7F">
        <w:rPr>
          <w:rFonts w:ascii="Times New Roman" w:hAnsi="Times New Roman" w:cs="Times New Roman"/>
          <w:sz w:val="24"/>
          <w:szCs w:val="24"/>
        </w:rPr>
        <w:br/>
      </w:r>
      <w:r w:rsidRPr="00534226">
        <w:rPr>
          <w:rFonts w:ascii="Times New Roman" w:hAnsi="Times New Roman" w:cs="Times New Roman"/>
          <w:sz w:val="24"/>
          <w:szCs w:val="24"/>
        </w:rPr>
        <w:t>i umiejętności z praktyką. Nauka w szkole podstawowej trwa 8 lat (z możliwością przedłużenia o 1 rok – na pierwszym etapie edukacyjnym , o 2 lata  - na drugim etapie edukacyjnym).</w:t>
      </w:r>
      <w:r w:rsidR="00154F7F">
        <w:rPr>
          <w:rFonts w:ascii="Times New Roman" w:hAnsi="Times New Roman" w:cs="Times New Roman"/>
          <w:sz w:val="24"/>
          <w:szCs w:val="24"/>
        </w:rPr>
        <w:t xml:space="preserve"> </w:t>
      </w:r>
      <w:r w:rsidRPr="00534226">
        <w:rPr>
          <w:rFonts w:ascii="Times New Roman" w:hAnsi="Times New Roman" w:cs="Times New Roman"/>
          <w:sz w:val="24"/>
          <w:szCs w:val="24"/>
        </w:rPr>
        <w:t xml:space="preserve">W Szkole Specjalnej Przysposabiającej do Pracy realizowana jest podstawa  programowa kształcenia ogólnego dla uczniów z niepełnosprawnością intelektualną w stopniu umiarkowanym lub znacznym oraz dla uczniów z niepełnosprawnościami sprzężonymi. Celem edukacji jest efektywne przygotowanie uczniów do dorosłości. Uczniowie utrwalają </w:t>
      </w:r>
      <w:r w:rsidR="004B1AF7">
        <w:rPr>
          <w:rFonts w:ascii="Times New Roman" w:hAnsi="Times New Roman" w:cs="Times New Roman"/>
          <w:sz w:val="24"/>
          <w:szCs w:val="24"/>
        </w:rPr>
        <w:br/>
      </w:r>
      <w:r w:rsidRPr="00534226">
        <w:rPr>
          <w:rFonts w:ascii="Times New Roman" w:hAnsi="Times New Roman" w:cs="Times New Roman"/>
          <w:sz w:val="24"/>
          <w:szCs w:val="24"/>
        </w:rPr>
        <w:t xml:space="preserve">i poszerzają zakres zdobytej wcześniej wiedzy i umiejętności, doskonalą posiadane kompetencje społeczne, zdolności adaptacyjne oraz kształcą nowe umiejętności umożliwiające samodzielne, niezależne funkcjonowanie w przyszłości. Nauka w szkole trwa 3 lata ( z możliwością przedłużenia o 1 rok). Dla uczniów z niepełnosprawnością intelektualną w stopniu głębokim na podstawie orzeczenia o potrzebie zajęć </w:t>
      </w:r>
      <w:proofErr w:type="spellStart"/>
      <w:r w:rsidRPr="00534226">
        <w:rPr>
          <w:rFonts w:ascii="Times New Roman" w:hAnsi="Times New Roman" w:cs="Times New Roman"/>
          <w:sz w:val="24"/>
          <w:szCs w:val="24"/>
        </w:rPr>
        <w:t>rewalidacyjno</w:t>
      </w:r>
      <w:proofErr w:type="spellEnd"/>
      <w:r w:rsidRPr="00534226">
        <w:rPr>
          <w:rFonts w:ascii="Times New Roman" w:hAnsi="Times New Roman" w:cs="Times New Roman"/>
          <w:sz w:val="24"/>
          <w:szCs w:val="24"/>
        </w:rPr>
        <w:t xml:space="preserve"> – wychowawczych Ośrodek prowadzi zajęcia </w:t>
      </w:r>
      <w:proofErr w:type="spellStart"/>
      <w:r w:rsidRPr="00534226">
        <w:rPr>
          <w:rFonts w:ascii="Times New Roman" w:hAnsi="Times New Roman" w:cs="Times New Roman"/>
          <w:sz w:val="24"/>
          <w:szCs w:val="24"/>
        </w:rPr>
        <w:t>rewalidacyjno</w:t>
      </w:r>
      <w:proofErr w:type="spellEnd"/>
      <w:r w:rsidRPr="00534226">
        <w:rPr>
          <w:rFonts w:ascii="Times New Roman" w:hAnsi="Times New Roman" w:cs="Times New Roman"/>
          <w:sz w:val="24"/>
          <w:szCs w:val="24"/>
        </w:rPr>
        <w:t xml:space="preserve"> – wychowawcze , których celem jest wspomaganie rozwoju, rozwijanie zainteresowań otoczeniem oraz samodzielności </w:t>
      </w:r>
      <w:r w:rsidR="004B1AF7">
        <w:rPr>
          <w:rFonts w:ascii="Times New Roman" w:hAnsi="Times New Roman" w:cs="Times New Roman"/>
          <w:sz w:val="24"/>
          <w:szCs w:val="24"/>
        </w:rPr>
        <w:br/>
      </w:r>
      <w:r w:rsidRPr="00534226">
        <w:rPr>
          <w:rFonts w:ascii="Times New Roman" w:hAnsi="Times New Roman" w:cs="Times New Roman"/>
          <w:sz w:val="24"/>
          <w:szCs w:val="24"/>
        </w:rPr>
        <w:t xml:space="preserve">w codziennym życiu stosownie do ich możliwości psychofizycznych oraz indywidualnych potrzeb rozwojowych. </w:t>
      </w:r>
    </w:p>
    <w:p w:rsidR="00441FD6" w:rsidRPr="00814FFD" w:rsidRDefault="00441FD6" w:rsidP="00441FD6">
      <w:pPr>
        <w:jc w:val="center"/>
        <w:rPr>
          <w:rFonts w:ascii="Times New Roman" w:hAnsi="Times New Roman" w:cs="Times New Roman"/>
          <w:b/>
          <w:sz w:val="24"/>
          <w:szCs w:val="24"/>
          <w:u w:val="single"/>
        </w:rPr>
      </w:pPr>
      <w:r w:rsidRPr="00814FFD">
        <w:rPr>
          <w:rFonts w:ascii="Times New Roman" w:hAnsi="Times New Roman" w:cs="Times New Roman"/>
          <w:b/>
          <w:sz w:val="24"/>
          <w:szCs w:val="24"/>
          <w:u w:val="single"/>
        </w:rPr>
        <w:t>WYNIKI EGZAMINU MATURALNEGO</w:t>
      </w:r>
    </w:p>
    <w:p w:rsidR="00441FD6" w:rsidRPr="009D60C6" w:rsidRDefault="009A4D1E" w:rsidP="00C26E37">
      <w:pPr>
        <w:pStyle w:val="Nagwek3"/>
        <w:spacing w:line="276" w:lineRule="auto"/>
        <w:jc w:val="both"/>
        <w:rPr>
          <w:b w:val="0"/>
          <w:sz w:val="24"/>
          <w:szCs w:val="24"/>
        </w:rPr>
      </w:pPr>
      <w:r w:rsidRPr="009A4D1E">
        <w:rPr>
          <w:b w:val="0"/>
          <w:sz w:val="24"/>
          <w:szCs w:val="24"/>
        </w:rPr>
        <w:t xml:space="preserve">Jednym z efektów wprowadzonej w 2017 roku reformy </w:t>
      </w:r>
      <w:hyperlink r:id="rId15" w:tooltip="Szkolnictwo" w:history="1">
        <w:r w:rsidRPr="009A4D1E">
          <w:rPr>
            <w:rStyle w:val="Hipercze"/>
            <w:b w:val="0"/>
            <w:color w:val="auto"/>
            <w:sz w:val="24"/>
            <w:szCs w:val="24"/>
            <w:u w:val="none"/>
          </w:rPr>
          <w:t>szkolnictwa</w:t>
        </w:r>
      </w:hyperlink>
      <w:r w:rsidRPr="009A4D1E">
        <w:rPr>
          <w:b w:val="0"/>
          <w:sz w:val="24"/>
          <w:szCs w:val="24"/>
        </w:rPr>
        <w:t xml:space="preserve">, która polegała na likwidacji gimnazjów, jest fakt, że matura 2023 </w:t>
      </w:r>
      <w:r>
        <w:rPr>
          <w:b w:val="0"/>
          <w:sz w:val="24"/>
          <w:szCs w:val="24"/>
        </w:rPr>
        <w:t>odbyła</w:t>
      </w:r>
      <w:r w:rsidRPr="009A4D1E">
        <w:rPr>
          <w:b w:val="0"/>
          <w:sz w:val="24"/>
          <w:szCs w:val="24"/>
        </w:rPr>
        <w:t xml:space="preserve"> się</w:t>
      </w:r>
      <w:r>
        <w:rPr>
          <w:b w:val="0"/>
          <w:sz w:val="24"/>
          <w:szCs w:val="24"/>
        </w:rPr>
        <w:t xml:space="preserve"> w dwóch formułach. Jedna była</w:t>
      </w:r>
      <w:r w:rsidRPr="009A4D1E">
        <w:rPr>
          <w:b w:val="0"/>
          <w:sz w:val="24"/>
          <w:szCs w:val="24"/>
        </w:rPr>
        <w:t xml:space="preserve"> zgodna z wymaganiami egzaminacyjnymi opraco</w:t>
      </w:r>
      <w:r>
        <w:rPr>
          <w:b w:val="0"/>
          <w:sz w:val="24"/>
          <w:szCs w:val="24"/>
        </w:rPr>
        <w:t>wanymi w 2022 roku, druga była</w:t>
      </w:r>
      <w:r w:rsidRPr="009A4D1E">
        <w:rPr>
          <w:b w:val="0"/>
          <w:sz w:val="24"/>
          <w:szCs w:val="24"/>
        </w:rPr>
        <w:t xml:space="preserve"> tzw. nową maturą. Ta pierwsza,</w:t>
      </w:r>
      <w:r w:rsidRPr="009A4D1E">
        <w:rPr>
          <w:rStyle w:val="Uwydatnienie"/>
          <w:b w:val="0"/>
          <w:sz w:val="24"/>
          <w:szCs w:val="24"/>
        </w:rPr>
        <w:t xml:space="preserve"> „Formuła 2015”</w:t>
      </w:r>
      <w:r>
        <w:rPr>
          <w:b w:val="0"/>
          <w:sz w:val="24"/>
          <w:szCs w:val="24"/>
        </w:rPr>
        <w:t>, była</w:t>
      </w:r>
      <w:r w:rsidRPr="009A4D1E">
        <w:rPr>
          <w:b w:val="0"/>
          <w:sz w:val="24"/>
          <w:szCs w:val="24"/>
        </w:rPr>
        <w:t xml:space="preserve"> przeznaczona dla uczniów 3-letniego liceum i 4-letniego technikum. Druga, </w:t>
      </w:r>
      <w:r w:rsidRPr="009A4D1E">
        <w:rPr>
          <w:rStyle w:val="Uwydatnienie"/>
          <w:b w:val="0"/>
          <w:sz w:val="24"/>
          <w:szCs w:val="24"/>
        </w:rPr>
        <w:t>"Formuła 2023"</w:t>
      </w:r>
      <w:r w:rsidRPr="009A4D1E">
        <w:rPr>
          <w:b w:val="0"/>
          <w:sz w:val="24"/>
          <w:szCs w:val="24"/>
        </w:rPr>
        <w:t>, obejmie uczniów 4-letniego liceum i 5-letniego techn</w:t>
      </w:r>
      <w:r>
        <w:rPr>
          <w:b w:val="0"/>
          <w:sz w:val="24"/>
          <w:szCs w:val="24"/>
        </w:rPr>
        <w:t>ikum. Harmonogram egzaminów był</w:t>
      </w:r>
      <w:r w:rsidRPr="009A4D1E">
        <w:rPr>
          <w:b w:val="0"/>
          <w:sz w:val="24"/>
          <w:szCs w:val="24"/>
        </w:rPr>
        <w:t xml:space="preserve"> spójny dla obu formuł.</w:t>
      </w:r>
      <w:r w:rsidR="004B1AF7">
        <w:rPr>
          <w:b w:val="0"/>
          <w:sz w:val="24"/>
          <w:szCs w:val="24"/>
        </w:rPr>
        <w:t xml:space="preserve"> </w:t>
      </w:r>
      <w:r w:rsidR="004B1AF7">
        <w:rPr>
          <w:b w:val="0"/>
          <w:sz w:val="24"/>
          <w:szCs w:val="24"/>
        </w:rPr>
        <w:br/>
      </w:r>
      <w:r w:rsidR="00FC1512" w:rsidRPr="00FC1512">
        <w:rPr>
          <w:b w:val="0"/>
          <w:color w:val="000000" w:themeColor="text1"/>
          <w:sz w:val="24"/>
          <w:szCs w:val="24"/>
        </w:rPr>
        <w:t xml:space="preserve">Egzamin maturalny jest egzaminem przeprowadzanym dla absolwentów posiadających wykształcenie średnie lub wykształcenie średnie branżowe, umożliwiającym uzyskanie świadectwa dojrzałości. Zasady i tryb jego przeprowadzania określają przepisy ustawy z dnia 7.09.1991 r. </w:t>
      </w:r>
      <w:r w:rsidR="00C26E37">
        <w:rPr>
          <w:b w:val="0"/>
          <w:color w:val="000000" w:themeColor="text1"/>
          <w:sz w:val="24"/>
          <w:szCs w:val="24"/>
        </w:rPr>
        <w:t>o systemie oświaty</w:t>
      </w:r>
      <w:r w:rsidR="00FC1512" w:rsidRPr="00FC1512">
        <w:rPr>
          <w:b w:val="0"/>
          <w:color w:val="000000" w:themeColor="text1"/>
          <w:sz w:val="24"/>
          <w:szCs w:val="24"/>
        </w:rPr>
        <w:t xml:space="preserve">, </w:t>
      </w:r>
      <w:r w:rsidR="00EA1BF5" w:rsidRPr="00EA1BF5">
        <w:rPr>
          <w:b w:val="0"/>
          <w:sz w:val="24"/>
          <w:szCs w:val="24"/>
        </w:rPr>
        <w:t>r</w:t>
      </w:r>
      <w:r w:rsidR="00B40DEE">
        <w:rPr>
          <w:b w:val="0"/>
          <w:sz w:val="24"/>
          <w:szCs w:val="24"/>
        </w:rPr>
        <w:t>ozporządzenia</w:t>
      </w:r>
      <w:r w:rsidR="00EA1BF5" w:rsidRPr="00EA1BF5">
        <w:rPr>
          <w:b w:val="0"/>
          <w:sz w:val="24"/>
          <w:szCs w:val="24"/>
        </w:rPr>
        <w:t xml:space="preserve"> Ministra Edukacji i Nauki z dnia 1 sierpnia </w:t>
      </w:r>
      <w:r w:rsidR="00EA1BF5" w:rsidRPr="00EA1BF5">
        <w:rPr>
          <w:b w:val="0"/>
          <w:sz w:val="24"/>
          <w:szCs w:val="24"/>
        </w:rPr>
        <w:lastRenderedPageBreak/>
        <w:t>2022 r. w sprawie egzaminu maturalnego</w:t>
      </w:r>
      <w:r w:rsidR="00EA1BF5">
        <w:rPr>
          <w:b w:val="0"/>
          <w:sz w:val="24"/>
          <w:szCs w:val="24"/>
        </w:rPr>
        <w:t>,</w:t>
      </w:r>
      <w:r w:rsidR="00EA1BF5">
        <w:t xml:space="preserve"> </w:t>
      </w:r>
      <w:r w:rsidR="00FC1512" w:rsidRPr="00FC1512">
        <w:rPr>
          <w:b w:val="0"/>
          <w:color w:val="000000" w:themeColor="text1"/>
          <w:sz w:val="24"/>
          <w:szCs w:val="24"/>
        </w:rPr>
        <w:t xml:space="preserve">rozporządzenia Ministra Edukacji Narodowej </w:t>
      </w:r>
      <w:r w:rsidR="00B40DEE">
        <w:rPr>
          <w:b w:val="0"/>
          <w:color w:val="000000" w:themeColor="text1"/>
          <w:sz w:val="24"/>
          <w:szCs w:val="24"/>
        </w:rPr>
        <w:br/>
      </w:r>
      <w:r w:rsidR="00FC1512" w:rsidRPr="00FC1512">
        <w:rPr>
          <w:b w:val="0"/>
          <w:color w:val="000000" w:themeColor="text1"/>
          <w:sz w:val="24"/>
          <w:szCs w:val="24"/>
        </w:rPr>
        <w:t>z dnia 21.12.2016 r. w sprawie szczegółowych warunków i sposobu przepr</w:t>
      </w:r>
      <w:r w:rsidR="00B40DEE">
        <w:rPr>
          <w:b w:val="0"/>
          <w:color w:val="000000" w:themeColor="text1"/>
          <w:sz w:val="24"/>
          <w:szCs w:val="24"/>
        </w:rPr>
        <w:t xml:space="preserve">owadzania egzaminu maturalnego. </w:t>
      </w:r>
      <w:r w:rsidR="00FC1512" w:rsidRPr="00FC1512">
        <w:rPr>
          <w:b w:val="0"/>
          <w:color w:val="000000" w:themeColor="text1"/>
          <w:sz w:val="24"/>
          <w:szCs w:val="24"/>
        </w:rPr>
        <w:t>Dodatkowo wiążące są w tym zakresie komunikaty i informacje Centralnej Komisji Egzaminacyjnej</w:t>
      </w:r>
      <w:r w:rsidR="009D60C6">
        <w:rPr>
          <w:b w:val="0"/>
          <w:color w:val="000000" w:themeColor="text1"/>
          <w:sz w:val="24"/>
          <w:szCs w:val="24"/>
        </w:rPr>
        <w:t xml:space="preserve">. </w:t>
      </w:r>
      <w:r w:rsidR="00441FD6" w:rsidRPr="00FC1512">
        <w:rPr>
          <w:b w:val="0"/>
          <w:color w:val="000000" w:themeColor="text1"/>
          <w:sz w:val="24"/>
          <w:szCs w:val="24"/>
        </w:rPr>
        <w:t>Egzamin</w:t>
      </w:r>
      <w:r w:rsidR="00441FD6" w:rsidRPr="00FC1512">
        <w:rPr>
          <w:color w:val="000000" w:themeColor="text1"/>
          <w:sz w:val="24"/>
          <w:szCs w:val="24"/>
        </w:rPr>
        <w:t xml:space="preserve"> </w:t>
      </w:r>
      <w:r w:rsidR="00441FD6" w:rsidRPr="009D60C6">
        <w:rPr>
          <w:b w:val="0"/>
          <w:color w:val="000000" w:themeColor="text1"/>
          <w:sz w:val="24"/>
          <w:szCs w:val="24"/>
        </w:rPr>
        <w:t xml:space="preserve">maturalny </w:t>
      </w:r>
      <w:r w:rsidR="00441FD6" w:rsidRPr="009D60C6">
        <w:rPr>
          <w:b w:val="0"/>
          <w:sz w:val="24"/>
          <w:szCs w:val="24"/>
        </w:rPr>
        <w:t>pełni trzy zasadnicze funkcje:‎</w:t>
      </w:r>
    </w:p>
    <w:p w:rsidR="00441FD6" w:rsidRPr="00120339" w:rsidRDefault="00441FD6" w:rsidP="00441FD6">
      <w:pPr>
        <w:numPr>
          <w:ilvl w:val="0"/>
          <w:numId w:val="2"/>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w</w:t>
      </w:r>
      <w:r w:rsidRPr="00120339">
        <w:rPr>
          <w:rFonts w:ascii="Times New Roman" w:hAnsi="Times New Roman" w:cs="Times New Roman"/>
          <w:sz w:val="24"/>
          <w:szCs w:val="24"/>
        </w:rPr>
        <w:t xml:space="preserve">yznacza poziom spełniania przez zdających wymagań programowych </w:t>
      </w:r>
      <w:r>
        <w:rPr>
          <w:rFonts w:ascii="Times New Roman" w:hAnsi="Times New Roman" w:cs="Times New Roman"/>
          <w:sz w:val="24"/>
          <w:szCs w:val="24"/>
        </w:rPr>
        <w:br/>
      </w:r>
      <w:r w:rsidRPr="00120339">
        <w:rPr>
          <w:rFonts w:ascii="Times New Roman" w:hAnsi="Times New Roman" w:cs="Times New Roman"/>
          <w:sz w:val="24"/>
          <w:szCs w:val="24"/>
        </w:rPr>
        <w:t>w zakresie ‎przedmiotów, z któ</w:t>
      </w:r>
      <w:r>
        <w:rPr>
          <w:rFonts w:ascii="Times New Roman" w:hAnsi="Times New Roman" w:cs="Times New Roman"/>
          <w:sz w:val="24"/>
          <w:szCs w:val="24"/>
        </w:rPr>
        <w:t>rych przystępowali do egzaminów,</w:t>
      </w:r>
    </w:p>
    <w:p w:rsidR="00441FD6" w:rsidRPr="00120339" w:rsidRDefault="00441FD6" w:rsidP="00441FD6">
      <w:pPr>
        <w:numPr>
          <w:ilvl w:val="0"/>
          <w:numId w:val="2"/>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s</w:t>
      </w:r>
      <w:r w:rsidRPr="00120339">
        <w:rPr>
          <w:rFonts w:ascii="Times New Roman" w:hAnsi="Times New Roman" w:cs="Times New Roman"/>
          <w:sz w:val="24"/>
          <w:szCs w:val="24"/>
        </w:rPr>
        <w:t xml:space="preserve">tanowi poświadczenie osiągnięcia przez zdającego wymaganego prawem poziomu ‎wiadomości i umiejętności w zakresie języka polskiego, matematyki </w:t>
      </w:r>
      <w:r>
        <w:rPr>
          <w:rFonts w:ascii="Times New Roman" w:hAnsi="Times New Roman" w:cs="Times New Roman"/>
          <w:sz w:val="24"/>
          <w:szCs w:val="24"/>
        </w:rPr>
        <w:br/>
      </w:r>
      <w:r w:rsidRPr="00120339">
        <w:rPr>
          <w:rFonts w:ascii="Times New Roman" w:hAnsi="Times New Roman" w:cs="Times New Roman"/>
          <w:sz w:val="24"/>
          <w:szCs w:val="24"/>
        </w:rPr>
        <w:t>i wybranego ‎języka obcego – w przypadku zdania wszystkich egzaminów obowiązkowych w części ‎pisemnej (na poziomie podstawowym) oraz w części ustnej (be</w:t>
      </w:r>
      <w:r>
        <w:rPr>
          <w:rFonts w:ascii="Times New Roman" w:hAnsi="Times New Roman" w:cs="Times New Roman"/>
          <w:sz w:val="24"/>
          <w:szCs w:val="24"/>
        </w:rPr>
        <w:t>z określania poziomu)‎,</w:t>
      </w:r>
      <w:r w:rsidRPr="00120339">
        <w:rPr>
          <w:rFonts w:ascii="Times New Roman" w:hAnsi="Times New Roman" w:cs="Times New Roman"/>
          <w:sz w:val="24"/>
          <w:szCs w:val="24"/>
        </w:rPr>
        <w:t xml:space="preserve"> ‎</w:t>
      </w:r>
    </w:p>
    <w:p w:rsidR="00441FD6" w:rsidRPr="00120339" w:rsidRDefault="00441FD6" w:rsidP="00441FD6">
      <w:pPr>
        <w:numPr>
          <w:ilvl w:val="0"/>
          <w:numId w:val="2"/>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z</w:t>
      </w:r>
      <w:r w:rsidRPr="00120339">
        <w:rPr>
          <w:rFonts w:ascii="Times New Roman" w:hAnsi="Times New Roman" w:cs="Times New Roman"/>
          <w:sz w:val="24"/>
          <w:szCs w:val="24"/>
        </w:rPr>
        <w:t>astępuje egzamin wstępny do szkół wyższych, które wykorzystują wyniki egzaminu ‎maturalnego z danego przedmiotu lub przedmiotów – przede wszystkim na poziomie ‎rozszerzonym – jako kryteria w procesie rekrutacji.</w:t>
      </w:r>
    </w:p>
    <w:p w:rsidR="008C786E" w:rsidRPr="00676816" w:rsidRDefault="00441FD6" w:rsidP="00D2672B">
      <w:pPr>
        <w:pStyle w:val="Standard"/>
        <w:spacing w:line="276" w:lineRule="auto"/>
        <w:jc w:val="both"/>
        <w:rPr>
          <w:color w:val="FF0000"/>
        </w:rPr>
      </w:pPr>
      <w:r w:rsidRPr="00486ECE">
        <w:rPr>
          <w:b/>
        </w:rPr>
        <w:t>W I</w:t>
      </w:r>
      <w:r>
        <w:rPr>
          <w:b/>
        </w:rPr>
        <w:t xml:space="preserve"> Liceum Ogólnokształcącym  im Tadeusza</w:t>
      </w:r>
      <w:r w:rsidRPr="00486ECE">
        <w:rPr>
          <w:b/>
        </w:rPr>
        <w:t xml:space="preserve"> Kościuszki</w:t>
      </w:r>
      <w:r>
        <w:t xml:space="preserve"> </w:t>
      </w:r>
      <w:r w:rsidRPr="00486ECE">
        <w:rPr>
          <w:b/>
        </w:rPr>
        <w:t>w Wieluniu</w:t>
      </w:r>
      <w:r>
        <w:t xml:space="preserve"> </w:t>
      </w:r>
      <w:r w:rsidR="004465CD">
        <w:t>w roku s</w:t>
      </w:r>
      <w:r w:rsidR="008920F4">
        <w:t xml:space="preserve">zkolnym 2022/2023 do klas IV </w:t>
      </w:r>
      <w:r w:rsidR="008C786E">
        <w:t>uczęszczało</w:t>
      </w:r>
      <w:r w:rsidR="008C786E" w:rsidRPr="00117BF0">
        <w:t xml:space="preserve"> </w:t>
      </w:r>
      <w:r w:rsidR="008920F4">
        <w:t>155</w:t>
      </w:r>
      <w:r w:rsidR="008C786E" w:rsidRPr="00117BF0">
        <w:t xml:space="preserve"> uczniów. </w:t>
      </w:r>
      <w:r w:rsidR="003E1502">
        <w:t xml:space="preserve">Wszyscy ukończyli szkołę i przystąpili do </w:t>
      </w:r>
      <w:r w:rsidR="008C786E" w:rsidRPr="00117BF0">
        <w:t xml:space="preserve">  eg</w:t>
      </w:r>
      <w:r w:rsidR="008C786E">
        <w:t>zaminu maturalnego</w:t>
      </w:r>
      <w:r w:rsidR="003E1502">
        <w:t>.</w:t>
      </w:r>
      <w:r w:rsidR="008C786E" w:rsidRPr="00117BF0">
        <w:t xml:space="preserve"> Świadectwo maturalne w  lipcu </w:t>
      </w:r>
      <w:r w:rsidR="008920F4">
        <w:t>otrzymało 153 uczniów. Dwóch</w:t>
      </w:r>
      <w:r w:rsidR="008C786E" w:rsidRPr="00117BF0">
        <w:t xml:space="preserve"> uczniów miało możliwość przystąpienia do egzaminów w termin</w:t>
      </w:r>
      <w:r w:rsidR="008C786E">
        <w:t xml:space="preserve">ie poprawkowym – </w:t>
      </w:r>
      <w:r w:rsidR="00D2672B">
        <w:br/>
      </w:r>
      <w:r w:rsidR="008C786E">
        <w:t>w sierpniu</w:t>
      </w:r>
      <w:r w:rsidR="008C786E" w:rsidRPr="00117BF0">
        <w:t xml:space="preserve"> </w:t>
      </w:r>
      <w:r w:rsidR="008920F4">
        <w:t>2023</w:t>
      </w:r>
      <w:r w:rsidR="008C786E">
        <w:t xml:space="preserve"> </w:t>
      </w:r>
      <w:r w:rsidR="008C786E" w:rsidRPr="00117BF0">
        <w:t>r.</w:t>
      </w:r>
      <w:r w:rsidR="008920F4">
        <w:t xml:space="preserve"> (1 osoby z j. niemieckiego</w:t>
      </w:r>
      <w:r w:rsidR="00676816">
        <w:t>, 1 osoba</w:t>
      </w:r>
      <w:r w:rsidR="008920F4">
        <w:t xml:space="preserve"> z matematyki</w:t>
      </w:r>
      <w:r w:rsidR="00676816">
        <w:t>)</w:t>
      </w:r>
      <w:r w:rsidR="008920F4">
        <w:t>.</w:t>
      </w:r>
      <w:r w:rsidR="00D2672B">
        <w:t xml:space="preserve"> W terminie pop</w:t>
      </w:r>
      <w:r w:rsidR="008920F4">
        <w:t>rawkowym egzamin maturalny zdała 1osoba. Egzamin maturalny zdało 154</w:t>
      </w:r>
      <w:r w:rsidR="00D2672B">
        <w:t xml:space="preserve"> u</w:t>
      </w:r>
      <w:r w:rsidR="008920F4">
        <w:t>czniów co stanowi 99,35</w:t>
      </w:r>
      <w:r w:rsidR="00D2672B">
        <w:t>%.</w:t>
      </w:r>
    </w:p>
    <w:tbl>
      <w:tblPr>
        <w:tblStyle w:val="redniasiatka1akcent3"/>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97"/>
        <w:gridCol w:w="1501"/>
        <w:gridCol w:w="1182"/>
        <w:gridCol w:w="1055"/>
        <w:gridCol w:w="1746"/>
        <w:gridCol w:w="946"/>
      </w:tblGrid>
      <w:tr w:rsidR="00441FD6" w:rsidRPr="00042CC0" w:rsidTr="0044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val="restart"/>
            <w:hideMark/>
          </w:tcPr>
          <w:p w:rsidR="00441FD6" w:rsidRPr="00814FFD" w:rsidRDefault="00441FD6" w:rsidP="00441FD6">
            <w:pPr>
              <w:jc w:val="center"/>
              <w:rPr>
                <w:rFonts w:ascii="Times New Roman" w:hAnsi="Times New Roman" w:cs="Times New Roman"/>
                <w:sz w:val="20"/>
                <w:szCs w:val="20"/>
              </w:rPr>
            </w:pPr>
            <w:r w:rsidRPr="00814FFD">
              <w:rPr>
                <w:rFonts w:ascii="Times New Roman" w:hAnsi="Times New Roman" w:cs="Times New Roman"/>
                <w:sz w:val="20"/>
                <w:szCs w:val="20"/>
              </w:rPr>
              <w:t>Przedmiot</w:t>
            </w:r>
          </w:p>
        </w:tc>
        <w:tc>
          <w:tcPr>
            <w:tcW w:w="1501" w:type="dxa"/>
            <w:vMerge w:val="restart"/>
            <w:hideMark/>
          </w:tcPr>
          <w:p w:rsidR="00441FD6" w:rsidRPr="00814FFD" w:rsidRDefault="00441FD6" w:rsidP="00441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Poziom</w:t>
            </w:r>
          </w:p>
        </w:tc>
        <w:tc>
          <w:tcPr>
            <w:tcW w:w="1182" w:type="dxa"/>
            <w:vMerge w:val="restart"/>
          </w:tcPr>
          <w:p w:rsidR="00441FD6" w:rsidRPr="00814FFD" w:rsidRDefault="00441FD6" w:rsidP="00441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Liczba zdających</w:t>
            </w:r>
          </w:p>
        </w:tc>
        <w:tc>
          <w:tcPr>
            <w:tcW w:w="3747" w:type="dxa"/>
            <w:gridSpan w:val="3"/>
          </w:tcPr>
          <w:p w:rsidR="00441FD6" w:rsidRPr="00814FFD" w:rsidRDefault="00441FD6" w:rsidP="00441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Średnie wyniki w %</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hideMark/>
          </w:tcPr>
          <w:p w:rsidR="00441FD6" w:rsidRPr="00814FFD" w:rsidRDefault="00441FD6" w:rsidP="00441FD6">
            <w:pPr>
              <w:rPr>
                <w:rFonts w:ascii="Times New Roman" w:hAnsi="Times New Roman" w:cs="Times New Roman"/>
                <w:sz w:val="20"/>
                <w:szCs w:val="20"/>
              </w:rPr>
            </w:pPr>
          </w:p>
        </w:tc>
        <w:tc>
          <w:tcPr>
            <w:tcW w:w="1501" w:type="dxa"/>
            <w:vMerge/>
            <w:hideMark/>
          </w:tcPr>
          <w:p w:rsidR="00441FD6" w:rsidRPr="00814FFD" w:rsidRDefault="00441FD6" w:rsidP="00441F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82" w:type="dxa"/>
            <w:vMerge/>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55"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Kraj</w:t>
            </w:r>
          </w:p>
        </w:tc>
        <w:tc>
          <w:tcPr>
            <w:tcW w:w="1746" w:type="dxa"/>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Województwo</w:t>
            </w:r>
          </w:p>
        </w:tc>
        <w:tc>
          <w:tcPr>
            <w:tcW w:w="946" w:type="dxa"/>
          </w:tcPr>
          <w:p w:rsidR="00441FD6" w:rsidRPr="00814FFD" w:rsidRDefault="00441FD6" w:rsidP="00441F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Szkoła</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7" w:type="dxa"/>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Biologia</w:t>
            </w:r>
          </w:p>
        </w:tc>
        <w:tc>
          <w:tcPr>
            <w:tcW w:w="1501" w:type="dxa"/>
            <w:hideMark/>
          </w:tcPr>
          <w:p w:rsidR="00441FD6" w:rsidRPr="00814FFD" w:rsidRDefault="00441FD6"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1055" w:type="dxa"/>
          </w:tcPr>
          <w:p w:rsidR="00441FD6" w:rsidRPr="00814FFD" w:rsidRDefault="003E389D"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r w:rsidR="00C113AB">
              <w:rPr>
                <w:rFonts w:ascii="Times New Roman" w:hAnsi="Times New Roman" w:cs="Times New Roman"/>
                <w:sz w:val="20"/>
                <w:szCs w:val="20"/>
              </w:rPr>
              <w:t>8</w:t>
            </w:r>
          </w:p>
        </w:tc>
        <w:tc>
          <w:tcPr>
            <w:tcW w:w="1746" w:type="dxa"/>
          </w:tcPr>
          <w:p w:rsidR="00441FD6" w:rsidRPr="00814FFD" w:rsidRDefault="003E389D" w:rsidP="00C113A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r w:rsidR="00C113AB">
              <w:rPr>
                <w:rFonts w:ascii="Times New Roman" w:hAnsi="Times New Roman" w:cs="Times New Roman"/>
                <w:sz w:val="20"/>
                <w:szCs w:val="20"/>
              </w:rPr>
              <w:t>8</w:t>
            </w:r>
          </w:p>
        </w:tc>
        <w:tc>
          <w:tcPr>
            <w:tcW w:w="946"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Chemia</w:t>
            </w:r>
          </w:p>
        </w:tc>
        <w:tc>
          <w:tcPr>
            <w:tcW w:w="1501"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3E389D"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c>
          <w:tcPr>
            <w:tcW w:w="1055"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1746"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r w:rsidR="003E389D">
              <w:rPr>
                <w:rFonts w:ascii="Times New Roman" w:hAnsi="Times New Roman" w:cs="Times New Roman"/>
                <w:sz w:val="20"/>
                <w:szCs w:val="20"/>
              </w:rPr>
              <w:t>5</w:t>
            </w:r>
          </w:p>
        </w:tc>
        <w:tc>
          <w:tcPr>
            <w:tcW w:w="946"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7" w:type="dxa"/>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Fizyka</w:t>
            </w:r>
          </w:p>
        </w:tc>
        <w:tc>
          <w:tcPr>
            <w:tcW w:w="1501" w:type="dxa"/>
            <w:hideMark/>
          </w:tcPr>
          <w:p w:rsidR="00441FD6" w:rsidRPr="00814FFD" w:rsidRDefault="00441FD6"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w:t>
            </w:r>
          </w:p>
        </w:tc>
        <w:tc>
          <w:tcPr>
            <w:tcW w:w="1055"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1746"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946"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 xml:space="preserve">Geografia </w:t>
            </w:r>
          </w:p>
        </w:tc>
        <w:tc>
          <w:tcPr>
            <w:tcW w:w="1501"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1055"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1746"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946" w:type="dxa"/>
          </w:tcPr>
          <w:p w:rsidR="00441FD6" w:rsidRPr="00814FFD" w:rsidRDefault="00C113AB"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7" w:type="dxa"/>
          </w:tcPr>
          <w:p w:rsidR="00441FD6" w:rsidRPr="00814FFD" w:rsidRDefault="00441FD6" w:rsidP="00441FD6">
            <w:pPr>
              <w:tabs>
                <w:tab w:val="left" w:pos="255"/>
                <w:tab w:val="center" w:pos="1103"/>
              </w:tabs>
              <w:jc w:val="center"/>
              <w:rPr>
                <w:rFonts w:ascii="Times New Roman" w:hAnsi="Times New Roman" w:cs="Times New Roman"/>
                <w:b w:val="0"/>
                <w:sz w:val="20"/>
                <w:szCs w:val="20"/>
              </w:rPr>
            </w:pPr>
            <w:r w:rsidRPr="00814FFD">
              <w:rPr>
                <w:rFonts w:ascii="Times New Roman" w:hAnsi="Times New Roman" w:cs="Times New Roman"/>
                <w:b w:val="0"/>
                <w:sz w:val="20"/>
                <w:szCs w:val="20"/>
              </w:rPr>
              <w:t>Historia</w:t>
            </w:r>
          </w:p>
        </w:tc>
        <w:tc>
          <w:tcPr>
            <w:tcW w:w="1501" w:type="dxa"/>
            <w:hideMark/>
          </w:tcPr>
          <w:p w:rsidR="00441FD6" w:rsidRPr="00814FFD" w:rsidRDefault="00441FD6"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1055" w:type="dxa"/>
          </w:tcPr>
          <w:p w:rsidR="00441FD6" w:rsidRPr="00814FFD" w:rsidRDefault="00C113AB"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1746" w:type="dxa"/>
          </w:tcPr>
          <w:p w:rsidR="00441FD6"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946" w:type="dxa"/>
          </w:tcPr>
          <w:p w:rsidR="00441FD6"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r>
      <w:tr w:rsidR="003E389D"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tcPr>
          <w:p w:rsidR="003E389D" w:rsidRPr="00814FFD" w:rsidRDefault="003E389D" w:rsidP="00441FD6">
            <w:pPr>
              <w:tabs>
                <w:tab w:val="left" w:pos="255"/>
                <w:tab w:val="center" w:pos="1103"/>
              </w:tabs>
              <w:jc w:val="center"/>
              <w:rPr>
                <w:rFonts w:ascii="Times New Roman" w:hAnsi="Times New Roman" w:cs="Times New Roman"/>
                <w:b w:val="0"/>
                <w:sz w:val="20"/>
                <w:szCs w:val="20"/>
              </w:rPr>
            </w:pPr>
            <w:r w:rsidRPr="00814FFD">
              <w:rPr>
                <w:rFonts w:ascii="Times New Roman" w:hAnsi="Times New Roman" w:cs="Times New Roman"/>
                <w:b w:val="0"/>
                <w:sz w:val="20"/>
                <w:szCs w:val="20"/>
              </w:rPr>
              <w:t>Historia</w:t>
            </w:r>
            <w:r>
              <w:rPr>
                <w:rFonts w:ascii="Times New Roman" w:hAnsi="Times New Roman" w:cs="Times New Roman"/>
                <w:b w:val="0"/>
                <w:sz w:val="20"/>
                <w:szCs w:val="20"/>
              </w:rPr>
              <w:t xml:space="preserve"> sztuki</w:t>
            </w:r>
          </w:p>
        </w:tc>
        <w:tc>
          <w:tcPr>
            <w:tcW w:w="1501" w:type="dxa"/>
          </w:tcPr>
          <w:p w:rsidR="003E389D" w:rsidRPr="00814FFD" w:rsidRDefault="003E389D"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3E389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055" w:type="dxa"/>
          </w:tcPr>
          <w:p w:rsidR="003E389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1746" w:type="dxa"/>
          </w:tcPr>
          <w:p w:rsidR="003E389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946" w:type="dxa"/>
          </w:tcPr>
          <w:p w:rsidR="003E389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r>
      <w:tr w:rsidR="003E389D" w:rsidRPr="00042CC0" w:rsidTr="00441FD6">
        <w:tc>
          <w:tcPr>
            <w:cnfStyle w:val="001000000000" w:firstRow="0" w:lastRow="0" w:firstColumn="1" w:lastColumn="0" w:oddVBand="0" w:evenVBand="0" w:oddHBand="0" w:evenHBand="0" w:firstRowFirstColumn="0" w:firstRowLastColumn="0" w:lastRowFirstColumn="0" w:lastRowLastColumn="0"/>
            <w:tcW w:w="1797" w:type="dxa"/>
            <w:vMerge w:val="restart"/>
          </w:tcPr>
          <w:p w:rsidR="003E389D" w:rsidRPr="00814FFD" w:rsidRDefault="003E389D"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angielski</w:t>
            </w:r>
          </w:p>
        </w:tc>
        <w:tc>
          <w:tcPr>
            <w:tcW w:w="1501" w:type="dxa"/>
            <w:hideMark/>
          </w:tcPr>
          <w:p w:rsidR="003E389D" w:rsidRPr="00814FFD" w:rsidRDefault="003E389D"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3E389D"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w:t>
            </w:r>
          </w:p>
        </w:tc>
        <w:tc>
          <w:tcPr>
            <w:tcW w:w="1055" w:type="dxa"/>
          </w:tcPr>
          <w:p w:rsidR="003E389D"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w:t>
            </w:r>
          </w:p>
        </w:tc>
        <w:tc>
          <w:tcPr>
            <w:tcW w:w="1746" w:type="dxa"/>
          </w:tcPr>
          <w:p w:rsidR="003E389D"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w:t>
            </w:r>
          </w:p>
        </w:tc>
        <w:tc>
          <w:tcPr>
            <w:tcW w:w="946" w:type="dxa"/>
          </w:tcPr>
          <w:p w:rsidR="003E389D"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89</w:t>
            </w:r>
          </w:p>
        </w:tc>
      </w:tr>
      <w:tr w:rsidR="003E389D"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hideMark/>
          </w:tcPr>
          <w:p w:rsidR="003E389D" w:rsidRPr="00814FFD" w:rsidRDefault="003E389D" w:rsidP="00441FD6">
            <w:pPr>
              <w:rPr>
                <w:rFonts w:ascii="Times New Roman" w:hAnsi="Times New Roman" w:cs="Times New Roman"/>
                <w:b w:val="0"/>
                <w:sz w:val="20"/>
                <w:szCs w:val="20"/>
              </w:rPr>
            </w:pPr>
          </w:p>
        </w:tc>
        <w:tc>
          <w:tcPr>
            <w:tcW w:w="1501" w:type="dxa"/>
            <w:hideMark/>
          </w:tcPr>
          <w:p w:rsidR="003E389D" w:rsidRPr="00814FFD" w:rsidRDefault="003E389D"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3E389D" w:rsidRPr="00814FF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1055" w:type="dxa"/>
          </w:tcPr>
          <w:p w:rsidR="003E389D" w:rsidRPr="00814FF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746" w:type="dxa"/>
          </w:tcPr>
          <w:p w:rsidR="003E389D" w:rsidRPr="00814FF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946" w:type="dxa"/>
          </w:tcPr>
          <w:p w:rsidR="003E389D" w:rsidRPr="00814FFD"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p>
        </w:tc>
      </w:tr>
      <w:tr w:rsidR="003E389D" w:rsidRPr="00042CC0" w:rsidTr="00441FD6">
        <w:tc>
          <w:tcPr>
            <w:cnfStyle w:val="001000000000" w:firstRow="0" w:lastRow="0" w:firstColumn="1" w:lastColumn="0" w:oddVBand="0" w:evenVBand="0" w:oddHBand="0" w:evenHBand="0" w:firstRowFirstColumn="0" w:firstRowLastColumn="0" w:lastRowFirstColumn="0" w:lastRowLastColumn="0"/>
            <w:tcW w:w="1797" w:type="dxa"/>
            <w:vMerge/>
          </w:tcPr>
          <w:p w:rsidR="003E389D" w:rsidRPr="00814FFD" w:rsidRDefault="003E389D" w:rsidP="00441FD6">
            <w:pPr>
              <w:rPr>
                <w:rFonts w:ascii="Times New Roman" w:hAnsi="Times New Roman" w:cs="Times New Roman"/>
                <w:b w:val="0"/>
                <w:sz w:val="20"/>
                <w:szCs w:val="20"/>
              </w:rPr>
            </w:pPr>
          </w:p>
        </w:tc>
        <w:tc>
          <w:tcPr>
            <w:tcW w:w="1501" w:type="dxa"/>
          </w:tcPr>
          <w:p w:rsidR="003E389D" w:rsidRPr="00814FFD" w:rsidRDefault="003E389D"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dwujęzyczny</w:t>
            </w:r>
          </w:p>
        </w:tc>
        <w:tc>
          <w:tcPr>
            <w:tcW w:w="1182" w:type="dxa"/>
          </w:tcPr>
          <w:p w:rsidR="003E389D" w:rsidRDefault="003E389D"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1055" w:type="dxa"/>
          </w:tcPr>
          <w:p w:rsidR="003E389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w:t>
            </w:r>
          </w:p>
        </w:tc>
        <w:tc>
          <w:tcPr>
            <w:tcW w:w="1746" w:type="dxa"/>
          </w:tcPr>
          <w:p w:rsidR="003E389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c>
          <w:tcPr>
            <w:tcW w:w="946" w:type="dxa"/>
          </w:tcPr>
          <w:p w:rsidR="003E389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92</w:t>
            </w:r>
          </w:p>
        </w:tc>
      </w:tr>
      <w:tr w:rsidR="00EF0DB8" w:rsidRPr="00042CC0" w:rsidTr="003E150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EF0DB8" w:rsidRPr="00814FFD" w:rsidRDefault="00EF0DB8"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niemiecki</w:t>
            </w:r>
          </w:p>
        </w:tc>
        <w:tc>
          <w:tcPr>
            <w:tcW w:w="1501" w:type="dxa"/>
          </w:tcPr>
          <w:p w:rsidR="00EF0DB8" w:rsidRDefault="00EF0DB8"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746"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946" w:type="dxa"/>
          </w:tcPr>
          <w:p w:rsidR="00EF0DB8" w:rsidRDefault="00EF0DB8" w:rsidP="003E38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w:t>
            </w:r>
          </w:p>
        </w:tc>
      </w:tr>
      <w:tr w:rsidR="00EF0DB8" w:rsidRPr="00042CC0" w:rsidTr="003E1502">
        <w:trPr>
          <w:trHeight w:val="282"/>
        </w:trPr>
        <w:tc>
          <w:tcPr>
            <w:cnfStyle w:val="001000000000" w:firstRow="0" w:lastRow="0" w:firstColumn="1" w:lastColumn="0" w:oddVBand="0" w:evenVBand="0" w:oddHBand="0" w:evenHBand="0" w:firstRowFirstColumn="0" w:firstRowLastColumn="0" w:lastRowFirstColumn="0" w:lastRowLastColumn="0"/>
            <w:tcW w:w="1797" w:type="dxa"/>
            <w:vMerge/>
          </w:tcPr>
          <w:p w:rsidR="00EF0DB8" w:rsidRPr="00814FFD" w:rsidRDefault="00EF0DB8" w:rsidP="00441FD6">
            <w:pPr>
              <w:jc w:val="center"/>
              <w:rPr>
                <w:rFonts w:ascii="Times New Roman" w:hAnsi="Times New Roman" w:cs="Times New Roman"/>
                <w:b w:val="0"/>
                <w:sz w:val="20"/>
                <w:szCs w:val="20"/>
              </w:rPr>
            </w:pPr>
          </w:p>
        </w:tc>
        <w:tc>
          <w:tcPr>
            <w:tcW w:w="1501" w:type="dxa"/>
            <w:hideMark/>
          </w:tcPr>
          <w:p w:rsidR="00EF0DB8" w:rsidRPr="00814FFD" w:rsidRDefault="00EF0DB8"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rozszerzony</w:t>
            </w:r>
          </w:p>
        </w:tc>
        <w:tc>
          <w:tcPr>
            <w:tcW w:w="1182" w:type="dxa"/>
          </w:tcPr>
          <w:p w:rsidR="00EF0DB8"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1055" w:type="dxa"/>
          </w:tcPr>
          <w:p w:rsidR="00EF0DB8"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1746" w:type="dxa"/>
          </w:tcPr>
          <w:p w:rsidR="00EF0DB8" w:rsidRPr="00814FFD"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c>
          <w:tcPr>
            <w:tcW w:w="946" w:type="dxa"/>
          </w:tcPr>
          <w:p w:rsidR="00EF0DB8" w:rsidRPr="00814FFD" w:rsidRDefault="00EF0DB8" w:rsidP="003E38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r>
      <w:tr w:rsidR="00EF0DB8" w:rsidRPr="00042CC0" w:rsidTr="003E150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97" w:type="dxa"/>
          </w:tcPr>
          <w:p w:rsidR="00EF0DB8" w:rsidRPr="00814FFD" w:rsidRDefault="00EF0DB8" w:rsidP="00441FD6">
            <w:pPr>
              <w:jc w:val="center"/>
              <w:rPr>
                <w:rFonts w:ascii="Times New Roman" w:hAnsi="Times New Roman" w:cs="Times New Roman"/>
                <w:b w:val="0"/>
                <w:sz w:val="20"/>
                <w:szCs w:val="20"/>
              </w:rPr>
            </w:pPr>
            <w:r>
              <w:rPr>
                <w:rFonts w:ascii="Times New Roman" w:hAnsi="Times New Roman" w:cs="Times New Roman"/>
                <w:b w:val="0"/>
                <w:sz w:val="20"/>
                <w:szCs w:val="20"/>
              </w:rPr>
              <w:t>Język rosyjski</w:t>
            </w:r>
          </w:p>
        </w:tc>
        <w:tc>
          <w:tcPr>
            <w:tcW w:w="1501" w:type="dxa"/>
          </w:tcPr>
          <w:p w:rsidR="00EF0DB8" w:rsidRDefault="00EF0DB8"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746"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946" w:type="dxa"/>
          </w:tcPr>
          <w:p w:rsidR="00EF0DB8" w:rsidRDefault="00EF0DB8" w:rsidP="003E38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w:t>
            </w:r>
          </w:p>
        </w:tc>
      </w:tr>
      <w:tr w:rsidR="00EF0DB8" w:rsidRPr="00042CC0" w:rsidTr="003E1502">
        <w:trPr>
          <w:trHeight w:val="282"/>
        </w:trPr>
        <w:tc>
          <w:tcPr>
            <w:cnfStyle w:val="001000000000" w:firstRow="0" w:lastRow="0" w:firstColumn="1" w:lastColumn="0" w:oddVBand="0" w:evenVBand="0" w:oddHBand="0" w:evenHBand="0" w:firstRowFirstColumn="0" w:firstRowLastColumn="0" w:lastRowFirstColumn="0" w:lastRowLastColumn="0"/>
            <w:tcW w:w="1797" w:type="dxa"/>
          </w:tcPr>
          <w:p w:rsidR="00EF0DB8" w:rsidRDefault="008920F4" w:rsidP="00441FD6">
            <w:pPr>
              <w:jc w:val="center"/>
              <w:rPr>
                <w:rFonts w:ascii="Times New Roman" w:hAnsi="Times New Roman" w:cs="Times New Roman"/>
                <w:b w:val="0"/>
                <w:sz w:val="20"/>
                <w:szCs w:val="20"/>
              </w:rPr>
            </w:pPr>
            <w:r>
              <w:rPr>
                <w:rFonts w:ascii="Times New Roman" w:hAnsi="Times New Roman" w:cs="Times New Roman"/>
                <w:b w:val="0"/>
                <w:sz w:val="20"/>
                <w:szCs w:val="20"/>
              </w:rPr>
              <w:t>Język hiszpański</w:t>
            </w:r>
          </w:p>
        </w:tc>
        <w:tc>
          <w:tcPr>
            <w:tcW w:w="1501" w:type="dxa"/>
          </w:tcPr>
          <w:p w:rsidR="00EF0DB8" w:rsidRPr="00814FFD" w:rsidRDefault="00EF0DB8"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w:t>
            </w:r>
            <w:r w:rsidR="008920F4">
              <w:rPr>
                <w:rFonts w:ascii="Times New Roman" w:hAnsi="Times New Roman" w:cs="Times New Roman"/>
                <w:b/>
                <w:sz w:val="20"/>
                <w:szCs w:val="20"/>
              </w:rPr>
              <w:t>y</w:t>
            </w:r>
          </w:p>
        </w:tc>
        <w:tc>
          <w:tcPr>
            <w:tcW w:w="1182" w:type="dxa"/>
          </w:tcPr>
          <w:p w:rsidR="00EF0DB8"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055" w:type="dxa"/>
          </w:tcPr>
          <w:p w:rsidR="00EF0DB8"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c>
          <w:tcPr>
            <w:tcW w:w="1746" w:type="dxa"/>
          </w:tcPr>
          <w:p w:rsidR="00EF0DB8"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p>
        </w:tc>
        <w:tc>
          <w:tcPr>
            <w:tcW w:w="946" w:type="dxa"/>
          </w:tcPr>
          <w:p w:rsidR="00EF0DB8" w:rsidRDefault="008920F4" w:rsidP="003E38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w:t>
            </w:r>
          </w:p>
        </w:tc>
      </w:tr>
      <w:tr w:rsidR="00EF0DB8" w:rsidRPr="00042CC0" w:rsidTr="003E150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97" w:type="dxa"/>
            <w:vMerge w:val="restart"/>
          </w:tcPr>
          <w:p w:rsidR="00EF0DB8" w:rsidRPr="00814FFD" w:rsidRDefault="00EF0DB8" w:rsidP="00441FD6">
            <w:pPr>
              <w:jc w:val="center"/>
              <w:rPr>
                <w:rFonts w:ascii="Times New Roman" w:hAnsi="Times New Roman" w:cs="Times New Roman"/>
                <w:b w:val="0"/>
                <w:sz w:val="20"/>
                <w:szCs w:val="20"/>
              </w:rPr>
            </w:pPr>
            <w:r>
              <w:rPr>
                <w:rFonts w:ascii="Times New Roman" w:hAnsi="Times New Roman" w:cs="Times New Roman"/>
                <w:b w:val="0"/>
                <w:sz w:val="20"/>
                <w:szCs w:val="20"/>
              </w:rPr>
              <w:t>Język francuski</w:t>
            </w:r>
          </w:p>
        </w:tc>
        <w:tc>
          <w:tcPr>
            <w:tcW w:w="1501" w:type="dxa"/>
          </w:tcPr>
          <w:p w:rsidR="00EF0DB8" w:rsidRDefault="00EF0DB8"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79</w:t>
            </w:r>
          </w:p>
        </w:tc>
        <w:tc>
          <w:tcPr>
            <w:tcW w:w="1746" w:type="dxa"/>
          </w:tcPr>
          <w:p w:rsidR="00EF0DB8" w:rsidRDefault="00EF0DB8"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79</w:t>
            </w:r>
          </w:p>
        </w:tc>
        <w:tc>
          <w:tcPr>
            <w:tcW w:w="946" w:type="dxa"/>
          </w:tcPr>
          <w:p w:rsidR="00EF0DB8" w:rsidRDefault="00EF0DB8" w:rsidP="003E38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94</w:t>
            </w:r>
          </w:p>
        </w:tc>
      </w:tr>
      <w:tr w:rsidR="00EF0DB8" w:rsidRPr="00042CC0" w:rsidTr="003E1502">
        <w:trPr>
          <w:trHeight w:val="282"/>
        </w:trPr>
        <w:tc>
          <w:tcPr>
            <w:cnfStyle w:val="001000000000" w:firstRow="0" w:lastRow="0" w:firstColumn="1" w:lastColumn="0" w:oddVBand="0" w:evenVBand="0" w:oddHBand="0" w:evenHBand="0" w:firstRowFirstColumn="0" w:firstRowLastColumn="0" w:lastRowFirstColumn="0" w:lastRowLastColumn="0"/>
            <w:tcW w:w="1797" w:type="dxa"/>
            <w:vMerge/>
          </w:tcPr>
          <w:p w:rsidR="00EF0DB8" w:rsidRPr="00814FFD" w:rsidRDefault="00EF0DB8" w:rsidP="00441FD6">
            <w:pPr>
              <w:jc w:val="center"/>
              <w:rPr>
                <w:rFonts w:ascii="Times New Roman" w:hAnsi="Times New Roman" w:cs="Times New Roman"/>
                <w:b w:val="0"/>
                <w:sz w:val="20"/>
                <w:szCs w:val="20"/>
              </w:rPr>
            </w:pPr>
          </w:p>
        </w:tc>
        <w:tc>
          <w:tcPr>
            <w:tcW w:w="1501" w:type="dxa"/>
          </w:tcPr>
          <w:p w:rsidR="00EF0DB8" w:rsidRDefault="00EF0DB8"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rozszerzony</w:t>
            </w:r>
          </w:p>
        </w:tc>
        <w:tc>
          <w:tcPr>
            <w:tcW w:w="1182" w:type="dxa"/>
          </w:tcPr>
          <w:p w:rsidR="00EF0DB8"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5" w:type="dxa"/>
          </w:tcPr>
          <w:p w:rsidR="00EF0DB8"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1746" w:type="dxa"/>
          </w:tcPr>
          <w:p w:rsidR="00EF0DB8" w:rsidRDefault="00EF0DB8"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946" w:type="dxa"/>
          </w:tcPr>
          <w:p w:rsidR="00EF0DB8" w:rsidRDefault="00EF0DB8" w:rsidP="003E38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val="restart"/>
            <w:shd w:val="clear" w:color="auto" w:fill="EAF1DD" w:themeFill="accent3" w:themeFillTint="33"/>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polski</w:t>
            </w:r>
          </w:p>
        </w:tc>
        <w:tc>
          <w:tcPr>
            <w:tcW w:w="1501"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155</w:t>
            </w:r>
          </w:p>
        </w:tc>
        <w:tc>
          <w:tcPr>
            <w:tcW w:w="1055" w:type="dxa"/>
          </w:tcPr>
          <w:p w:rsidR="00441FD6" w:rsidRPr="00814FFD" w:rsidRDefault="008920F4" w:rsidP="003E15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17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w:t>
            </w:r>
          </w:p>
        </w:tc>
        <w:tc>
          <w:tcPr>
            <w:tcW w:w="9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7" w:type="dxa"/>
            <w:vMerge/>
            <w:shd w:val="clear" w:color="auto" w:fill="EAF1DD" w:themeFill="accent3" w:themeFillTint="33"/>
            <w:hideMark/>
          </w:tcPr>
          <w:p w:rsidR="00441FD6" w:rsidRPr="00814FFD" w:rsidRDefault="00441FD6" w:rsidP="00441FD6">
            <w:pPr>
              <w:rPr>
                <w:rFonts w:ascii="Times New Roman" w:hAnsi="Times New Roman" w:cs="Times New Roman"/>
                <w:b w:val="0"/>
                <w:sz w:val="20"/>
                <w:szCs w:val="20"/>
              </w:rPr>
            </w:pPr>
          </w:p>
        </w:tc>
        <w:tc>
          <w:tcPr>
            <w:tcW w:w="1501" w:type="dxa"/>
            <w:hideMark/>
          </w:tcPr>
          <w:p w:rsidR="00441FD6" w:rsidRPr="00814FFD" w:rsidRDefault="00441FD6"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1055"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1746"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946" w:type="dxa"/>
          </w:tcPr>
          <w:p w:rsidR="00441FD6" w:rsidRPr="00814FFD" w:rsidRDefault="003E1502"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vMerge w:val="restart"/>
            <w:shd w:val="clear" w:color="auto" w:fill="EAF1DD" w:themeFill="accent3" w:themeFillTint="33"/>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Matematyka</w:t>
            </w:r>
          </w:p>
        </w:tc>
        <w:tc>
          <w:tcPr>
            <w:tcW w:w="1501"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155</w:t>
            </w:r>
          </w:p>
        </w:tc>
        <w:tc>
          <w:tcPr>
            <w:tcW w:w="1055"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w:t>
            </w:r>
          </w:p>
        </w:tc>
        <w:tc>
          <w:tcPr>
            <w:tcW w:w="17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w:t>
            </w:r>
          </w:p>
        </w:tc>
        <w:tc>
          <w:tcPr>
            <w:tcW w:w="9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82</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7" w:type="dxa"/>
            <w:vMerge/>
            <w:shd w:val="clear" w:color="auto" w:fill="EAF1DD" w:themeFill="accent3" w:themeFillTint="33"/>
            <w:hideMark/>
          </w:tcPr>
          <w:p w:rsidR="00441FD6" w:rsidRPr="00814FFD" w:rsidRDefault="00441FD6" w:rsidP="00441FD6">
            <w:pPr>
              <w:rPr>
                <w:rFonts w:ascii="Times New Roman" w:hAnsi="Times New Roman" w:cs="Times New Roman"/>
                <w:b w:val="0"/>
                <w:sz w:val="20"/>
                <w:szCs w:val="20"/>
              </w:rPr>
            </w:pPr>
          </w:p>
        </w:tc>
        <w:tc>
          <w:tcPr>
            <w:tcW w:w="1501" w:type="dxa"/>
            <w:hideMark/>
          </w:tcPr>
          <w:p w:rsidR="00441FD6" w:rsidRPr="00814FFD" w:rsidRDefault="00441FD6"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w:t>
            </w:r>
          </w:p>
        </w:tc>
        <w:tc>
          <w:tcPr>
            <w:tcW w:w="1055"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1746"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c>
          <w:tcPr>
            <w:tcW w:w="946" w:type="dxa"/>
          </w:tcPr>
          <w:p w:rsidR="00441FD6" w:rsidRPr="00814FFD"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003E1502">
              <w:rPr>
                <w:rFonts w:ascii="Times New Roman" w:hAnsi="Times New Roman" w:cs="Times New Roman"/>
                <w:sz w:val="20"/>
                <w:szCs w:val="20"/>
              </w:rPr>
              <w:t>1</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7" w:type="dxa"/>
            <w:shd w:val="clear" w:color="auto" w:fill="EAF1DD" w:themeFill="accent3" w:themeFillTint="33"/>
          </w:tcPr>
          <w:p w:rsidR="00441FD6" w:rsidRPr="00814FFD" w:rsidRDefault="00441FD6" w:rsidP="00441FD6">
            <w:pPr>
              <w:jc w:val="center"/>
              <w:rPr>
                <w:rFonts w:ascii="Times New Roman" w:hAnsi="Times New Roman" w:cs="Times New Roman"/>
                <w:b w:val="0"/>
                <w:sz w:val="20"/>
                <w:szCs w:val="20"/>
              </w:rPr>
            </w:pPr>
            <w:r w:rsidRPr="00814FFD">
              <w:rPr>
                <w:rFonts w:ascii="Times New Roman" w:hAnsi="Times New Roman" w:cs="Times New Roman"/>
                <w:b w:val="0"/>
                <w:sz w:val="20"/>
                <w:szCs w:val="20"/>
              </w:rPr>
              <w:t>WOS</w:t>
            </w:r>
          </w:p>
        </w:tc>
        <w:tc>
          <w:tcPr>
            <w:tcW w:w="1501" w:type="dxa"/>
            <w:hideMark/>
          </w:tcPr>
          <w:p w:rsidR="00441FD6" w:rsidRPr="00814FFD" w:rsidRDefault="00441FD6" w:rsidP="00441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1055"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17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946" w:type="dxa"/>
          </w:tcPr>
          <w:p w:rsidR="00441FD6" w:rsidRPr="00814FFD" w:rsidRDefault="008920F4" w:rsidP="008C78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003E1502">
              <w:rPr>
                <w:rFonts w:ascii="Times New Roman" w:hAnsi="Times New Roman" w:cs="Times New Roman"/>
                <w:sz w:val="20"/>
                <w:szCs w:val="20"/>
              </w:rPr>
              <w:t>8</w:t>
            </w:r>
          </w:p>
        </w:tc>
      </w:tr>
      <w:tr w:rsidR="000A43DE" w:rsidRPr="00042CC0" w:rsidTr="00441FD6">
        <w:tc>
          <w:tcPr>
            <w:cnfStyle w:val="001000000000" w:firstRow="0" w:lastRow="0" w:firstColumn="1" w:lastColumn="0" w:oddVBand="0" w:evenVBand="0" w:oddHBand="0" w:evenHBand="0" w:firstRowFirstColumn="0" w:firstRowLastColumn="0" w:lastRowFirstColumn="0" w:lastRowLastColumn="0"/>
            <w:tcW w:w="1797" w:type="dxa"/>
            <w:shd w:val="clear" w:color="auto" w:fill="EAF1DD" w:themeFill="accent3" w:themeFillTint="33"/>
          </w:tcPr>
          <w:p w:rsidR="000A43DE" w:rsidRPr="00814FFD" w:rsidRDefault="000A43DE" w:rsidP="00441FD6">
            <w:pPr>
              <w:jc w:val="center"/>
              <w:rPr>
                <w:rFonts w:ascii="Times New Roman" w:hAnsi="Times New Roman" w:cs="Times New Roman"/>
                <w:b w:val="0"/>
                <w:sz w:val="20"/>
                <w:szCs w:val="20"/>
              </w:rPr>
            </w:pPr>
            <w:r>
              <w:rPr>
                <w:rFonts w:ascii="Times New Roman" w:hAnsi="Times New Roman" w:cs="Times New Roman"/>
                <w:b w:val="0"/>
                <w:sz w:val="20"/>
                <w:szCs w:val="20"/>
              </w:rPr>
              <w:t>Informatyka</w:t>
            </w:r>
          </w:p>
        </w:tc>
        <w:tc>
          <w:tcPr>
            <w:tcW w:w="1501" w:type="dxa"/>
          </w:tcPr>
          <w:p w:rsidR="000A43DE" w:rsidRPr="00814FFD" w:rsidRDefault="000A43DE" w:rsidP="00441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0A43DE"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1055" w:type="dxa"/>
          </w:tcPr>
          <w:p w:rsidR="000A43DE"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1746" w:type="dxa"/>
          </w:tcPr>
          <w:p w:rsidR="000A43DE"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946" w:type="dxa"/>
          </w:tcPr>
          <w:p w:rsidR="000A43DE" w:rsidRDefault="008920F4" w:rsidP="008C78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w:t>
            </w:r>
          </w:p>
        </w:tc>
      </w:tr>
    </w:tbl>
    <w:p w:rsidR="00963E33" w:rsidRDefault="00963E33" w:rsidP="00441FD6">
      <w:pPr>
        <w:rPr>
          <w:rFonts w:ascii="Times New Roman" w:hAnsi="Times New Roman" w:cs="Times New Roman"/>
          <w:b/>
          <w:sz w:val="24"/>
          <w:szCs w:val="24"/>
        </w:rPr>
      </w:pPr>
    </w:p>
    <w:p w:rsidR="00441FD6" w:rsidRPr="005946E8" w:rsidRDefault="00441FD6" w:rsidP="00441FD6">
      <w:pPr>
        <w:rPr>
          <w:rFonts w:ascii="Times New Roman" w:hAnsi="Times New Roman" w:cs="Times New Roman"/>
          <w:sz w:val="24"/>
          <w:szCs w:val="24"/>
        </w:rPr>
      </w:pPr>
      <w:r w:rsidRPr="000F1C58">
        <w:rPr>
          <w:rFonts w:ascii="Times New Roman" w:hAnsi="Times New Roman" w:cs="Times New Roman"/>
          <w:b/>
          <w:sz w:val="24"/>
          <w:szCs w:val="24"/>
        </w:rPr>
        <w:lastRenderedPageBreak/>
        <w:t>W II Liceum Ogólnokształcącym  im. J. Korczaka</w:t>
      </w:r>
      <w:r w:rsidRPr="000F1C58">
        <w:rPr>
          <w:rFonts w:ascii="Times New Roman" w:hAnsi="Times New Roman" w:cs="Times New Roman"/>
          <w:sz w:val="24"/>
          <w:szCs w:val="24"/>
        </w:rPr>
        <w:t xml:space="preserve"> </w:t>
      </w:r>
      <w:r w:rsidRPr="000F1C58">
        <w:rPr>
          <w:rFonts w:ascii="Times New Roman" w:hAnsi="Times New Roman" w:cs="Times New Roman"/>
          <w:b/>
          <w:sz w:val="24"/>
          <w:szCs w:val="24"/>
        </w:rPr>
        <w:t>w Wieluniu</w:t>
      </w:r>
      <w:r w:rsidRPr="000F1C58">
        <w:rPr>
          <w:rFonts w:ascii="Times New Roman" w:hAnsi="Times New Roman" w:cs="Times New Roman"/>
          <w:sz w:val="24"/>
          <w:szCs w:val="24"/>
        </w:rPr>
        <w:t xml:space="preserve"> do egzaminu maturalnego przystą</w:t>
      </w:r>
      <w:r w:rsidR="00D45B83">
        <w:rPr>
          <w:rFonts w:ascii="Times New Roman" w:hAnsi="Times New Roman" w:cs="Times New Roman"/>
          <w:sz w:val="24"/>
          <w:szCs w:val="24"/>
        </w:rPr>
        <w:t>piło 200</w:t>
      </w:r>
      <w:r>
        <w:rPr>
          <w:rFonts w:ascii="Times New Roman" w:hAnsi="Times New Roman" w:cs="Times New Roman"/>
          <w:sz w:val="24"/>
          <w:szCs w:val="24"/>
        </w:rPr>
        <w:t xml:space="preserve"> absolwentó</w:t>
      </w:r>
      <w:r w:rsidR="00D45B83">
        <w:rPr>
          <w:rFonts w:ascii="Times New Roman" w:hAnsi="Times New Roman" w:cs="Times New Roman"/>
          <w:sz w:val="24"/>
          <w:szCs w:val="24"/>
        </w:rPr>
        <w:t>w – zdało 200</w:t>
      </w:r>
      <w:r>
        <w:rPr>
          <w:rFonts w:ascii="Times New Roman" w:hAnsi="Times New Roman" w:cs="Times New Roman"/>
          <w:sz w:val="24"/>
          <w:szCs w:val="24"/>
        </w:rPr>
        <w:t xml:space="preserve"> co stanowi </w:t>
      </w:r>
      <w:r w:rsidR="00D45B83">
        <w:rPr>
          <w:rFonts w:ascii="Times New Roman" w:hAnsi="Times New Roman" w:cs="Times New Roman"/>
          <w:sz w:val="24"/>
          <w:szCs w:val="24"/>
        </w:rPr>
        <w:t>100</w:t>
      </w:r>
      <w:r w:rsidRPr="00D2672B">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(zdawalność w kraju w </w:t>
      </w:r>
      <w:r w:rsidR="004A0E8C">
        <w:rPr>
          <w:rFonts w:ascii="Times New Roman" w:hAnsi="Times New Roman" w:cs="Times New Roman"/>
          <w:sz w:val="24"/>
          <w:szCs w:val="24"/>
        </w:rPr>
        <w:t>liceach ogólnoksz</w:t>
      </w:r>
      <w:r w:rsidR="00AF6ED4">
        <w:rPr>
          <w:rFonts w:ascii="Times New Roman" w:hAnsi="Times New Roman" w:cs="Times New Roman"/>
          <w:sz w:val="24"/>
          <w:szCs w:val="24"/>
        </w:rPr>
        <w:t>tałcących to 85</w:t>
      </w:r>
      <w:r>
        <w:rPr>
          <w:rFonts w:ascii="Times New Roman" w:hAnsi="Times New Roman" w:cs="Times New Roman"/>
          <w:sz w:val="24"/>
          <w:szCs w:val="24"/>
        </w:rPr>
        <w:t xml:space="preserve"> %).</w:t>
      </w:r>
    </w:p>
    <w:tbl>
      <w:tblPr>
        <w:tblStyle w:val="redniasiatka1akcent3"/>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796"/>
        <w:gridCol w:w="1501"/>
        <w:gridCol w:w="1182"/>
        <w:gridCol w:w="1052"/>
        <w:gridCol w:w="1745"/>
        <w:gridCol w:w="946"/>
      </w:tblGrid>
      <w:tr w:rsidR="00441FD6" w:rsidRPr="00042CC0" w:rsidTr="0044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val="restart"/>
            <w:hideMark/>
          </w:tcPr>
          <w:p w:rsidR="00441FD6" w:rsidRPr="00814FFD" w:rsidRDefault="00441FD6" w:rsidP="00D2672B">
            <w:pPr>
              <w:jc w:val="center"/>
              <w:rPr>
                <w:rFonts w:ascii="Times New Roman" w:hAnsi="Times New Roman" w:cs="Times New Roman"/>
                <w:sz w:val="20"/>
                <w:szCs w:val="20"/>
              </w:rPr>
            </w:pPr>
            <w:r w:rsidRPr="00814FFD">
              <w:rPr>
                <w:rFonts w:ascii="Times New Roman" w:hAnsi="Times New Roman" w:cs="Times New Roman"/>
                <w:sz w:val="20"/>
                <w:szCs w:val="20"/>
              </w:rPr>
              <w:t>Przedmiot</w:t>
            </w:r>
          </w:p>
        </w:tc>
        <w:tc>
          <w:tcPr>
            <w:tcW w:w="1501" w:type="dxa"/>
            <w:vMerge w:val="restart"/>
            <w:hideMark/>
          </w:tcPr>
          <w:p w:rsidR="00441FD6" w:rsidRPr="00814FFD" w:rsidRDefault="00441FD6" w:rsidP="00D267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Poziom</w:t>
            </w:r>
          </w:p>
        </w:tc>
        <w:tc>
          <w:tcPr>
            <w:tcW w:w="1182" w:type="dxa"/>
            <w:vMerge w:val="restart"/>
          </w:tcPr>
          <w:p w:rsidR="00441FD6" w:rsidRPr="00814FFD" w:rsidRDefault="00441FD6" w:rsidP="00D267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Liczba zdających</w:t>
            </w:r>
          </w:p>
        </w:tc>
        <w:tc>
          <w:tcPr>
            <w:tcW w:w="3743" w:type="dxa"/>
            <w:gridSpan w:val="3"/>
          </w:tcPr>
          <w:p w:rsidR="00441FD6" w:rsidRPr="00814FFD" w:rsidRDefault="00441FD6" w:rsidP="00D267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Średnie wyniki w %</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hideMark/>
          </w:tcPr>
          <w:p w:rsidR="00441FD6" w:rsidRPr="00814FFD" w:rsidRDefault="00441FD6" w:rsidP="00D2672B">
            <w:pPr>
              <w:jc w:val="center"/>
              <w:rPr>
                <w:rFonts w:ascii="Times New Roman" w:hAnsi="Times New Roman" w:cs="Times New Roman"/>
                <w:sz w:val="20"/>
                <w:szCs w:val="20"/>
              </w:rPr>
            </w:pPr>
          </w:p>
        </w:tc>
        <w:tc>
          <w:tcPr>
            <w:tcW w:w="1501" w:type="dxa"/>
            <w:vMerge/>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82" w:type="dxa"/>
            <w:vMerge/>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52"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Kraj</w:t>
            </w:r>
          </w:p>
        </w:tc>
        <w:tc>
          <w:tcPr>
            <w:tcW w:w="1745" w:type="dxa"/>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Województwo</w:t>
            </w:r>
          </w:p>
        </w:tc>
        <w:tc>
          <w:tcPr>
            <w:tcW w:w="946" w:type="dxa"/>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14FFD">
              <w:rPr>
                <w:rFonts w:ascii="Times New Roman" w:hAnsi="Times New Roman" w:cs="Times New Roman"/>
                <w:sz w:val="20"/>
                <w:szCs w:val="20"/>
              </w:rPr>
              <w:t>Szkoła</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Biologia</w:t>
            </w:r>
          </w:p>
        </w:tc>
        <w:tc>
          <w:tcPr>
            <w:tcW w:w="1501" w:type="dxa"/>
            <w:hideMark/>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r w:rsidR="00895749">
              <w:rPr>
                <w:rFonts w:ascii="Times New Roman" w:hAnsi="Times New Roman" w:cs="Times New Roman"/>
                <w:sz w:val="20"/>
                <w:szCs w:val="20"/>
              </w:rPr>
              <w:t>2</w:t>
            </w:r>
          </w:p>
        </w:tc>
        <w:tc>
          <w:tcPr>
            <w:tcW w:w="1052"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1745"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946"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Chemia</w:t>
            </w:r>
          </w:p>
        </w:tc>
        <w:tc>
          <w:tcPr>
            <w:tcW w:w="1501"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1052"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r w:rsidR="00AF6ED4">
              <w:rPr>
                <w:rFonts w:ascii="Times New Roman" w:hAnsi="Times New Roman" w:cs="Times New Roman"/>
                <w:sz w:val="20"/>
                <w:szCs w:val="20"/>
              </w:rPr>
              <w:t>7</w:t>
            </w:r>
          </w:p>
        </w:tc>
        <w:tc>
          <w:tcPr>
            <w:tcW w:w="1745"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946"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r w:rsidR="00895749">
              <w:rPr>
                <w:rFonts w:ascii="Times New Roman" w:hAnsi="Times New Roman" w:cs="Times New Roman"/>
                <w:sz w:val="20"/>
                <w:szCs w:val="20"/>
              </w:rPr>
              <w:t>4</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Fizyka</w:t>
            </w:r>
          </w:p>
        </w:tc>
        <w:tc>
          <w:tcPr>
            <w:tcW w:w="1501" w:type="dxa"/>
            <w:hideMark/>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052"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1745"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946" w:type="dxa"/>
          </w:tcPr>
          <w:p w:rsidR="00441FD6"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Geografia</w:t>
            </w:r>
          </w:p>
        </w:tc>
        <w:tc>
          <w:tcPr>
            <w:tcW w:w="1501"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1052"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tc>
        <w:tc>
          <w:tcPr>
            <w:tcW w:w="1745"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946"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tcPr>
          <w:p w:rsidR="00441FD6" w:rsidRPr="00814FFD" w:rsidRDefault="00441FD6" w:rsidP="00D2672B">
            <w:pPr>
              <w:tabs>
                <w:tab w:val="left" w:pos="255"/>
                <w:tab w:val="center" w:pos="1103"/>
              </w:tabs>
              <w:jc w:val="center"/>
              <w:rPr>
                <w:rFonts w:ascii="Times New Roman" w:hAnsi="Times New Roman" w:cs="Times New Roman"/>
                <w:b w:val="0"/>
                <w:sz w:val="20"/>
                <w:szCs w:val="20"/>
              </w:rPr>
            </w:pPr>
            <w:r w:rsidRPr="00814FFD">
              <w:rPr>
                <w:rFonts w:ascii="Times New Roman" w:hAnsi="Times New Roman" w:cs="Times New Roman"/>
                <w:b w:val="0"/>
                <w:sz w:val="20"/>
                <w:szCs w:val="20"/>
              </w:rPr>
              <w:t>Historia</w:t>
            </w:r>
          </w:p>
        </w:tc>
        <w:tc>
          <w:tcPr>
            <w:tcW w:w="1501" w:type="dxa"/>
            <w:hideMark/>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052"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1745"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946"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tc>
      </w:tr>
      <w:tr w:rsidR="00B063A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B063A6" w:rsidRPr="00814FFD" w:rsidRDefault="00B063A6" w:rsidP="00D2672B">
            <w:pPr>
              <w:tabs>
                <w:tab w:val="left" w:pos="255"/>
                <w:tab w:val="center" w:pos="1103"/>
              </w:tabs>
              <w:jc w:val="center"/>
              <w:rPr>
                <w:rFonts w:ascii="Times New Roman" w:hAnsi="Times New Roman" w:cs="Times New Roman"/>
                <w:b w:val="0"/>
                <w:sz w:val="20"/>
                <w:szCs w:val="20"/>
              </w:rPr>
            </w:pPr>
            <w:r w:rsidRPr="00814FFD">
              <w:rPr>
                <w:rFonts w:ascii="Times New Roman" w:hAnsi="Times New Roman" w:cs="Times New Roman"/>
                <w:b w:val="0"/>
                <w:sz w:val="20"/>
                <w:szCs w:val="20"/>
              </w:rPr>
              <w:t>Historia</w:t>
            </w:r>
            <w:r>
              <w:rPr>
                <w:rFonts w:ascii="Times New Roman" w:hAnsi="Times New Roman" w:cs="Times New Roman"/>
                <w:b w:val="0"/>
                <w:sz w:val="20"/>
                <w:szCs w:val="20"/>
              </w:rPr>
              <w:t xml:space="preserve"> sztuki</w:t>
            </w:r>
          </w:p>
        </w:tc>
        <w:tc>
          <w:tcPr>
            <w:tcW w:w="1501" w:type="dxa"/>
          </w:tcPr>
          <w:p w:rsidR="00B063A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B063A6"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2" w:type="dxa"/>
          </w:tcPr>
          <w:p w:rsidR="00B063A6"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1745" w:type="dxa"/>
          </w:tcPr>
          <w:p w:rsidR="00B063A6"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w:t>
            </w:r>
          </w:p>
        </w:tc>
        <w:tc>
          <w:tcPr>
            <w:tcW w:w="946" w:type="dxa"/>
          </w:tcPr>
          <w:p w:rsidR="00B063A6"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r>
      <w:tr w:rsidR="00F116FB" w:rsidRPr="00042CC0" w:rsidTr="00441FD6">
        <w:tc>
          <w:tcPr>
            <w:cnfStyle w:val="001000000000" w:firstRow="0" w:lastRow="0" w:firstColumn="1" w:lastColumn="0" w:oddVBand="0" w:evenVBand="0" w:oddHBand="0" w:evenHBand="0" w:firstRowFirstColumn="0" w:firstRowLastColumn="0" w:lastRowFirstColumn="0" w:lastRowLastColumn="0"/>
            <w:tcW w:w="1796" w:type="dxa"/>
            <w:vMerge w:val="restart"/>
          </w:tcPr>
          <w:p w:rsidR="00F116FB" w:rsidRPr="00814FFD" w:rsidRDefault="00F116FB"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angielski</w:t>
            </w:r>
          </w:p>
        </w:tc>
        <w:tc>
          <w:tcPr>
            <w:tcW w:w="1501" w:type="dxa"/>
            <w:hideMark/>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197</w:t>
            </w:r>
          </w:p>
        </w:tc>
        <w:tc>
          <w:tcPr>
            <w:tcW w:w="1052" w:type="dxa"/>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w:t>
            </w:r>
          </w:p>
        </w:tc>
        <w:tc>
          <w:tcPr>
            <w:tcW w:w="1745" w:type="dxa"/>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83</w:t>
            </w:r>
          </w:p>
        </w:tc>
        <w:tc>
          <w:tcPr>
            <w:tcW w:w="946" w:type="dxa"/>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82</w:t>
            </w:r>
          </w:p>
        </w:tc>
      </w:tr>
      <w:tr w:rsidR="00F116FB"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hideMark/>
          </w:tcPr>
          <w:p w:rsidR="00F116FB" w:rsidRPr="00814FFD" w:rsidRDefault="00F116FB" w:rsidP="00D2672B">
            <w:pPr>
              <w:jc w:val="center"/>
              <w:rPr>
                <w:rFonts w:ascii="Times New Roman" w:hAnsi="Times New Roman" w:cs="Times New Roman"/>
                <w:b w:val="0"/>
                <w:sz w:val="20"/>
                <w:szCs w:val="20"/>
              </w:rPr>
            </w:pPr>
          </w:p>
        </w:tc>
        <w:tc>
          <w:tcPr>
            <w:tcW w:w="1501" w:type="dxa"/>
            <w:hideMark/>
          </w:tcPr>
          <w:p w:rsidR="00F116FB"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F116FB"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w:t>
            </w:r>
          </w:p>
        </w:tc>
        <w:tc>
          <w:tcPr>
            <w:tcW w:w="1052" w:type="dxa"/>
          </w:tcPr>
          <w:p w:rsidR="00F116FB"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745" w:type="dxa"/>
          </w:tcPr>
          <w:p w:rsidR="00F116FB"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946" w:type="dxa"/>
          </w:tcPr>
          <w:p w:rsidR="00F116FB"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w:t>
            </w:r>
          </w:p>
        </w:tc>
      </w:tr>
      <w:tr w:rsidR="00F116FB" w:rsidRPr="00042CC0" w:rsidTr="00441FD6">
        <w:tc>
          <w:tcPr>
            <w:cnfStyle w:val="001000000000" w:firstRow="0" w:lastRow="0" w:firstColumn="1" w:lastColumn="0" w:oddVBand="0" w:evenVBand="0" w:oddHBand="0" w:evenHBand="0" w:firstRowFirstColumn="0" w:firstRowLastColumn="0" w:lastRowFirstColumn="0" w:lastRowLastColumn="0"/>
            <w:tcW w:w="1796" w:type="dxa"/>
            <w:vMerge/>
          </w:tcPr>
          <w:p w:rsidR="00F116FB" w:rsidRPr="00814FFD" w:rsidRDefault="00F116FB" w:rsidP="00D2672B">
            <w:pPr>
              <w:jc w:val="center"/>
              <w:rPr>
                <w:rFonts w:ascii="Times New Roman" w:hAnsi="Times New Roman" w:cs="Times New Roman"/>
                <w:b w:val="0"/>
                <w:sz w:val="20"/>
                <w:szCs w:val="20"/>
              </w:rPr>
            </w:pPr>
          </w:p>
        </w:tc>
        <w:tc>
          <w:tcPr>
            <w:tcW w:w="1501" w:type="dxa"/>
          </w:tcPr>
          <w:p w:rsidR="00F116FB"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dwujęzyczny</w:t>
            </w:r>
          </w:p>
        </w:tc>
        <w:tc>
          <w:tcPr>
            <w:tcW w:w="1182" w:type="dxa"/>
          </w:tcPr>
          <w:p w:rsidR="00F116FB"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2" w:type="dxa"/>
          </w:tcPr>
          <w:p w:rsidR="00F116FB"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75</w:t>
            </w:r>
          </w:p>
        </w:tc>
        <w:tc>
          <w:tcPr>
            <w:tcW w:w="1745" w:type="dxa"/>
          </w:tcPr>
          <w:p w:rsidR="00F116FB"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c>
          <w:tcPr>
            <w:tcW w:w="946" w:type="dxa"/>
          </w:tcPr>
          <w:p w:rsidR="00F116FB"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val="restart"/>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niemiecki</w:t>
            </w:r>
          </w:p>
        </w:tc>
        <w:tc>
          <w:tcPr>
            <w:tcW w:w="1501"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052" w:type="dxa"/>
          </w:tcPr>
          <w:p w:rsidR="00441FD6" w:rsidRPr="00814FFD" w:rsidRDefault="00BE48A8"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1745" w:type="dxa"/>
          </w:tcPr>
          <w:p w:rsidR="00441FD6" w:rsidRPr="00814FFD" w:rsidRDefault="00BE48A8"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946" w:type="dxa"/>
          </w:tcPr>
          <w:p w:rsidR="00441FD6" w:rsidRPr="00814FFD" w:rsidRDefault="00BE48A8"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vMerge/>
          </w:tcPr>
          <w:p w:rsidR="00441FD6" w:rsidRPr="00814FFD" w:rsidRDefault="00441FD6" w:rsidP="00D2672B">
            <w:pPr>
              <w:jc w:val="center"/>
              <w:rPr>
                <w:rFonts w:ascii="Times New Roman" w:hAnsi="Times New Roman" w:cs="Times New Roman"/>
                <w:b w:val="0"/>
                <w:sz w:val="20"/>
                <w:szCs w:val="20"/>
              </w:rPr>
            </w:pPr>
          </w:p>
        </w:tc>
        <w:tc>
          <w:tcPr>
            <w:tcW w:w="1501" w:type="dxa"/>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rozszerzenie</w:t>
            </w:r>
          </w:p>
        </w:tc>
        <w:tc>
          <w:tcPr>
            <w:tcW w:w="118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05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1745"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w:t>
            </w:r>
          </w:p>
        </w:tc>
        <w:tc>
          <w:tcPr>
            <w:tcW w:w="946"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60</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val="restart"/>
            <w:shd w:val="clear" w:color="auto" w:fill="EAF1DD" w:themeFill="accent3" w:themeFillTint="33"/>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Język polski</w:t>
            </w:r>
          </w:p>
        </w:tc>
        <w:tc>
          <w:tcPr>
            <w:tcW w:w="1501"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441FD6" w:rsidRPr="00814FFD" w:rsidRDefault="00BE48A8"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00895749">
              <w:rPr>
                <w:rFonts w:ascii="Times New Roman" w:hAnsi="Times New Roman" w:cs="Times New Roman"/>
                <w:sz w:val="20"/>
                <w:szCs w:val="20"/>
              </w:rPr>
              <w:t>0</w:t>
            </w:r>
          </w:p>
        </w:tc>
        <w:tc>
          <w:tcPr>
            <w:tcW w:w="1052" w:type="dxa"/>
          </w:tcPr>
          <w:p w:rsidR="00441FD6" w:rsidRPr="00814FFD" w:rsidRDefault="00AF6ED4"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1745"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w:t>
            </w:r>
          </w:p>
        </w:tc>
        <w:tc>
          <w:tcPr>
            <w:tcW w:w="946" w:type="dxa"/>
          </w:tcPr>
          <w:p w:rsidR="00441FD6" w:rsidRPr="00814FFD" w:rsidRDefault="00895749"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vMerge/>
            <w:shd w:val="clear" w:color="auto" w:fill="EAF1DD" w:themeFill="accent3" w:themeFillTint="33"/>
            <w:hideMark/>
          </w:tcPr>
          <w:p w:rsidR="00441FD6" w:rsidRPr="00814FFD" w:rsidRDefault="00441FD6" w:rsidP="00D2672B">
            <w:pPr>
              <w:jc w:val="center"/>
              <w:rPr>
                <w:rFonts w:ascii="Times New Roman" w:hAnsi="Times New Roman" w:cs="Times New Roman"/>
                <w:b w:val="0"/>
                <w:sz w:val="20"/>
                <w:szCs w:val="20"/>
              </w:rPr>
            </w:pPr>
          </w:p>
        </w:tc>
        <w:tc>
          <w:tcPr>
            <w:tcW w:w="1501" w:type="dxa"/>
            <w:hideMark/>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105</w:t>
            </w:r>
          </w:p>
        </w:tc>
        <w:tc>
          <w:tcPr>
            <w:tcW w:w="105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1745"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946"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vMerge w:val="restart"/>
            <w:shd w:val="clear" w:color="auto" w:fill="EAF1DD" w:themeFill="accent3" w:themeFillTint="33"/>
          </w:tcPr>
          <w:p w:rsidR="00441FD6" w:rsidRPr="00814FFD" w:rsidRDefault="00441FD6" w:rsidP="00D2672B">
            <w:pPr>
              <w:jc w:val="center"/>
              <w:rPr>
                <w:rFonts w:ascii="Times New Roman" w:hAnsi="Times New Roman" w:cs="Times New Roman"/>
                <w:b w:val="0"/>
                <w:sz w:val="20"/>
                <w:szCs w:val="20"/>
              </w:rPr>
            </w:pPr>
          </w:p>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Matematyka</w:t>
            </w:r>
          </w:p>
        </w:tc>
        <w:tc>
          <w:tcPr>
            <w:tcW w:w="1501" w:type="dxa"/>
            <w:hideMark/>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441FD6" w:rsidRPr="00814FFD" w:rsidRDefault="00BE48A8"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r w:rsidR="00895749">
              <w:rPr>
                <w:rFonts w:ascii="Times New Roman" w:hAnsi="Times New Roman" w:cs="Times New Roman"/>
                <w:sz w:val="20"/>
                <w:szCs w:val="20"/>
              </w:rPr>
              <w:t>0</w:t>
            </w:r>
          </w:p>
        </w:tc>
        <w:tc>
          <w:tcPr>
            <w:tcW w:w="1052"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w:t>
            </w:r>
          </w:p>
        </w:tc>
        <w:tc>
          <w:tcPr>
            <w:tcW w:w="1745"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w:t>
            </w:r>
          </w:p>
        </w:tc>
        <w:tc>
          <w:tcPr>
            <w:tcW w:w="946" w:type="dxa"/>
          </w:tcPr>
          <w:p w:rsidR="00441FD6" w:rsidRPr="00814FFD" w:rsidRDefault="00A87AB5"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r>
      <w:tr w:rsidR="00441FD6" w:rsidRPr="00042CC0" w:rsidTr="00441FD6">
        <w:tc>
          <w:tcPr>
            <w:cnfStyle w:val="001000000000" w:firstRow="0" w:lastRow="0" w:firstColumn="1" w:lastColumn="0" w:oddVBand="0" w:evenVBand="0" w:oddHBand="0" w:evenHBand="0" w:firstRowFirstColumn="0" w:firstRowLastColumn="0" w:lastRowFirstColumn="0" w:lastRowLastColumn="0"/>
            <w:tcW w:w="1796" w:type="dxa"/>
            <w:vMerge/>
            <w:shd w:val="clear" w:color="auto" w:fill="EAF1DD" w:themeFill="accent3" w:themeFillTint="33"/>
            <w:hideMark/>
          </w:tcPr>
          <w:p w:rsidR="00441FD6" w:rsidRPr="00814FFD" w:rsidRDefault="00441FD6" w:rsidP="00D2672B">
            <w:pPr>
              <w:jc w:val="center"/>
              <w:rPr>
                <w:rFonts w:ascii="Times New Roman" w:hAnsi="Times New Roman" w:cs="Times New Roman"/>
                <w:b w:val="0"/>
                <w:sz w:val="20"/>
                <w:szCs w:val="20"/>
              </w:rPr>
            </w:pPr>
          </w:p>
        </w:tc>
        <w:tc>
          <w:tcPr>
            <w:tcW w:w="1501" w:type="dxa"/>
            <w:hideMark/>
          </w:tcPr>
          <w:p w:rsidR="00441FD6" w:rsidRPr="00814FFD" w:rsidRDefault="00441FD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58</w:t>
            </w:r>
          </w:p>
        </w:tc>
        <w:tc>
          <w:tcPr>
            <w:tcW w:w="1052"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1745" w:type="dxa"/>
          </w:tcPr>
          <w:p w:rsidR="00441FD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c>
          <w:tcPr>
            <w:tcW w:w="946" w:type="dxa"/>
          </w:tcPr>
          <w:p w:rsidR="00441FD6" w:rsidRPr="00814FFD" w:rsidRDefault="00F116FB"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r>
      <w:tr w:rsidR="00441FD6"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shd w:val="clear" w:color="auto" w:fill="EAF1DD" w:themeFill="accent3" w:themeFillTint="33"/>
          </w:tcPr>
          <w:p w:rsidR="00441FD6" w:rsidRPr="00814FFD" w:rsidRDefault="00441FD6" w:rsidP="00D2672B">
            <w:pPr>
              <w:jc w:val="center"/>
              <w:rPr>
                <w:rFonts w:ascii="Times New Roman" w:hAnsi="Times New Roman" w:cs="Times New Roman"/>
                <w:b w:val="0"/>
                <w:sz w:val="20"/>
                <w:szCs w:val="20"/>
              </w:rPr>
            </w:pPr>
            <w:r w:rsidRPr="00814FFD">
              <w:rPr>
                <w:rFonts w:ascii="Times New Roman" w:hAnsi="Times New Roman" w:cs="Times New Roman"/>
                <w:b w:val="0"/>
                <w:sz w:val="20"/>
                <w:szCs w:val="20"/>
              </w:rPr>
              <w:t>Informatyka</w:t>
            </w:r>
          </w:p>
        </w:tc>
        <w:tc>
          <w:tcPr>
            <w:tcW w:w="1501" w:type="dxa"/>
          </w:tcPr>
          <w:p w:rsidR="00441FD6" w:rsidRPr="00814FFD" w:rsidRDefault="00441FD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441FD6" w:rsidRPr="00814FFD" w:rsidRDefault="00895749"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w:t>
            </w:r>
          </w:p>
        </w:tc>
        <w:tc>
          <w:tcPr>
            <w:tcW w:w="1052"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1745"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946" w:type="dxa"/>
          </w:tcPr>
          <w:p w:rsidR="00441FD6"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r>
      <w:tr w:rsidR="00A87AB5" w:rsidRPr="00042CC0" w:rsidTr="00441FD6">
        <w:tc>
          <w:tcPr>
            <w:cnfStyle w:val="001000000000" w:firstRow="0" w:lastRow="0" w:firstColumn="1" w:lastColumn="0" w:oddVBand="0" w:evenVBand="0" w:oddHBand="0" w:evenHBand="0" w:firstRowFirstColumn="0" w:firstRowLastColumn="0" w:lastRowFirstColumn="0" w:lastRowLastColumn="0"/>
            <w:tcW w:w="1796" w:type="dxa"/>
            <w:shd w:val="clear" w:color="auto" w:fill="EAF1DD" w:themeFill="accent3" w:themeFillTint="33"/>
          </w:tcPr>
          <w:p w:rsidR="00A87AB5" w:rsidRPr="00814FFD" w:rsidRDefault="00A87AB5" w:rsidP="00D2672B">
            <w:pPr>
              <w:jc w:val="center"/>
              <w:rPr>
                <w:rFonts w:ascii="Times New Roman" w:hAnsi="Times New Roman" w:cs="Times New Roman"/>
                <w:b w:val="0"/>
                <w:sz w:val="20"/>
                <w:szCs w:val="20"/>
              </w:rPr>
            </w:pPr>
            <w:r>
              <w:rPr>
                <w:rFonts w:ascii="Times New Roman" w:hAnsi="Times New Roman" w:cs="Times New Roman"/>
                <w:b w:val="0"/>
                <w:sz w:val="20"/>
                <w:szCs w:val="20"/>
              </w:rPr>
              <w:t>Język hiszpański</w:t>
            </w:r>
          </w:p>
        </w:tc>
        <w:tc>
          <w:tcPr>
            <w:tcW w:w="1501" w:type="dxa"/>
          </w:tcPr>
          <w:p w:rsidR="00A87AB5" w:rsidRPr="00814FFD"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podstawowy</w:t>
            </w:r>
          </w:p>
        </w:tc>
        <w:tc>
          <w:tcPr>
            <w:tcW w:w="1182" w:type="dxa"/>
          </w:tcPr>
          <w:p w:rsidR="00A87AB5"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052" w:type="dxa"/>
          </w:tcPr>
          <w:p w:rsidR="00A87AB5"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w:t>
            </w:r>
          </w:p>
        </w:tc>
        <w:tc>
          <w:tcPr>
            <w:tcW w:w="1745" w:type="dxa"/>
          </w:tcPr>
          <w:p w:rsidR="00A87AB5"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p>
        </w:tc>
        <w:tc>
          <w:tcPr>
            <w:tcW w:w="946" w:type="dxa"/>
          </w:tcPr>
          <w:p w:rsidR="00A87AB5" w:rsidRDefault="00A87AB5"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r>
      <w:tr w:rsidR="000763D7" w:rsidRPr="00042CC0" w:rsidTr="0044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shd w:val="clear" w:color="auto" w:fill="EAF1DD" w:themeFill="accent3" w:themeFillTint="33"/>
          </w:tcPr>
          <w:p w:rsidR="000763D7" w:rsidRPr="00814FFD" w:rsidRDefault="000763D7" w:rsidP="00D2672B">
            <w:pPr>
              <w:jc w:val="center"/>
              <w:rPr>
                <w:rFonts w:ascii="Times New Roman" w:hAnsi="Times New Roman" w:cs="Times New Roman"/>
                <w:b w:val="0"/>
                <w:sz w:val="20"/>
                <w:szCs w:val="20"/>
              </w:rPr>
            </w:pPr>
            <w:r>
              <w:rPr>
                <w:rFonts w:ascii="Times New Roman" w:hAnsi="Times New Roman" w:cs="Times New Roman"/>
                <w:b w:val="0"/>
                <w:sz w:val="20"/>
                <w:szCs w:val="20"/>
              </w:rPr>
              <w:t>W</w:t>
            </w:r>
            <w:r w:rsidR="004A0E8C">
              <w:rPr>
                <w:rFonts w:ascii="Times New Roman" w:hAnsi="Times New Roman" w:cs="Times New Roman"/>
                <w:b w:val="0"/>
                <w:sz w:val="20"/>
                <w:szCs w:val="20"/>
              </w:rPr>
              <w:t>OS</w:t>
            </w:r>
          </w:p>
        </w:tc>
        <w:tc>
          <w:tcPr>
            <w:tcW w:w="1501" w:type="dxa"/>
          </w:tcPr>
          <w:p w:rsidR="000763D7" w:rsidRPr="00814FFD" w:rsidRDefault="000763D7"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0763D7"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1052" w:type="dxa"/>
          </w:tcPr>
          <w:p w:rsidR="000763D7"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w:t>
            </w:r>
          </w:p>
        </w:tc>
        <w:tc>
          <w:tcPr>
            <w:tcW w:w="1745" w:type="dxa"/>
          </w:tcPr>
          <w:p w:rsidR="000763D7" w:rsidRPr="00814FFD" w:rsidRDefault="00B063A6"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tc>
        <w:tc>
          <w:tcPr>
            <w:tcW w:w="946" w:type="dxa"/>
          </w:tcPr>
          <w:p w:rsidR="000763D7" w:rsidRPr="00814FFD" w:rsidRDefault="00F116FB" w:rsidP="00D2672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r>
      <w:tr w:rsidR="00B063A6" w:rsidRPr="00042CC0" w:rsidTr="00441FD6">
        <w:tc>
          <w:tcPr>
            <w:cnfStyle w:val="001000000000" w:firstRow="0" w:lastRow="0" w:firstColumn="1" w:lastColumn="0" w:oddVBand="0" w:evenVBand="0" w:oddHBand="0" w:evenHBand="0" w:firstRowFirstColumn="0" w:firstRowLastColumn="0" w:lastRowFirstColumn="0" w:lastRowLastColumn="0"/>
            <w:tcW w:w="1796" w:type="dxa"/>
            <w:shd w:val="clear" w:color="auto" w:fill="EAF1DD" w:themeFill="accent3" w:themeFillTint="33"/>
          </w:tcPr>
          <w:p w:rsidR="00B063A6" w:rsidRDefault="00B063A6" w:rsidP="00D2672B">
            <w:pPr>
              <w:jc w:val="center"/>
              <w:rPr>
                <w:rFonts w:ascii="Times New Roman" w:hAnsi="Times New Roman" w:cs="Times New Roman"/>
                <w:b w:val="0"/>
                <w:sz w:val="20"/>
                <w:szCs w:val="20"/>
              </w:rPr>
            </w:pPr>
            <w:r>
              <w:rPr>
                <w:rFonts w:ascii="Times New Roman" w:hAnsi="Times New Roman" w:cs="Times New Roman"/>
                <w:b w:val="0"/>
                <w:sz w:val="20"/>
                <w:szCs w:val="20"/>
              </w:rPr>
              <w:t>Filozofia</w:t>
            </w:r>
          </w:p>
        </w:tc>
        <w:tc>
          <w:tcPr>
            <w:tcW w:w="1501" w:type="dxa"/>
          </w:tcPr>
          <w:p w:rsidR="00B063A6" w:rsidRPr="00814FFD"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14FFD">
              <w:rPr>
                <w:rFonts w:ascii="Times New Roman" w:hAnsi="Times New Roman" w:cs="Times New Roman"/>
                <w:b/>
                <w:sz w:val="20"/>
                <w:szCs w:val="20"/>
              </w:rPr>
              <w:t>rozszerzony</w:t>
            </w:r>
          </w:p>
        </w:tc>
        <w:tc>
          <w:tcPr>
            <w:tcW w:w="1182" w:type="dxa"/>
          </w:tcPr>
          <w:p w:rsidR="00B063A6"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1052" w:type="dxa"/>
          </w:tcPr>
          <w:p w:rsidR="00B063A6"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tc>
        <w:tc>
          <w:tcPr>
            <w:tcW w:w="1745" w:type="dxa"/>
          </w:tcPr>
          <w:p w:rsidR="00B063A6"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946" w:type="dxa"/>
          </w:tcPr>
          <w:p w:rsidR="00B063A6" w:rsidRDefault="00B063A6" w:rsidP="00D267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r>
    </w:tbl>
    <w:p w:rsidR="002B4FC8" w:rsidRDefault="002B4FC8" w:rsidP="002B4FC8">
      <w:pPr>
        <w:jc w:val="both"/>
        <w:rPr>
          <w:rFonts w:ascii="Arial" w:hAnsi="Arial" w:cs="Arial"/>
          <w:sz w:val="20"/>
          <w:szCs w:val="20"/>
        </w:rPr>
      </w:pPr>
    </w:p>
    <w:p w:rsidR="002B4FC8" w:rsidRPr="0074201E" w:rsidRDefault="002B4FC8" w:rsidP="00963E33">
      <w:pPr>
        <w:jc w:val="both"/>
        <w:rPr>
          <w:rFonts w:ascii="Times New Roman" w:hAnsi="Times New Roman" w:cs="Times New Roman"/>
          <w:color w:val="000000" w:themeColor="text1"/>
          <w:sz w:val="24"/>
          <w:szCs w:val="24"/>
        </w:rPr>
      </w:pPr>
      <w:r w:rsidRPr="002B4FC8">
        <w:rPr>
          <w:rFonts w:ascii="Times New Roman" w:hAnsi="Times New Roman" w:cs="Times New Roman"/>
          <w:sz w:val="24"/>
          <w:szCs w:val="24"/>
        </w:rPr>
        <w:t xml:space="preserve">W </w:t>
      </w:r>
      <w:r w:rsidRPr="002B4FC8">
        <w:rPr>
          <w:rFonts w:ascii="Times New Roman" w:hAnsi="Times New Roman" w:cs="Times New Roman"/>
          <w:b/>
          <w:sz w:val="24"/>
          <w:szCs w:val="24"/>
        </w:rPr>
        <w:t>Zespole Szkół nr 1 w Wieluniu</w:t>
      </w:r>
      <w:r w:rsidRPr="002B4FC8">
        <w:rPr>
          <w:rFonts w:ascii="Times New Roman" w:hAnsi="Times New Roman" w:cs="Times New Roman"/>
          <w:sz w:val="24"/>
          <w:szCs w:val="24"/>
        </w:rPr>
        <w:t xml:space="preserve"> do egzaminu maturalnego</w:t>
      </w:r>
      <w:r w:rsidR="00264427">
        <w:rPr>
          <w:rFonts w:ascii="Times New Roman" w:hAnsi="Times New Roman" w:cs="Times New Roman"/>
          <w:sz w:val="24"/>
          <w:szCs w:val="24"/>
        </w:rPr>
        <w:t xml:space="preserve"> po raz pierwszy przystąpiło 172</w:t>
      </w:r>
      <w:r w:rsidRPr="002B4FC8">
        <w:rPr>
          <w:rFonts w:ascii="Times New Roman" w:hAnsi="Times New Roman" w:cs="Times New Roman"/>
          <w:sz w:val="24"/>
          <w:szCs w:val="24"/>
        </w:rPr>
        <w:t xml:space="preserve"> </w:t>
      </w:r>
      <w:r w:rsidR="00264427">
        <w:rPr>
          <w:rFonts w:ascii="Times New Roman" w:hAnsi="Times New Roman" w:cs="Times New Roman"/>
          <w:sz w:val="24"/>
          <w:szCs w:val="24"/>
        </w:rPr>
        <w:t>absolwentów – egzamin zdało  157</w:t>
      </w:r>
      <w:r w:rsidRPr="002B4FC8">
        <w:rPr>
          <w:rFonts w:ascii="Times New Roman" w:hAnsi="Times New Roman" w:cs="Times New Roman"/>
          <w:sz w:val="24"/>
          <w:szCs w:val="24"/>
        </w:rPr>
        <w:t xml:space="preserve"> absolwentów </w:t>
      </w:r>
      <w:r w:rsidRPr="00B67992">
        <w:rPr>
          <w:rFonts w:ascii="Times New Roman" w:hAnsi="Times New Roman" w:cs="Times New Roman"/>
          <w:sz w:val="24"/>
          <w:szCs w:val="24"/>
        </w:rPr>
        <w:t xml:space="preserve">– </w:t>
      </w:r>
      <w:r w:rsidR="00264427">
        <w:rPr>
          <w:rFonts w:ascii="Times New Roman" w:hAnsi="Times New Roman" w:cs="Times New Roman"/>
          <w:sz w:val="24"/>
          <w:szCs w:val="24"/>
        </w:rPr>
        <w:t>zdawalność 91</w:t>
      </w:r>
      <w:r w:rsidRPr="00D2672B">
        <w:rPr>
          <w:rFonts w:ascii="Times New Roman" w:hAnsi="Times New Roman" w:cs="Times New Roman"/>
          <w:sz w:val="24"/>
          <w:szCs w:val="24"/>
        </w:rPr>
        <w:t>%</w:t>
      </w:r>
      <w:r w:rsidRPr="002B4FC8">
        <w:rPr>
          <w:rFonts w:ascii="Times New Roman" w:hAnsi="Times New Roman" w:cs="Times New Roman"/>
          <w:sz w:val="24"/>
          <w:szCs w:val="24"/>
        </w:rPr>
        <w:t xml:space="preserve"> (zdawalność </w:t>
      </w:r>
      <w:r>
        <w:rPr>
          <w:rFonts w:ascii="Times New Roman" w:hAnsi="Times New Roman" w:cs="Times New Roman"/>
          <w:sz w:val="24"/>
          <w:szCs w:val="24"/>
        </w:rPr>
        <w:br/>
      </w:r>
      <w:r w:rsidR="0074201E">
        <w:rPr>
          <w:rFonts w:ascii="Times New Roman" w:hAnsi="Times New Roman" w:cs="Times New Roman"/>
          <w:sz w:val="24"/>
          <w:szCs w:val="24"/>
        </w:rPr>
        <w:t>w kra</w:t>
      </w:r>
      <w:r w:rsidR="00264427">
        <w:rPr>
          <w:rFonts w:ascii="Times New Roman" w:hAnsi="Times New Roman" w:cs="Times New Roman"/>
          <w:sz w:val="24"/>
          <w:szCs w:val="24"/>
        </w:rPr>
        <w:t>ju wśród techników 81,5</w:t>
      </w:r>
      <w:r w:rsidRPr="002B4FC8">
        <w:rPr>
          <w:rFonts w:ascii="Times New Roman" w:hAnsi="Times New Roman" w:cs="Times New Roman"/>
          <w:sz w:val="24"/>
          <w:szCs w:val="24"/>
        </w:rPr>
        <w:t xml:space="preserve">%, w województwie </w:t>
      </w:r>
      <w:r w:rsidR="00264427">
        <w:rPr>
          <w:rFonts w:ascii="Times New Roman" w:hAnsi="Times New Roman" w:cs="Times New Roman"/>
          <w:color w:val="000000" w:themeColor="text1"/>
          <w:sz w:val="24"/>
          <w:szCs w:val="24"/>
        </w:rPr>
        <w:t>82,4</w:t>
      </w:r>
      <w:r w:rsidRPr="0074201E">
        <w:rPr>
          <w:rFonts w:ascii="Times New Roman" w:hAnsi="Times New Roman" w:cs="Times New Roman"/>
          <w:color w:val="000000" w:themeColor="text1"/>
          <w:sz w:val="24"/>
          <w:szCs w:val="24"/>
        </w:rPr>
        <w:t>%)</w:t>
      </w:r>
    </w:p>
    <w:tbl>
      <w:tblPr>
        <w:tblStyle w:val="Tabela-Siatka"/>
        <w:tblW w:w="0" w:type="auto"/>
        <w:tblLook w:val="01E0" w:firstRow="1" w:lastRow="1" w:firstColumn="1" w:lastColumn="1" w:noHBand="0" w:noVBand="0"/>
      </w:tblPr>
      <w:tblGrid>
        <w:gridCol w:w="2174"/>
        <w:gridCol w:w="2069"/>
        <w:gridCol w:w="1413"/>
        <w:gridCol w:w="875"/>
        <w:gridCol w:w="1670"/>
        <w:gridCol w:w="1087"/>
      </w:tblGrid>
      <w:tr w:rsidR="007E29BB" w:rsidTr="0092610B">
        <w:tc>
          <w:tcPr>
            <w:tcW w:w="217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Pr="007E29BB" w:rsidRDefault="007E29BB" w:rsidP="0092610B">
            <w:pPr>
              <w:jc w:val="center"/>
              <w:rPr>
                <w:b/>
              </w:rPr>
            </w:pPr>
            <w:r w:rsidRPr="007E29BB">
              <w:rPr>
                <w:b/>
              </w:rPr>
              <w:t>Przedmiot</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Poziom</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Liczba zdających</w:t>
            </w:r>
          </w:p>
        </w:tc>
        <w:tc>
          <w:tcPr>
            <w:tcW w:w="3632"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Zdawalność  w %</w:t>
            </w:r>
          </w:p>
        </w:tc>
      </w:tr>
      <w:tr w:rsidR="007E29BB" w:rsidTr="0092610B">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8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E29BB" w:rsidRPr="007E29BB" w:rsidRDefault="007E29BB" w:rsidP="0092610B">
            <w:pPr>
              <w:jc w:val="center"/>
              <w:rPr>
                <w:b/>
              </w:rPr>
            </w:pPr>
            <w:r w:rsidRPr="007E29BB">
              <w:rPr>
                <w:b/>
              </w:rPr>
              <w:t>Kraj</w:t>
            </w:r>
          </w:p>
        </w:tc>
        <w:tc>
          <w:tcPr>
            <w:tcW w:w="1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E29BB" w:rsidRPr="007E29BB" w:rsidRDefault="007E29BB" w:rsidP="0092610B">
            <w:pPr>
              <w:jc w:val="center"/>
              <w:rPr>
                <w:b/>
              </w:rPr>
            </w:pPr>
            <w:r w:rsidRPr="007E29BB">
              <w:rPr>
                <w:b/>
              </w:rPr>
              <w:t>Województwo</w:t>
            </w:r>
          </w:p>
        </w:tc>
        <w:tc>
          <w:tcPr>
            <w:tcW w:w="1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E29BB" w:rsidRPr="007E29BB" w:rsidRDefault="007E29BB" w:rsidP="0092610B">
            <w:pPr>
              <w:jc w:val="center"/>
              <w:rPr>
                <w:b/>
              </w:rPr>
            </w:pPr>
            <w:r w:rsidRPr="007E29BB">
              <w:rPr>
                <w:b/>
              </w:rPr>
              <w:t>Szkoła</w:t>
            </w:r>
          </w:p>
        </w:tc>
      </w:tr>
      <w:tr w:rsidR="007E29BB" w:rsidTr="0092610B">
        <w:trPr>
          <w:trHeight w:val="231"/>
        </w:trPr>
        <w:tc>
          <w:tcPr>
            <w:tcW w:w="217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rPr>
                <w:b/>
              </w:rPr>
            </w:pPr>
            <w:r w:rsidRPr="007E29BB">
              <w:rPr>
                <w:b/>
              </w:rPr>
              <w:t xml:space="preserve">Język polski – pisemny </w:t>
            </w:r>
          </w:p>
        </w:tc>
        <w:tc>
          <w:tcPr>
            <w:tcW w:w="2069"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pPr>
            <w:r w:rsidRPr="007E29BB">
              <w:t>podstawowy</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172</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69,5</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95,8</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97,67</w:t>
            </w:r>
          </w:p>
        </w:tc>
      </w:tr>
      <w:tr w:rsidR="007E29BB" w:rsidTr="0092610B">
        <w:trPr>
          <w:trHeight w:val="231"/>
        </w:trPr>
        <w:tc>
          <w:tcPr>
            <w:tcW w:w="217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Język polski - ustny</w:t>
            </w:r>
          </w:p>
        </w:tc>
        <w:tc>
          <w:tcPr>
            <w:tcW w:w="2069"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bez określania poziomów</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172</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99</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99,2</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trHeight w:val="506"/>
        </w:trPr>
        <w:tc>
          <w:tcPr>
            <w:tcW w:w="217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 xml:space="preserve">Język angielski – część pisemna </w:t>
            </w:r>
          </w:p>
        </w:tc>
        <w:tc>
          <w:tcPr>
            <w:tcW w:w="2069"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pPr>
            <w:r w:rsidRPr="007E29BB">
              <w:t>podstawowy</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168</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96,1</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95,9</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99,4</w:t>
            </w:r>
          </w:p>
        </w:tc>
      </w:tr>
      <w:tr w:rsidR="007E29BB" w:rsidTr="0092610B">
        <w:trPr>
          <w:trHeight w:val="506"/>
        </w:trPr>
        <w:tc>
          <w:tcPr>
            <w:tcW w:w="217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Język angielski - ustny</w:t>
            </w:r>
          </w:p>
        </w:tc>
        <w:tc>
          <w:tcPr>
            <w:tcW w:w="2069"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bez określania poziomów</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168</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97,2</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97,4</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trHeight w:val="514"/>
        </w:trPr>
        <w:tc>
          <w:tcPr>
            <w:tcW w:w="217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Język niemiecki – część pisemna</w:t>
            </w:r>
          </w:p>
        </w:tc>
        <w:tc>
          <w:tcPr>
            <w:tcW w:w="2069"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pPr>
            <w:r w:rsidRPr="007E29BB">
              <w:t>podstawowy</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4</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87,7</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90,3</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trHeight w:val="514"/>
        </w:trPr>
        <w:tc>
          <w:tcPr>
            <w:tcW w:w="217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Język niemiecki - ustny</w:t>
            </w:r>
          </w:p>
        </w:tc>
        <w:tc>
          <w:tcPr>
            <w:tcW w:w="2069"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bez określania poziomów</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4</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93,5</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95,8</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trHeight w:val="262"/>
        </w:trPr>
        <w:tc>
          <w:tcPr>
            <w:tcW w:w="217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Matematyka</w:t>
            </w:r>
          </w:p>
        </w:tc>
        <w:tc>
          <w:tcPr>
            <w:tcW w:w="2069"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pPr>
            <w:r w:rsidRPr="007E29BB">
              <w:t>podstawowy</w:t>
            </w:r>
          </w:p>
        </w:tc>
        <w:tc>
          <w:tcPr>
            <w:tcW w:w="1413"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172</w:t>
            </w:r>
          </w:p>
        </w:tc>
        <w:tc>
          <w:tcPr>
            <w:tcW w:w="875"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83,5</w:t>
            </w:r>
          </w:p>
        </w:tc>
        <w:tc>
          <w:tcPr>
            <w:tcW w:w="1670"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84,2</w:t>
            </w:r>
          </w:p>
        </w:tc>
        <w:tc>
          <w:tcPr>
            <w:tcW w:w="1087"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91,28</w:t>
            </w:r>
          </w:p>
        </w:tc>
      </w:tr>
    </w:tbl>
    <w:p w:rsidR="007E29BB" w:rsidRDefault="007E29BB" w:rsidP="007E29BB">
      <w:pPr>
        <w:spacing w:line="240" w:lineRule="auto"/>
        <w:ind w:left="720"/>
        <w:rPr>
          <w:b/>
        </w:rPr>
      </w:pPr>
    </w:p>
    <w:p w:rsidR="00347798" w:rsidRDefault="00347798" w:rsidP="007E29BB">
      <w:pPr>
        <w:spacing w:line="240" w:lineRule="auto"/>
        <w:ind w:left="720"/>
        <w:rPr>
          <w:rFonts w:ascii="Times New Roman" w:hAnsi="Times New Roman" w:cs="Times New Roman"/>
          <w:b/>
          <w:sz w:val="24"/>
          <w:szCs w:val="24"/>
        </w:rPr>
      </w:pPr>
    </w:p>
    <w:p w:rsidR="00347798" w:rsidRDefault="00347798" w:rsidP="007E29BB">
      <w:pPr>
        <w:spacing w:line="240" w:lineRule="auto"/>
        <w:ind w:left="720"/>
        <w:rPr>
          <w:rFonts w:ascii="Times New Roman" w:hAnsi="Times New Roman" w:cs="Times New Roman"/>
          <w:b/>
          <w:sz w:val="24"/>
          <w:szCs w:val="24"/>
        </w:rPr>
      </w:pPr>
    </w:p>
    <w:p w:rsidR="00347798" w:rsidRDefault="00347798" w:rsidP="007E29BB">
      <w:pPr>
        <w:spacing w:line="240" w:lineRule="auto"/>
        <w:ind w:left="720"/>
        <w:rPr>
          <w:rFonts w:ascii="Times New Roman" w:hAnsi="Times New Roman" w:cs="Times New Roman"/>
          <w:b/>
          <w:sz w:val="24"/>
          <w:szCs w:val="24"/>
        </w:rPr>
      </w:pPr>
    </w:p>
    <w:p w:rsidR="007E29BB" w:rsidRPr="004B1AF7" w:rsidRDefault="007E29BB" w:rsidP="007E29BB">
      <w:pPr>
        <w:spacing w:line="240" w:lineRule="auto"/>
        <w:ind w:left="720"/>
        <w:rPr>
          <w:rFonts w:ascii="Times New Roman" w:hAnsi="Times New Roman" w:cs="Times New Roman"/>
          <w:b/>
          <w:sz w:val="24"/>
          <w:szCs w:val="24"/>
        </w:rPr>
      </w:pPr>
      <w:r w:rsidRPr="004B1AF7">
        <w:rPr>
          <w:rFonts w:ascii="Times New Roman" w:hAnsi="Times New Roman" w:cs="Times New Roman"/>
          <w:b/>
          <w:sz w:val="24"/>
          <w:szCs w:val="24"/>
        </w:rPr>
        <w:lastRenderedPageBreak/>
        <w:t>Zdawalność egzaminu maturalnego zawodami:</w:t>
      </w:r>
    </w:p>
    <w:tbl>
      <w:tblPr>
        <w:tblStyle w:val="Tabela-Siatka"/>
        <w:tblW w:w="0" w:type="auto"/>
        <w:jc w:val="center"/>
        <w:tblLook w:val="01E0" w:firstRow="1" w:lastRow="1" w:firstColumn="1" w:lastColumn="1" w:noHBand="0" w:noVBand="0"/>
      </w:tblPr>
      <w:tblGrid>
        <w:gridCol w:w="2844"/>
        <w:gridCol w:w="1842"/>
        <w:gridCol w:w="1842"/>
        <w:gridCol w:w="921"/>
        <w:gridCol w:w="1784"/>
      </w:tblGrid>
      <w:tr w:rsidR="007E29BB" w:rsidTr="0092610B">
        <w:trPr>
          <w:trHeight w:val="126"/>
          <w:jc w:val="center"/>
        </w:trPr>
        <w:tc>
          <w:tcPr>
            <w:tcW w:w="284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Klasa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Ilość zgłoszonych</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Przystąpiło</w:t>
            </w:r>
          </w:p>
        </w:tc>
        <w:tc>
          <w:tcPr>
            <w:tcW w:w="270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7E29BB" w:rsidRPr="007E29BB" w:rsidRDefault="007E29BB" w:rsidP="0092610B">
            <w:pPr>
              <w:jc w:val="center"/>
              <w:rPr>
                <w:b/>
              </w:rPr>
            </w:pPr>
            <w:r w:rsidRPr="007E29BB">
              <w:rPr>
                <w:b/>
              </w:rPr>
              <w:t>Zdało egzamin</w:t>
            </w:r>
          </w:p>
        </w:tc>
      </w:tr>
      <w:tr w:rsidR="007E29BB" w:rsidTr="0092610B">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29BB" w:rsidRPr="007E29BB" w:rsidRDefault="007E29BB" w:rsidP="0092610B">
            <w:pPr>
              <w:rPr>
                <w:b/>
              </w:rPr>
            </w:pPr>
          </w:p>
        </w:tc>
        <w:tc>
          <w:tcPr>
            <w:tcW w:w="92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E29BB" w:rsidRPr="007E29BB" w:rsidRDefault="007E29BB" w:rsidP="0092610B">
            <w:pPr>
              <w:jc w:val="center"/>
              <w:rPr>
                <w:b/>
              </w:rPr>
            </w:pPr>
            <w:r w:rsidRPr="007E29BB">
              <w:rPr>
                <w:b/>
              </w:rPr>
              <w:t>liczba</w:t>
            </w:r>
          </w:p>
        </w:tc>
        <w:tc>
          <w:tcPr>
            <w:tcW w:w="17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E29BB" w:rsidRPr="007E29BB" w:rsidRDefault="007E29BB" w:rsidP="0092610B">
            <w:pPr>
              <w:jc w:val="center"/>
              <w:rPr>
                <w:b/>
              </w:rPr>
            </w:pPr>
            <w:r w:rsidRPr="007E29BB">
              <w:rPr>
                <w:b/>
              </w:rPr>
              <w:t>%</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technik architektury krajobrazu</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15</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15</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13</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87</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Technik budownictwa</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26</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26</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26</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Technik geodeta</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8</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Technik ekonomista</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29</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29</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29</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100</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Technik logistyk</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27</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27</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26</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96</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Technik logistyk e – zarządzanie w logistyce</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36</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36</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30</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83</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jc w:val="center"/>
              <w:rPr>
                <w:b/>
              </w:rPr>
            </w:pPr>
            <w:r w:rsidRPr="007E29BB">
              <w:rPr>
                <w:b/>
              </w:rPr>
              <w:t>Technik żywienia i  usług gastronomicznych</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31</w:t>
            </w:r>
          </w:p>
        </w:tc>
        <w:tc>
          <w:tcPr>
            <w:tcW w:w="1842"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31</w:t>
            </w:r>
          </w:p>
        </w:tc>
        <w:tc>
          <w:tcPr>
            <w:tcW w:w="921"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pPr>
            <w:r w:rsidRPr="007E29BB">
              <w:t>25</w:t>
            </w:r>
          </w:p>
        </w:tc>
        <w:tc>
          <w:tcPr>
            <w:tcW w:w="178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jc w:val="center"/>
              <w:rPr>
                <w:b/>
              </w:rPr>
            </w:pPr>
            <w:r w:rsidRPr="007E29BB">
              <w:rPr>
                <w:b/>
              </w:rPr>
              <w:t>81</w:t>
            </w:r>
          </w:p>
        </w:tc>
      </w:tr>
      <w:tr w:rsidR="007E29BB" w:rsidTr="0092610B">
        <w:trPr>
          <w:jc w:val="center"/>
        </w:trPr>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29BB" w:rsidRPr="007E29BB" w:rsidRDefault="007E29BB" w:rsidP="0092610B">
            <w:pPr>
              <w:jc w:val="center"/>
              <w:rPr>
                <w:b/>
              </w:rPr>
            </w:pPr>
            <w:r w:rsidRPr="007E29BB">
              <w:rPr>
                <w:b/>
              </w:rPr>
              <w:t xml:space="preserve">Razem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29BB" w:rsidRPr="007E29BB" w:rsidRDefault="007E29BB" w:rsidP="0092610B">
            <w:pPr>
              <w:jc w:val="center"/>
            </w:pPr>
            <w:r w:rsidRPr="007E29BB">
              <w:t>172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29BB" w:rsidRPr="007E29BB" w:rsidRDefault="007E29BB" w:rsidP="0092610B">
            <w:pPr>
              <w:jc w:val="center"/>
            </w:pPr>
            <w:r w:rsidRPr="007E29BB">
              <w:t>172</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29BB" w:rsidRPr="007E29BB" w:rsidRDefault="007E29BB" w:rsidP="0092610B">
            <w:pPr>
              <w:jc w:val="center"/>
            </w:pPr>
            <w:r w:rsidRPr="007E29BB">
              <w:t>157</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29BB" w:rsidRPr="007E29BB" w:rsidRDefault="007E29BB" w:rsidP="0092610B">
            <w:pPr>
              <w:jc w:val="center"/>
              <w:rPr>
                <w:b/>
              </w:rPr>
            </w:pPr>
            <w:r w:rsidRPr="007E29BB">
              <w:rPr>
                <w:b/>
              </w:rPr>
              <w:t>91</w:t>
            </w:r>
          </w:p>
        </w:tc>
      </w:tr>
    </w:tbl>
    <w:p w:rsidR="002B4FC8" w:rsidRDefault="000206DB" w:rsidP="008E4F0E">
      <w:pPr>
        <w:pStyle w:val="Bezodstpw"/>
        <w:jc w:val="both"/>
      </w:pPr>
      <w:r>
        <w:t>W</w:t>
      </w:r>
      <w:r w:rsidR="002B4FC8" w:rsidRPr="002E5CF2">
        <w:t xml:space="preserve"> </w:t>
      </w:r>
      <w:r w:rsidR="002B4FC8" w:rsidRPr="00692FE9">
        <w:rPr>
          <w:b/>
        </w:rPr>
        <w:t>Zespole Szkół nr 2 im. J. Długosza w Wieluniu</w:t>
      </w:r>
      <w:r w:rsidR="002B4FC8" w:rsidRPr="002E5CF2">
        <w:t xml:space="preserve"> </w:t>
      </w:r>
      <w:r>
        <w:t>w roku szkolnym</w:t>
      </w:r>
      <w:r w:rsidR="00E16979">
        <w:t xml:space="preserve">  2022/2023</w:t>
      </w:r>
      <w:r>
        <w:t xml:space="preserve"> </w:t>
      </w:r>
      <w:r w:rsidR="00692FE9">
        <w:t xml:space="preserve">do egzaminu maturalnego </w:t>
      </w:r>
      <w:r w:rsidR="00E16979">
        <w:t>przystąpiło 130</w:t>
      </w:r>
      <w:r w:rsidR="00692FE9">
        <w:t xml:space="preserve"> absolwentów.</w:t>
      </w:r>
      <w:r>
        <w:t xml:space="preserve"> </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BDFE7"/>
        <w:tblLayout w:type="fixed"/>
        <w:tblLook w:val="04A0" w:firstRow="1" w:lastRow="0" w:firstColumn="1" w:lastColumn="0" w:noHBand="0" w:noVBand="1"/>
      </w:tblPr>
      <w:tblGrid>
        <w:gridCol w:w="655"/>
        <w:gridCol w:w="688"/>
        <w:gridCol w:w="848"/>
        <w:gridCol w:w="941"/>
        <w:gridCol w:w="809"/>
        <w:gridCol w:w="681"/>
        <w:gridCol w:w="803"/>
        <w:gridCol w:w="804"/>
        <w:gridCol w:w="749"/>
        <w:gridCol w:w="687"/>
        <w:gridCol w:w="686"/>
        <w:gridCol w:w="715"/>
      </w:tblGrid>
      <w:tr w:rsidR="0074201E" w:rsidRPr="00270872" w:rsidTr="00F40FEC">
        <w:trPr>
          <w:trHeight w:val="602"/>
        </w:trPr>
        <w:tc>
          <w:tcPr>
            <w:tcW w:w="654"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Przystąpił</w:t>
            </w:r>
            <w:r w:rsidRPr="0041582D">
              <w:rPr>
                <w:sz w:val="18"/>
                <w:szCs w:val="18"/>
                <w:lang w:val="en-US"/>
              </w:rPr>
              <w:t xml:space="preserve">o </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78335E" w:rsidRDefault="0074201E" w:rsidP="0078335E">
            <w:pPr>
              <w:jc w:val="both"/>
              <w:rPr>
                <w:sz w:val="18"/>
                <w:szCs w:val="18"/>
              </w:rPr>
            </w:pPr>
            <w:r w:rsidRPr="0041582D">
              <w:rPr>
                <w:sz w:val="18"/>
                <w:szCs w:val="18"/>
              </w:rPr>
              <w:t>Zdał</w:t>
            </w:r>
            <w:r w:rsidR="0078335E">
              <w:rPr>
                <w:sz w:val="18"/>
                <w:szCs w:val="18"/>
                <w:lang w:val="en-US"/>
              </w:rPr>
              <w:t>o</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rPr>
                <w:b/>
                <w:bCs/>
                <w:sz w:val="18"/>
                <w:szCs w:val="18"/>
              </w:rPr>
            </w:pPr>
            <w:r w:rsidRPr="0041582D">
              <w:rPr>
                <w:sz w:val="18"/>
                <w:szCs w:val="18"/>
              </w:rPr>
              <w:t>Zdał</w:t>
            </w:r>
            <w:r w:rsidRPr="0041582D">
              <w:rPr>
                <w:sz w:val="18"/>
                <w:szCs w:val="18"/>
                <w:lang w:val="en-US"/>
              </w:rPr>
              <w:t xml:space="preserve">o </w:t>
            </w:r>
            <w:r w:rsidRPr="0041582D">
              <w:rPr>
                <w:b/>
                <w:bCs/>
                <w:sz w:val="18"/>
                <w:szCs w:val="18"/>
              </w:rPr>
              <w:t>%</w:t>
            </w:r>
          </w:p>
          <w:p w:rsidR="0074201E" w:rsidRPr="0041582D" w:rsidRDefault="0074201E" w:rsidP="0074201E">
            <w:pPr>
              <w:jc w:val="both"/>
              <w:rPr>
                <w:b/>
                <w:bCs/>
                <w:sz w:val="18"/>
                <w:szCs w:val="18"/>
              </w:rPr>
            </w:pPr>
            <w:r w:rsidRPr="0041582D">
              <w:rPr>
                <w:b/>
                <w:bCs/>
                <w:sz w:val="18"/>
                <w:szCs w:val="18"/>
              </w:rPr>
              <w:t>Szkoła</w:t>
            </w:r>
          </w:p>
          <w:p w:rsidR="0074201E" w:rsidRPr="0041582D" w:rsidRDefault="0074201E" w:rsidP="0074201E">
            <w:pPr>
              <w:jc w:val="both"/>
            </w:pP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Zdał</w:t>
            </w:r>
            <w:r w:rsidRPr="0041582D">
              <w:rPr>
                <w:sz w:val="18"/>
                <w:szCs w:val="18"/>
                <w:lang w:val="en-US"/>
              </w:rPr>
              <w:t xml:space="preserve">o </w:t>
            </w:r>
            <w:r w:rsidRPr="0041582D">
              <w:rPr>
                <w:b/>
                <w:bCs/>
                <w:sz w:val="18"/>
                <w:szCs w:val="18"/>
                <w:lang w:val="en-US"/>
              </w:rPr>
              <w:t>CKE</w:t>
            </w:r>
            <w:r w:rsidRPr="0041582D">
              <w:rPr>
                <w:sz w:val="18"/>
                <w:szCs w:val="18"/>
              </w:rPr>
              <w:t xml:space="preserve"> technikum</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rPr>
                <w:sz w:val="18"/>
                <w:szCs w:val="18"/>
              </w:rPr>
            </w:pPr>
            <w:r w:rsidRPr="0041582D">
              <w:rPr>
                <w:sz w:val="18"/>
                <w:szCs w:val="18"/>
              </w:rPr>
              <w:t>Zdał</w:t>
            </w:r>
            <w:r w:rsidRPr="0041582D">
              <w:rPr>
                <w:sz w:val="18"/>
                <w:szCs w:val="18"/>
                <w:lang w:val="en-US"/>
              </w:rPr>
              <w:t xml:space="preserve">o </w:t>
            </w:r>
            <w:r w:rsidRPr="0041582D">
              <w:rPr>
                <w:b/>
                <w:bCs/>
                <w:sz w:val="18"/>
                <w:szCs w:val="18"/>
                <w:lang w:val="en-US"/>
              </w:rPr>
              <w:t>OKE</w:t>
            </w:r>
            <w:r w:rsidRPr="0041582D">
              <w:rPr>
                <w:sz w:val="18"/>
                <w:szCs w:val="18"/>
              </w:rPr>
              <w:t xml:space="preserve">  Łódź</w:t>
            </w:r>
          </w:p>
          <w:p w:rsidR="0074201E" w:rsidRPr="0041582D" w:rsidRDefault="0074201E" w:rsidP="0074201E">
            <w:pPr>
              <w:jc w:val="both"/>
            </w:pPr>
            <w:r w:rsidRPr="0041582D">
              <w:rPr>
                <w:sz w:val="18"/>
                <w:szCs w:val="18"/>
              </w:rPr>
              <w:t>technikum</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rPr>
                <w:sz w:val="16"/>
                <w:szCs w:val="16"/>
              </w:rPr>
            </w:pPr>
            <w:r w:rsidRPr="0041582D">
              <w:rPr>
                <w:sz w:val="16"/>
                <w:szCs w:val="16"/>
              </w:rPr>
              <w:t>Nie zdał</w:t>
            </w:r>
            <w:r w:rsidRPr="0041582D">
              <w:rPr>
                <w:sz w:val="16"/>
                <w:szCs w:val="16"/>
                <w:lang w:val="en-US"/>
              </w:rPr>
              <w:t xml:space="preserve">o </w:t>
            </w:r>
          </w:p>
          <w:p w:rsidR="0074201E" w:rsidRPr="0041582D" w:rsidRDefault="0074201E" w:rsidP="0074201E">
            <w:pPr>
              <w:jc w:val="both"/>
              <w:rPr>
                <w:sz w:val="16"/>
                <w:szCs w:val="16"/>
              </w:rPr>
            </w:pPr>
            <w:r w:rsidRPr="0041582D">
              <w:rPr>
                <w:sz w:val="16"/>
                <w:szCs w:val="16"/>
              </w:rPr>
              <w:t>ogółem</w:t>
            </w:r>
          </w:p>
          <w:p w:rsidR="0074201E" w:rsidRPr="0041582D" w:rsidRDefault="0074201E" w:rsidP="0074201E">
            <w:pPr>
              <w:jc w:val="both"/>
              <w:rPr>
                <w:sz w:val="16"/>
                <w:szCs w:val="16"/>
              </w:rPr>
            </w:pPr>
            <w:r w:rsidRPr="0041582D">
              <w:rPr>
                <w:sz w:val="16"/>
                <w:szCs w:val="16"/>
                <w:lang w:val="en-US"/>
              </w:rPr>
              <w:t>w</w:t>
            </w:r>
          </w:p>
          <w:p w:rsidR="0074201E" w:rsidRPr="0041582D" w:rsidRDefault="0074201E" w:rsidP="0074201E">
            <w:pPr>
              <w:jc w:val="both"/>
            </w:pPr>
            <w:r w:rsidRPr="0041582D">
              <w:rPr>
                <w:sz w:val="16"/>
                <w:szCs w:val="16"/>
              </w:rPr>
              <w:t>szkole</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Nie zdał</w:t>
            </w:r>
            <w:r w:rsidRPr="0041582D">
              <w:rPr>
                <w:sz w:val="18"/>
                <w:szCs w:val="18"/>
                <w:lang w:val="en-US"/>
              </w:rPr>
              <w:t xml:space="preserve">o </w:t>
            </w:r>
          </w:p>
        </w:tc>
        <w:tc>
          <w:tcPr>
            <w:tcW w:w="74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Zdało</w:t>
            </w:r>
          </w:p>
        </w:tc>
        <w:tc>
          <w:tcPr>
            <w:tcW w:w="68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 xml:space="preserve">Zdało szkoła </w:t>
            </w:r>
          </w:p>
        </w:tc>
        <w:tc>
          <w:tcPr>
            <w:tcW w:w="68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Zdał</w:t>
            </w:r>
            <w:r w:rsidRPr="0041582D">
              <w:rPr>
                <w:sz w:val="18"/>
                <w:szCs w:val="18"/>
                <w:lang w:val="en-US"/>
              </w:rPr>
              <w:t>o CKE</w:t>
            </w:r>
          </w:p>
        </w:tc>
        <w:tc>
          <w:tcPr>
            <w:tcW w:w="7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8"/>
                <w:szCs w:val="18"/>
              </w:rPr>
              <w:t>Zdał</w:t>
            </w:r>
            <w:r w:rsidRPr="0041582D">
              <w:rPr>
                <w:sz w:val="18"/>
                <w:szCs w:val="18"/>
                <w:lang w:val="en-US"/>
              </w:rPr>
              <w:t>o OKE</w:t>
            </w:r>
          </w:p>
        </w:tc>
      </w:tr>
      <w:tr w:rsidR="0074201E" w:rsidRPr="00270872" w:rsidTr="00F40FEC">
        <w:trPr>
          <w:trHeight w:val="723"/>
        </w:trPr>
        <w:tc>
          <w:tcPr>
            <w:tcW w:w="654"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687"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tcPr>
          <w:p w:rsidR="0074201E" w:rsidRPr="0041582D" w:rsidRDefault="0074201E" w:rsidP="0074201E">
            <w:pPr>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6"/>
                <w:szCs w:val="16"/>
              </w:rPr>
              <w:t>Bez prawa do poprawki</w:t>
            </w:r>
          </w:p>
        </w:tc>
        <w:tc>
          <w:tcPr>
            <w:tcW w:w="80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6"/>
                <w:szCs w:val="16"/>
              </w:rPr>
              <w:t>Z prawem do poprawki</w:t>
            </w:r>
          </w:p>
        </w:tc>
        <w:tc>
          <w:tcPr>
            <w:tcW w:w="749"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r w:rsidRPr="0041582D">
              <w:rPr>
                <w:sz w:val="16"/>
                <w:szCs w:val="16"/>
              </w:rPr>
              <w:t>poprawkę</w:t>
            </w:r>
          </w:p>
        </w:tc>
        <w:tc>
          <w:tcPr>
            <w:tcW w:w="68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p>
        </w:tc>
        <w:tc>
          <w:tcPr>
            <w:tcW w:w="71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jc w:val="both"/>
            </w:pPr>
          </w:p>
        </w:tc>
      </w:tr>
      <w:tr w:rsidR="0074201E" w:rsidRPr="00270872" w:rsidTr="0074201E">
        <w:trPr>
          <w:trHeight w:val="30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552F76" w:rsidRDefault="00552F76" w:rsidP="0074201E">
            <w:pPr>
              <w:jc w:val="center"/>
            </w:pPr>
            <w:r>
              <w:rPr>
                <w:b/>
                <w:bCs/>
                <w:lang w:val="ru-RU"/>
              </w:rPr>
              <w:t>1</w:t>
            </w:r>
            <w:r w:rsidR="00E16979">
              <w:rPr>
                <w:b/>
                <w:bCs/>
              </w:rPr>
              <w:t>30</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120</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552F76">
            <w:pPr>
              <w:jc w:val="center"/>
            </w:pPr>
            <w:r>
              <w:t>92</w:t>
            </w:r>
            <w:r w:rsidR="0074201E" w:rsidRPr="0041582D">
              <w:t>%</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75</w:t>
            </w:r>
            <w:r w:rsidR="0074201E" w:rsidRPr="0041582D">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74</w:t>
            </w:r>
            <w:r w:rsidR="0074201E" w:rsidRPr="0041582D">
              <w:t>%</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10</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9</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rPr>
                <w:b/>
                <w:bCs/>
              </w:rPr>
              <w:t>124</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F40FEC" w:rsidRDefault="00E16979" w:rsidP="0074201E">
            <w:pPr>
              <w:jc w:val="center"/>
            </w:pPr>
            <w:r>
              <w:rPr>
                <w:bCs/>
              </w:rPr>
              <w:t>81</w:t>
            </w:r>
            <w:r w:rsidR="0074201E" w:rsidRPr="00F40FEC">
              <w:rPr>
                <w:bCs/>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jc w:val="center"/>
            </w:pPr>
            <w:r>
              <w:t>82</w:t>
            </w:r>
            <w:r w:rsidR="0074201E" w:rsidRPr="0041582D">
              <w:t>%</w:t>
            </w:r>
          </w:p>
        </w:tc>
      </w:tr>
    </w:tbl>
    <w:p w:rsidR="0074201E" w:rsidRDefault="0074201E" w:rsidP="0074201E">
      <w:pPr>
        <w:pStyle w:val="Bezodstpw"/>
        <w:jc w:val="both"/>
      </w:pPr>
    </w:p>
    <w:p w:rsidR="0074201E" w:rsidRPr="00C67B00" w:rsidRDefault="0074201E" w:rsidP="0074201E">
      <w:pPr>
        <w:pStyle w:val="Bezodstpw"/>
        <w:jc w:val="both"/>
        <w:rPr>
          <w:rFonts w:ascii="Calibri" w:hAnsi="Calibri" w:cs="Calibri"/>
        </w:rPr>
      </w:pPr>
      <w:r w:rsidRPr="0074201E">
        <w:rPr>
          <w:rStyle w:val="markedcontent"/>
        </w:rPr>
        <w:t xml:space="preserve">Zdawalność z </w:t>
      </w:r>
      <w:proofErr w:type="spellStart"/>
      <w:r w:rsidRPr="0074201E">
        <w:rPr>
          <w:rStyle w:val="markedcontent"/>
        </w:rPr>
        <w:t>poszczeg</w:t>
      </w:r>
      <w:proofErr w:type="spellEnd"/>
      <w:r w:rsidRPr="0074201E">
        <w:rPr>
          <w:rStyle w:val="markedcontent"/>
          <w:lang w:val="es-ES_tradnl"/>
        </w:rPr>
        <w:t>ó</w:t>
      </w:r>
      <w:proofErr w:type="spellStart"/>
      <w:r w:rsidRPr="0074201E">
        <w:rPr>
          <w:rStyle w:val="markedcontent"/>
        </w:rPr>
        <w:t>lnych</w:t>
      </w:r>
      <w:proofErr w:type="spellEnd"/>
      <w:r w:rsidRPr="0074201E">
        <w:rPr>
          <w:rStyle w:val="markedcontent"/>
        </w:rPr>
        <w:t xml:space="preserve"> przedmiot</w:t>
      </w:r>
      <w:r w:rsidRPr="0074201E">
        <w:rPr>
          <w:rStyle w:val="markedcontent"/>
          <w:lang w:val="es-ES_tradnl"/>
        </w:rPr>
        <w:t>ó</w:t>
      </w:r>
      <w:r w:rsidRPr="0074201E">
        <w:rPr>
          <w:rStyle w:val="markedcontent"/>
        </w:rPr>
        <w:t xml:space="preserve">w </w:t>
      </w:r>
      <w:r w:rsidR="00877F75">
        <w:rPr>
          <w:rStyle w:val="markedcontent"/>
        </w:rPr>
        <w:t>(z uwzględnieniem sesji poprawkowej)</w:t>
      </w: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BDFE7"/>
        <w:tblLayout w:type="fixed"/>
        <w:tblLook w:val="04A0" w:firstRow="1" w:lastRow="0" w:firstColumn="1" w:lastColumn="0" w:noHBand="0" w:noVBand="1"/>
      </w:tblPr>
      <w:tblGrid>
        <w:gridCol w:w="1788"/>
        <w:gridCol w:w="1296"/>
        <w:gridCol w:w="1264"/>
        <w:gridCol w:w="1728"/>
        <w:gridCol w:w="1495"/>
        <w:gridCol w:w="1495"/>
      </w:tblGrid>
      <w:tr w:rsidR="0074201E" w:rsidRPr="0041582D" w:rsidTr="00F40FEC">
        <w:trPr>
          <w:trHeight w:val="320"/>
        </w:trPr>
        <w:tc>
          <w:tcPr>
            <w:tcW w:w="178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 xml:space="preserve">Przedmiot </w:t>
            </w:r>
          </w:p>
        </w:tc>
        <w:tc>
          <w:tcPr>
            <w:tcW w:w="129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Przystąpił</w:t>
            </w:r>
            <w:r w:rsidRPr="0041582D">
              <w:rPr>
                <w:sz w:val="20"/>
                <w:szCs w:val="20"/>
                <w:lang w:val="en-US"/>
              </w:rPr>
              <w:t xml:space="preserve">o </w:t>
            </w:r>
          </w:p>
        </w:tc>
        <w:tc>
          <w:tcPr>
            <w:tcW w:w="1263"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Zdał</w:t>
            </w:r>
            <w:r w:rsidRPr="0041582D">
              <w:rPr>
                <w:sz w:val="20"/>
                <w:szCs w:val="20"/>
                <w:lang w:val="en-US"/>
              </w:rPr>
              <w:t xml:space="preserve">o </w:t>
            </w:r>
          </w:p>
        </w:tc>
        <w:tc>
          <w:tcPr>
            <w:tcW w:w="172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Zdało % szkoła</w:t>
            </w:r>
          </w:p>
        </w:tc>
        <w:tc>
          <w:tcPr>
            <w:tcW w:w="149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877F75" w:rsidP="00F40FEC">
            <w:pPr>
              <w:pStyle w:val="Bezodstpw"/>
              <w:rPr>
                <w:sz w:val="20"/>
                <w:szCs w:val="20"/>
              </w:rPr>
            </w:pPr>
            <w:r>
              <w:rPr>
                <w:sz w:val="20"/>
                <w:szCs w:val="20"/>
              </w:rPr>
              <w:t>Zdało % OKE</w:t>
            </w:r>
          </w:p>
        </w:tc>
        <w:tc>
          <w:tcPr>
            <w:tcW w:w="149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80" w:type="dxa"/>
              <w:left w:w="80" w:type="dxa"/>
              <w:bottom w:w="80" w:type="dxa"/>
              <w:right w:w="80" w:type="dxa"/>
            </w:tcMar>
          </w:tcPr>
          <w:p w:rsidR="0074201E" w:rsidRPr="0041582D" w:rsidRDefault="00877F75" w:rsidP="0074201E">
            <w:pPr>
              <w:pStyle w:val="Bezodstpw"/>
              <w:jc w:val="both"/>
              <w:rPr>
                <w:sz w:val="20"/>
                <w:szCs w:val="20"/>
              </w:rPr>
            </w:pPr>
            <w:r>
              <w:rPr>
                <w:sz w:val="20"/>
                <w:szCs w:val="20"/>
              </w:rPr>
              <w:t>Zdało % CKE</w:t>
            </w:r>
          </w:p>
        </w:tc>
      </w:tr>
      <w:tr w:rsidR="0074201E" w:rsidRPr="0041582D" w:rsidTr="0074201E">
        <w:trPr>
          <w:trHeight w:val="30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Język polski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877F75" w:rsidRDefault="00877F75" w:rsidP="0074201E">
            <w:pPr>
              <w:pStyle w:val="Bezodstpw"/>
              <w:jc w:val="center"/>
              <w:rPr>
                <w:sz w:val="20"/>
                <w:szCs w:val="20"/>
              </w:rPr>
            </w:pPr>
            <w:r>
              <w:rPr>
                <w:sz w:val="20"/>
                <w:szCs w:val="20"/>
                <w:lang w:val="ru-RU"/>
              </w:rPr>
              <w:t>1</w:t>
            </w:r>
            <w:r w:rsidR="00E16979">
              <w:rPr>
                <w:sz w:val="20"/>
                <w:szCs w:val="20"/>
              </w:rPr>
              <w:t>30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pStyle w:val="Bezodstpw"/>
              <w:jc w:val="center"/>
              <w:rPr>
                <w:sz w:val="20"/>
                <w:szCs w:val="20"/>
              </w:rPr>
            </w:pPr>
            <w:r>
              <w:rPr>
                <w:sz w:val="20"/>
                <w:szCs w:val="20"/>
              </w:rPr>
              <w:t>129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pStyle w:val="Bezodstpw"/>
              <w:jc w:val="center"/>
              <w:rPr>
                <w:sz w:val="20"/>
                <w:szCs w:val="20"/>
              </w:rPr>
            </w:pPr>
            <w:r>
              <w:rPr>
                <w:sz w:val="20"/>
                <w:szCs w:val="20"/>
              </w:rPr>
              <w:t>99</w:t>
            </w:r>
            <w:r w:rsidR="0074201E"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877F75">
            <w:pPr>
              <w:pStyle w:val="Bezodstpw"/>
              <w:jc w:val="center"/>
              <w:rPr>
                <w:sz w:val="20"/>
                <w:szCs w:val="20"/>
              </w:rPr>
            </w:pPr>
            <w:r w:rsidRPr="0041582D">
              <w:rPr>
                <w:sz w:val="20"/>
                <w:szCs w:val="20"/>
              </w:rPr>
              <w:t>9</w:t>
            </w:r>
            <w:r w:rsidR="00E16979">
              <w:rPr>
                <w:sz w:val="20"/>
                <w:szCs w:val="20"/>
              </w:rPr>
              <w:t>6</w:t>
            </w:r>
            <w:r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E16979" w:rsidP="0074201E">
            <w:pPr>
              <w:pStyle w:val="Bezodstpw"/>
              <w:jc w:val="center"/>
              <w:rPr>
                <w:sz w:val="20"/>
                <w:szCs w:val="20"/>
              </w:rPr>
            </w:pPr>
            <w:r>
              <w:rPr>
                <w:sz w:val="20"/>
                <w:szCs w:val="20"/>
              </w:rPr>
              <w:t>97</w:t>
            </w:r>
            <w:r w:rsidR="0074201E" w:rsidRPr="0041582D">
              <w:rPr>
                <w:sz w:val="20"/>
                <w:szCs w:val="20"/>
              </w:rPr>
              <w:t>%</w:t>
            </w:r>
          </w:p>
        </w:tc>
      </w:tr>
      <w:tr w:rsidR="00E16979" w:rsidRPr="0041582D" w:rsidTr="0074201E">
        <w:trPr>
          <w:trHeight w:val="30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Pr="0041582D" w:rsidRDefault="00E16979" w:rsidP="0074201E">
            <w:pPr>
              <w:pStyle w:val="Bezodstpw"/>
              <w:jc w:val="both"/>
              <w:rPr>
                <w:sz w:val="20"/>
                <w:szCs w:val="20"/>
              </w:rPr>
            </w:pPr>
            <w:r w:rsidRPr="0041582D">
              <w:rPr>
                <w:sz w:val="20"/>
                <w:szCs w:val="20"/>
              </w:rPr>
              <w:t>Język polski</w:t>
            </w:r>
            <w:r>
              <w:rPr>
                <w:sz w:val="20"/>
                <w:szCs w:val="20"/>
              </w:rPr>
              <w:t xml:space="preserve"> (ustny)</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Pr="00E16979" w:rsidRDefault="00E16979" w:rsidP="0074201E">
            <w:pPr>
              <w:pStyle w:val="Bezodstpw"/>
              <w:jc w:val="center"/>
              <w:rPr>
                <w:sz w:val="20"/>
                <w:szCs w:val="20"/>
              </w:rPr>
            </w:pPr>
            <w:r>
              <w:rPr>
                <w:sz w:val="20"/>
                <w:szCs w:val="20"/>
              </w:rPr>
              <w:t>130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Default="00E16979" w:rsidP="0074201E">
            <w:pPr>
              <w:pStyle w:val="Bezodstpw"/>
              <w:jc w:val="center"/>
              <w:rPr>
                <w:sz w:val="20"/>
                <w:szCs w:val="20"/>
              </w:rPr>
            </w:pPr>
            <w:r>
              <w:rPr>
                <w:sz w:val="20"/>
                <w:szCs w:val="20"/>
              </w:rPr>
              <w:t>130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Default="00E16979" w:rsidP="0074201E">
            <w:pPr>
              <w:pStyle w:val="Bezodstpw"/>
              <w:jc w:val="center"/>
              <w:rPr>
                <w:sz w:val="20"/>
                <w:szCs w:val="20"/>
              </w:rPr>
            </w:pPr>
            <w:r>
              <w:rPr>
                <w:sz w:val="20"/>
                <w:szCs w:val="20"/>
              </w:rPr>
              <w:t>100%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Pr="0041582D" w:rsidRDefault="00FC6441" w:rsidP="00877F75">
            <w:pPr>
              <w:pStyle w:val="Bezodstpw"/>
              <w:jc w:val="center"/>
              <w:rPr>
                <w:sz w:val="20"/>
                <w:szCs w:val="20"/>
              </w:rPr>
            </w:pPr>
            <w:r>
              <w:rPr>
                <w:sz w:val="20"/>
                <w:szCs w:val="20"/>
              </w:rPr>
              <w:t>99%</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6979" w:rsidRDefault="00FC6441" w:rsidP="0074201E">
            <w:pPr>
              <w:pStyle w:val="Bezodstpw"/>
              <w:jc w:val="center"/>
              <w:rPr>
                <w:sz w:val="20"/>
                <w:szCs w:val="20"/>
              </w:rPr>
            </w:pPr>
            <w:r>
              <w:rPr>
                <w:sz w:val="20"/>
                <w:szCs w:val="20"/>
              </w:rPr>
              <w:t>99%</w:t>
            </w:r>
          </w:p>
        </w:tc>
      </w:tr>
      <w:tr w:rsidR="0074201E" w:rsidRPr="0041582D" w:rsidTr="0074201E">
        <w:trPr>
          <w:trHeight w:val="30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 xml:space="preserve">Matematyka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877F75" w:rsidRDefault="00877F75" w:rsidP="0074201E">
            <w:pPr>
              <w:pStyle w:val="Bezodstpw"/>
              <w:jc w:val="center"/>
              <w:rPr>
                <w:sz w:val="20"/>
                <w:szCs w:val="20"/>
              </w:rPr>
            </w:pPr>
            <w:r>
              <w:rPr>
                <w:sz w:val="20"/>
                <w:szCs w:val="20"/>
                <w:lang w:val="ru-RU"/>
              </w:rPr>
              <w:t>1</w:t>
            </w:r>
            <w:r w:rsidR="00FC6441">
              <w:rPr>
                <w:sz w:val="20"/>
                <w:szCs w:val="20"/>
              </w:rPr>
              <w:t>30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FC6441" w:rsidP="0074201E">
            <w:pPr>
              <w:pStyle w:val="Bezodstpw"/>
              <w:jc w:val="center"/>
              <w:rPr>
                <w:sz w:val="20"/>
                <w:szCs w:val="20"/>
              </w:rPr>
            </w:pPr>
            <w:r>
              <w:rPr>
                <w:sz w:val="20"/>
                <w:szCs w:val="20"/>
              </w:rPr>
              <w:t>125</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FC6441" w:rsidP="0074201E">
            <w:pPr>
              <w:pStyle w:val="Bezodstpw"/>
              <w:jc w:val="center"/>
              <w:rPr>
                <w:sz w:val="20"/>
                <w:szCs w:val="20"/>
              </w:rPr>
            </w:pPr>
            <w:r>
              <w:rPr>
                <w:sz w:val="20"/>
                <w:szCs w:val="20"/>
              </w:rPr>
              <w:t>96</w:t>
            </w:r>
            <w:r w:rsidR="0074201E"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FC6441" w:rsidP="0074201E">
            <w:pPr>
              <w:pStyle w:val="Bezodstpw"/>
              <w:jc w:val="center"/>
              <w:rPr>
                <w:sz w:val="20"/>
                <w:szCs w:val="20"/>
              </w:rPr>
            </w:pPr>
            <w:r>
              <w:rPr>
                <w:sz w:val="20"/>
                <w:szCs w:val="20"/>
              </w:rPr>
              <w:t>84</w:t>
            </w:r>
            <w:r w:rsidR="0074201E"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877F75" w:rsidP="005066C1">
            <w:pPr>
              <w:pStyle w:val="Bezodstpw"/>
              <w:jc w:val="center"/>
              <w:rPr>
                <w:sz w:val="20"/>
                <w:szCs w:val="20"/>
              </w:rPr>
            </w:pPr>
            <w:r>
              <w:rPr>
                <w:sz w:val="20"/>
                <w:szCs w:val="20"/>
              </w:rPr>
              <w:t>8</w:t>
            </w:r>
            <w:r w:rsidR="00FC6441">
              <w:rPr>
                <w:sz w:val="20"/>
                <w:szCs w:val="20"/>
              </w:rPr>
              <w:t>4</w:t>
            </w:r>
            <w:r w:rsidR="0074201E" w:rsidRPr="0041582D">
              <w:rPr>
                <w:sz w:val="20"/>
                <w:szCs w:val="20"/>
              </w:rPr>
              <w:t>%</w:t>
            </w:r>
          </w:p>
        </w:tc>
      </w:tr>
      <w:tr w:rsidR="0074201E" w:rsidRPr="0041582D" w:rsidTr="0074201E">
        <w:trPr>
          <w:trHeight w:val="30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74201E">
            <w:pPr>
              <w:pStyle w:val="Bezodstpw"/>
              <w:jc w:val="both"/>
              <w:rPr>
                <w:sz w:val="20"/>
                <w:szCs w:val="20"/>
              </w:rPr>
            </w:pPr>
            <w:r w:rsidRPr="0041582D">
              <w:rPr>
                <w:sz w:val="20"/>
                <w:szCs w:val="20"/>
              </w:rPr>
              <w:t>Język angielski</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877F75" w:rsidRDefault="00877F75" w:rsidP="0074201E">
            <w:pPr>
              <w:pStyle w:val="Bezodstpw"/>
              <w:jc w:val="center"/>
              <w:rPr>
                <w:sz w:val="20"/>
                <w:szCs w:val="20"/>
              </w:rPr>
            </w:pPr>
            <w:r>
              <w:rPr>
                <w:sz w:val="20"/>
                <w:szCs w:val="20"/>
                <w:lang w:val="ru-RU"/>
              </w:rPr>
              <w:t>1</w:t>
            </w:r>
            <w:r w:rsidR="00FC6441">
              <w:rPr>
                <w:sz w:val="20"/>
                <w:szCs w:val="20"/>
              </w:rPr>
              <w:t>30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FC6441" w:rsidP="0074201E">
            <w:pPr>
              <w:pStyle w:val="Bezodstpw"/>
              <w:jc w:val="center"/>
              <w:rPr>
                <w:sz w:val="20"/>
                <w:szCs w:val="20"/>
              </w:rPr>
            </w:pPr>
            <w:r>
              <w:rPr>
                <w:sz w:val="20"/>
                <w:szCs w:val="20"/>
              </w:rPr>
              <w:t>129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877F75" w:rsidP="0074201E">
            <w:pPr>
              <w:pStyle w:val="Bezodstpw"/>
              <w:jc w:val="center"/>
              <w:rPr>
                <w:sz w:val="20"/>
                <w:szCs w:val="20"/>
              </w:rPr>
            </w:pPr>
            <w:r>
              <w:rPr>
                <w:sz w:val="20"/>
                <w:szCs w:val="20"/>
              </w:rPr>
              <w:t>99</w:t>
            </w:r>
            <w:r w:rsidR="0074201E"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F40FEC">
            <w:pPr>
              <w:pStyle w:val="Bezodstpw"/>
              <w:jc w:val="center"/>
              <w:rPr>
                <w:sz w:val="20"/>
                <w:szCs w:val="20"/>
              </w:rPr>
            </w:pPr>
            <w:r w:rsidRPr="0041582D">
              <w:rPr>
                <w:sz w:val="20"/>
                <w:szCs w:val="20"/>
              </w:rPr>
              <w:t>9</w:t>
            </w:r>
            <w:r w:rsidR="00FC6441">
              <w:rPr>
                <w:sz w:val="20"/>
                <w:szCs w:val="20"/>
              </w:rPr>
              <w:t>6</w:t>
            </w:r>
            <w:r w:rsidRPr="0041582D">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201E" w:rsidRPr="0041582D" w:rsidRDefault="0074201E" w:rsidP="00877F75">
            <w:pPr>
              <w:pStyle w:val="Bezodstpw"/>
              <w:jc w:val="center"/>
              <w:rPr>
                <w:sz w:val="20"/>
                <w:szCs w:val="20"/>
              </w:rPr>
            </w:pPr>
            <w:r w:rsidRPr="0041582D">
              <w:rPr>
                <w:sz w:val="20"/>
                <w:szCs w:val="20"/>
              </w:rPr>
              <w:t>9</w:t>
            </w:r>
            <w:r w:rsidR="00FC6441">
              <w:rPr>
                <w:sz w:val="20"/>
                <w:szCs w:val="20"/>
              </w:rPr>
              <w:t>6</w:t>
            </w:r>
            <w:r w:rsidRPr="0041582D">
              <w:rPr>
                <w:sz w:val="20"/>
                <w:szCs w:val="20"/>
              </w:rPr>
              <w:t>%</w:t>
            </w:r>
          </w:p>
        </w:tc>
      </w:tr>
      <w:tr w:rsidR="00877F75" w:rsidRPr="0041582D" w:rsidTr="0074201E">
        <w:trPr>
          <w:trHeight w:val="300"/>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41582D" w:rsidRDefault="00FC6441" w:rsidP="00FC6441">
            <w:pPr>
              <w:pStyle w:val="Bezodstpw"/>
              <w:rPr>
                <w:sz w:val="20"/>
                <w:szCs w:val="20"/>
              </w:rPr>
            </w:pPr>
            <w:r>
              <w:rPr>
                <w:sz w:val="20"/>
                <w:szCs w:val="20"/>
              </w:rPr>
              <w:t>Język angielski (ustny)</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877F75" w:rsidRDefault="00FC6441" w:rsidP="0074201E">
            <w:pPr>
              <w:pStyle w:val="Bezodstpw"/>
              <w:jc w:val="center"/>
              <w:rPr>
                <w:sz w:val="20"/>
                <w:szCs w:val="20"/>
              </w:rPr>
            </w:pPr>
            <w:r>
              <w:rPr>
                <w:sz w:val="20"/>
                <w:szCs w:val="20"/>
              </w:rPr>
              <w:t>130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41582D" w:rsidRDefault="00FC6441" w:rsidP="0074201E">
            <w:pPr>
              <w:pStyle w:val="Bezodstpw"/>
              <w:jc w:val="center"/>
              <w:rPr>
                <w:sz w:val="20"/>
                <w:szCs w:val="20"/>
              </w:rPr>
            </w:pPr>
            <w:r>
              <w:rPr>
                <w:sz w:val="20"/>
                <w:szCs w:val="20"/>
              </w:rPr>
              <w:t>130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41582D" w:rsidRDefault="00877F75" w:rsidP="0074201E">
            <w:pPr>
              <w:pStyle w:val="Bezodstpw"/>
              <w:jc w:val="center"/>
              <w:rPr>
                <w:sz w:val="20"/>
                <w:szCs w:val="20"/>
              </w:rPr>
            </w:pPr>
            <w:r>
              <w:rPr>
                <w:sz w:val="20"/>
                <w:szCs w:val="20"/>
              </w:rPr>
              <w:t>100%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41582D" w:rsidRDefault="00FC6441" w:rsidP="00F40FEC">
            <w:pPr>
              <w:pStyle w:val="Bezodstpw"/>
              <w:jc w:val="center"/>
              <w:rPr>
                <w:sz w:val="20"/>
                <w:szCs w:val="20"/>
              </w:rPr>
            </w:pPr>
            <w:r>
              <w:rPr>
                <w:sz w:val="20"/>
                <w:szCs w:val="20"/>
              </w:rPr>
              <w:t>97</w:t>
            </w:r>
            <w:r w:rsidR="00877F75">
              <w:rPr>
                <w:sz w:val="20"/>
                <w:szCs w:val="20"/>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7F75" w:rsidRPr="0041582D" w:rsidRDefault="00FC6441" w:rsidP="0074201E">
            <w:pPr>
              <w:pStyle w:val="Bezodstpw"/>
              <w:jc w:val="center"/>
              <w:rPr>
                <w:sz w:val="20"/>
                <w:szCs w:val="20"/>
              </w:rPr>
            </w:pPr>
            <w:r>
              <w:rPr>
                <w:sz w:val="20"/>
                <w:szCs w:val="20"/>
              </w:rPr>
              <w:t>97</w:t>
            </w:r>
            <w:r w:rsidR="00877F75">
              <w:rPr>
                <w:sz w:val="20"/>
                <w:szCs w:val="20"/>
              </w:rPr>
              <w:t>%</w:t>
            </w:r>
          </w:p>
        </w:tc>
      </w:tr>
    </w:tbl>
    <w:p w:rsidR="0074201E" w:rsidRPr="0041582D" w:rsidRDefault="0074201E" w:rsidP="002B4FC8">
      <w:pPr>
        <w:pStyle w:val="Bezodstpw"/>
        <w:rPr>
          <w:sz w:val="20"/>
          <w:szCs w:val="20"/>
        </w:rPr>
      </w:pPr>
    </w:p>
    <w:p w:rsidR="00692FE9" w:rsidRDefault="0041582D" w:rsidP="00953094">
      <w:pPr>
        <w:jc w:val="center"/>
        <w:rPr>
          <w:rFonts w:ascii="Times New Roman" w:hAnsi="Times New Roman" w:cs="Times New Roman"/>
          <w:sz w:val="24"/>
          <w:szCs w:val="24"/>
        </w:rPr>
      </w:pPr>
      <w:r>
        <w:rPr>
          <w:rFonts w:ascii="Times New Roman" w:hAnsi="Times New Roman" w:cs="Times New Roman"/>
          <w:b/>
          <w:bCs/>
          <w:sz w:val="24"/>
          <w:szCs w:val="24"/>
        </w:rPr>
        <w:t>Zespół</w:t>
      </w:r>
      <w:r w:rsidR="00692FE9" w:rsidRPr="00692FE9">
        <w:rPr>
          <w:rFonts w:ascii="Times New Roman" w:hAnsi="Times New Roman" w:cs="Times New Roman"/>
          <w:b/>
          <w:bCs/>
          <w:sz w:val="24"/>
          <w:szCs w:val="24"/>
        </w:rPr>
        <w:t xml:space="preserve"> Szkół nr 3 im. M. Kopernika </w:t>
      </w:r>
      <w:r>
        <w:rPr>
          <w:rFonts w:ascii="Times New Roman" w:hAnsi="Times New Roman" w:cs="Times New Roman"/>
          <w:b/>
          <w:bCs/>
          <w:sz w:val="24"/>
          <w:szCs w:val="24"/>
        </w:rPr>
        <w:t>w Wieluniu</w:t>
      </w:r>
    </w:p>
    <w:p w:rsidR="00840819" w:rsidRDefault="00840819" w:rsidP="00840819">
      <w:pPr>
        <w:jc w:val="both"/>
        <w:rPr>
          <w:rFonts w:ascii="Times New Roman" w:hAnsi="Times New Roman" w:cs="Times New Roman"/>
          <w:color w:val="000000" w:themeColor="text1"/>
          <w:sz w:val="24"/>
          <w:szCs w:val="24"/>
        </w:rPr>
      </w:pPr>
      <w:r>
        <w:rPr>
          <w:rFonts w:ascii="Times New Roman" w:hAnsi="Times New Roman" w:cs="Times New Roman"/>
          <w:sz w:val="24"/>
          <w:szCs w:val="24"/>
        </w:rPr>
        <w:t>W Technikum do egzaminu maturalneg</w:t>
      </w:r>
      <w:r w:rsidR="006538F8">
        <w:rPr>
          <w:rFonts w:ascii="Times New Roman" w:hAnsi="Times New Roman" w:cs="Times New Roman"/>
          <w:sz w:val="24"/>
          <w:szCs w:val="24"/>
        </w:rPr>
        <w:t>o przystąpiło po 48 absolwentów, egzamin zdało 29</w:t>
      </w:r>
      <w:r>
        <w:rPr>
          <w:rFonts w:ascii="Times New Roman" w:hAnsi="Times New Roman" w:cs="Times New Roman"/>
          <w:sz w:val="24"/>
          <w:szCs w:val="24"/>
        </w:rPr>
        <w:t xml:space="preserve"> osób co </w:t>
      </w:r>
      <w:r w:rsidR="006538F8">
        <w:rPr>
          <w:rFonts w:ascii="Times New Roman" w:hAnsi="Times New Roman" w:cs="Times New Roman"/>
          <w:sz w:val="24"/>
          <w:szCs w:val="24"/>
        </w:rPr>
        <w:t>stanowi 60</w:t>
      </w:r>
      <w:r w:rsidRPr="00FF187B">
        <w:rPr>
          <w:rFonts w:ascii="Times New Roman" w:hAnsi="Times New Roman" w:cs="Times New Roman"/>
          <w:sz w:val="24"/>
          <w:szCs w:val="24"/>
        </w:rPr>
        <w:t>%</w:t>
      </w:r>
      <w:r>
        <w:rPr>
          <w:rFonts w:ascii="Times New Roman" w:hAnsi="Times New Roman" w:cs="Times New Roman"/>
          <w:sz w:val="24"/>
          <w:szCs w:val="24"/>
        </w:rPr>
        <w:t xml:space="preserve"> </w:t>
      </w:r>
      <w:r w:rsidRPr="002B4FC8">
        <w:rPr>
          <w:rFonts w:ascii="Times New Roman" w:hAnsi="Times New Roman" w:cs="Times New Roman"/>
          <w:sz w:val="24"/>
          <w:szCs w:val="24"/>
        </w:rPr>
        <w:t>(</w:t>
      </w:r>
      <w:r>
        <w:rPr>
          <w:rFonts w:ascii="Times New Roman" w:hAnsi="Times New Roman" w:cs="Times New Roman"/>
          <w:sz w:val="24"/>
          <w:szCs w:val="24"/>
        </w:rPr>
        <w:t>zd</w:t>
      </w:r>
      <w:r w:rsidRPr="002B4FC8">
        <w:rPr>
          <w:rFonts w:ascii="Times New Roman" w:hAnsi="Times New Roman" w:cs="Times New Roman"/>
          <w:sz w:val="24"/>
          <w:szCs w:val="24"/>
        </w:rPr>
        <w:t xml:space="preserve">awalność </w:t>
      </w:r>
      <w:r w:rsidR="006538F8">
        <w:rPr>
          <w:rFonts w:ascii="Times New Roman" w:hAnsi="Times New Roman" w:cs="Times New Roman"/>
          <w:sz w:val="24"/>
          <w:szCs w:val="24"/>
        </w:rPr>
        <w:t>w kraju wśród techników 81,5</w:t>
      </w:r>
      <w:r w:rsidRPr="002B4FC8">
        <w:rPr>
          <w:rFonts w:ascii="Times New Roman" w:hAnsi="Times New Roman" w:cs="Times New Roman"/>
          <w:sz w:val="24"/>
          <w:szCs w:val="24"/>
        </w:rPr>
        <w:t xml:space="preserve">%, </w:t>
      </w:r>
      <w:r>
        <w:rPr>
          <w:rFonts w:ascii="Times New Roman" w:hAnsi="Times New Roman" w:cs="Times New Roman"/>
          <w:sz w:val="24"/>
          <w:szCs w:val="24"/>
        </w:rPr>
        <w:br/>
      </w:r>
      <w:r w:rsidRPr="002B4FC8">
        <w:rPr>
          <w:rFonts w:ascii="Times New Roman" w:hAnsi="Times New Roman" w:cs="Times New Roman"/>
          <w:sz w:val="24"/>
          <w:szCs w:val="24"/>
        </w:rPr>
        <w:t xml:space="preserve">w województwie </w:t>
      </w:r>
      <w:r w:rsidR="006538F8">
        <w:rPr>
          <w:rFonts w:ascii="Times New Roman" w:hAnsi="Times New Roman" w:cs="Times New Roman"/>
          <w:color w:val="000000" w:themeColor="text1"/>
          <w:sz w:val="24"/>
          <w:szCs w:val="24"/>
        </w:rPr>
        <w:t>82,4</w:t>
      </w:r>
      <w:r w:rsidRPr="0074201E">
        <w:rPr>
          <w:rFonts w:ascii="Times New Roman" w:hAnsi="Times New Roman" w:cs="Times New Roman"/>
          <w:color w:val="000000" w:themeColor="text1"/>
          <w:sz w:val="24"/>
          <w:szCs w:val="24"/>
        </w:rPr>
        <w:t>%)</w:t>
      </w:r>
      <w:r w:rsidR="00D9076E">
        <w:rPr>
          <w:rFonts w:ascii="Times New Roman" w:hAnsi="Times New Roman" w:cs="Times New Roman"/>
          <w:color w:val="000000" w:themeColor="text1"/>
          <w:sz w:val="24"/>
          <w:szCs w:val="24"/>
        </w:rPr>
        <w:t>.</w:t>
      </w:r>
    </w:p>
    <w:p w:rsidR="00D9076E" w:rsidRPr="0074201E" w:rsidRDefault="00D9076E" w:rsidP="00D9076E">
      <w:pPr>
        <w:spacing w:line="240" w:lineRule="auto"/>
        <w:rPr>
          <w:rFonts w:ascii="Times New Roman" w:hAnsi="Times New Roman" w:cs="Times New Roman"/>
          <w:b/>
          <w:color w:val="FF0000"/>
          <w:sz w:val="24"/>
          <w:szCs w:val="24"/>
        </w:rPr>
      </w:pPr>
      <w:r w:rsidRPr="0074201E">
        <w:rPr>
          <w:rFonts w:ascii="Times New Roman" w:hAnsi="Times New Roman" w:cs="Times New Roman"/>
          <w:b/>
          <w:sz w:val="24"/>
          <w:szCs w:val="24"/>
        </w:rPr>
        <w:t>Zdawalność egzaminu maturalnego zawodami:</w:t>
      </w:r>
    </w:p>
    <w:tbl>
      <w:tblPr>
        <w:tblStyle w:val="Tabela-Siatka"/>
        <w:tblW w:w="0" w:type="auto"/>
        <w:jc w:val="center"/>
        <w:tblLook w:val="01E0" w:firstRow="1" w:lastRow="1" w:firstColumn="1" w:lastColumn="1" w:noHBand="0" w:noVBand="0"/>
      </w:tblPr>
      <w:tblGrid>
        <w:gridCol w:w="2844"/>
        <w:gridCol w:w="1842"/>
        <w:gridCol w:w="921"/>
        <w:gridCol w:w="1784"/>
      </w:tblGrid>
      <w:tr w:rsidR="00D9076E" w:rsidRPr="0074201E" w:rsidTr="008F48BF">
        <w:trPr>
          <w:trHeight w:val="126"/>
          <w:jc w:val="center"/>
        </w:trPr>
        <w:tc>
          <w:tcPr>
            <w:tcW w:w="284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9076E" w:rsidRPr="0074201E" w:rsidRDefault="00D9076E" w:rsidP="008F48BF">
            <w:pPr>
              <w:jc w:val="center"/>
              <w:rPr>
                <w:b/>
              </w:rPr>
            </w:pPr>
            <w:r w:rsidRPr="0074201E">
              <w:rPr>
                <w:b/>
              </w:rPr>
              <w:t>Klasa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9076E" w:rsidRPr="0074201E" w:rsidRDefault="00D9076E" w:rsidP="008F48BF">
            <w:pPr>
              <w:jc w:val="center"/>
              <w:rPr>
                <w:b/>
              </w:rPr>
            </w:pPr>
            <w:r w:rsidRPr="0074201E">
              <w:rPr>
                <w:b/>
              </w:rPr>
              <w:t>Przystąpiło</w:t>
            </w:r>
          </w:p>
        </w:tc>
        <w:tc>
          <w:tcPr>
            <w:tcW w:w="270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9076E" w:rsidRPr="0074201E" w:rsidRDefault="00D9076E" w:rsidP="008F48BF">
            <w:pPr>
              <w:jc w:val="center"/>
              <w:rPr>
                <w:b/>
              </w:rPr>
            </w:pPr>
            <w:r w:rsidRPr="0074201E">
              <w:rPr>
                <w:b/>
              </w:rPr>
              <w:t>Zdało egzamin</w:t>
            </w:r>
          </w:p>
        </w:tc>
      </w:tr>
      <w:tr w:rsidR="00D9076E" w:rsidRPr="0074201E" w:rsidTr="008F48BF">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76E" w:rsidRPr="0074201E" w:rsidRDefault="00D9076E" w:rsidP="008F48BF">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76E" w:rsidRPr="0074201E" w:rsidRDefault="00D9076E" w:rsidP="008F48BF">
            <w:pPr>
              <w:rPr>
                <w:b/>
              </w:rPr>
            </w:pPr>
          </w:p>
        </w:tc>
        <w:tc>
          <w:tcPr>
            <w:tcW w:w="92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9076E" w:rsidRPr="0074201E" w:rsidRDefault="00D9076E" w:rsidP="008F48BF">
            <w:pPr>
              <w:jc w:val="center"/>
              <w:rPr>
                <w:b/>
              </w:rPr>
            </w:pPr>
            <w:r w:rsidRPr="0074201E">
              <w:rPr>
                <w:b/>
              </w:rPr>
              <w:t>liczba</w:t>
            </w:r>
          </w:p>
        </w:tc>
        <w:tc>
          <w:tcPr>
            <w:tcW w:w="17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9076E" w:rsidRPr="0074201E" w:rsidRDefault="00D9076E" w:rsidP="008F48BF">
            <w:pPr>
              <w:jc w:val="center"/>
              <w:rPr>
                <w:b/>
              </w:rPr>
            </w:pPr>
            <w:r w:rsidRPr="0074201E">
              <w:rPr>
                <w:b/>
              </w:rPr>
              <w:t>%</w:t>
            </w:r>
          </w:p>
        </w:tc>
      </w:tr>
      <w:tr w:rsidR="00D9076E" w:rsidRPr="0074201E" w:rsidTr="008F48BF">
        <w:trPr>
          <w:jc w:val="center"/>
        </w:trPr>
        <w:tc>
          <w:tcPr>
            <w:tcW w:w="2844" w:type="dxa"/>
            <w:tcBorders>
              <w:top w:val="single" w:sz="4" w:space="0" w:color="auto"/>
              <w:left w:val="single" w:sz="4" w:space="0" w:color="auto"/>
              <w:bottom w:val="single" w:sz="4" w:space="0" w:color="auto"/>
              <w:right w:val="single" w:sz="4" w:space="0" w:color="auto"/>
            </w:tcBorders>
            <w:hideMark/>
          </w:tcPr>
          <w:p w:rsidR="00D9076E" w:rsidRPr="0074201E" w:rsidRDefault="00D9076E" w:rsidP="008F48BF">
            <w:pPr>
              <w:jc w:val="center"/>
              <w:rPr>
                <w:b/>
              </w:rPr>
            </w:pPr>
            <w:r>
              <w:rPr>
                <w:b/>
              </w:rPr>
              <w:t>Technik spedytor</w:t>
            </w:r>
          </w:p>
        </w:tc>
        <w:tc>
          <w:tcPr>
            <w:tcW w:w="1842"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24</w:t>
            </w:r>
          </w:p>
        </w:tc>
        <w:tc>
          <w:tcPr>
            <w:tcW w:w="921"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14</w:t>
            </w:r>
          </w:p>
        </w:tc>
        <w:tc>
          <w:tcPr>
            <w:tcW w:w="1784"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rPr>
                <w:b/>
              </w:rPr>
            </w:pPr>
            <w:r>
              <w:rPr>
                <w:b/>
              </w:rPr>
              <w:t>58,3</w:t>
            </w:r>
          </w:p>
        </w:tc>
      </w:tr>
      <w:tr w:rsidR="00D9076E" w:rsidRPr="0074201E" w:rsidTr="008F48BF">
        <w:trPr>
          <w:jc w:val="center"/>
        </w:trPr>
        <w:tc>
          <w:tcPr>
            <w:tcW w:w="2844" w:type="dxa"/>
            <w:tcBorders>
              <w:top w:val="single" w:sz="4" w:space="0" w:color="auto"/>
              <w:left w:val="single" w:sz="4" w:space="0" w:color="auto"/>
              <w:bottom w:val="single" w:sz="4" w:space="0" w:color="auto"/>
              <w:right w:val="single" w:sz="4" w:space="0" w:color="auto"/>
            </w:tcBorders>
          </w:tcPr>
          <w:p w:rsidR="00D9076E" w:rsidRPr="0074201E" w:rsidRDefault="00D9076E" w:rsidP="008F48BF">
            <w:pPr>
              <w:jc w:val="center"/>
              <w:rPr>
                <w:b/>
              </w:rPr>
            </w:pPr>
            <w:r>
              <w:rPr>
                <w:b/>
              </w:rPr>
              <w:t>Technik handlowiec</w:t>
            </w:r>
          </w:p>
        </w:tc>
        <w:tc>
          <w:tcPr>
            <w:tcW w:w="1842"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9</w:t>
            </w:r>
          </w:p>
        </w:tc>
        <w:tc>
          <w:tcPr>
            <w:tcW w:w="921"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4</w:t>
            </w:r>
          </w:p>
        </w:tc>
        <w:tc>
          <w:tcPr>
            <w:tcW w:w="1784"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rPr>
                <w:b/>
              </w:rPr>
            </w:pPr>
            <w:r>
              <w:rPr>
                <w:b/>
              </w:rPr>
              <w:t>44,4</w:t>
            </w:r>
          </w:p>
        </w:tc>
      </w:tr>
      <w:tr w:rsidR="00D9076E" w:rsidRPr="0074201E" w:rsidTr="008F48BF">
        <w:trPr>
          <w:jc w:val="center"/>
        </w:trPr>
        <w:tc>
          <w:tcPr>
            <w:tcW w:w="2844" w:type="dxa"/>
            <w:tcBorders>
              <w:top w:val="single" w:sz="4" w:space="0" w:color="auto"/>
              <w:left w:val="single" w:sz="4" w:space="0" w:color="auto"/>
              <w:bottom w:val="single" w:sz="4" w:space="0" w:color="auto"/>
              <w:right w:val="single" w:sz="4" w:space="0" w:color="auto"/>
            </w:tcBorders>
          </w:tcPr>
          <w:p w:rsidR="00D9076E" w:rsidRPr="0074201E" w:rsidRDefault="00D9076E" w:rsidP="008F48BF">
            <w:pPr>
              <w:jc w:val="center"/>
              <w:rPr>
                <w:b/>
              </w:rPr>
            </w:pPr>
            <w:r>
              <w:rPr>
                <w:b/>
              </w:rPr>
              <w:t>Technik teleinformatyk</w:t>
            </w:r>
          </w:p>
        </w:tc>
        <w:tc>
          <w:tcPr>
            <w:tcW w:w="1842"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15</w:t>
            </w:r>
          </w:p>
        </w:tc>
        <w:tc>
          <w:tcPr>
            <w:tcW w:w="921"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pPr>
            <w:r>
              <w:t>11</w:t>
            </w:r>
          </w:p>
        </w:tc>
        <w:tc>
          <w:tcPr>
            <w:tcW w:w="1784" w:type="dxa"/>
            <w:tcBorders>
              <w:top w:val="single" w:sz="4" w:space="0" w:color="auto"/>
              <w:left w:val="single" w:sz="4" w:space="0" w:color="auto"/>
              <w:bottom w:val="single" w:sz="4" w:space="0" w:color="auto"/>
              <w:right w:val="single" w:sz="4" w:space="0" w:color="auto"/>
            </w:tcBorders>
          </w:tcPr>
          <w:p w:rsidR="00D9076E" w:rsidRPr="0074201E" w:rsidRDefault="00521991" w:rsidP="008F48BF">
            <w:pPr>
              <w:jc w:val="center"/>
              <w:rPr>
                <w:b/>
              </w:rPr>
            </w:pPr>
            <w:r>
              <w:rPr>
                <w:b/>
              </w:rPr>
              <w:t>73,3</w:t>
            </w:r>
          </w:p>
        </w:tc>
      </w:tr>
      <w:tr w:rsidR="00521991" w:rsidRPr="0074201E" w:rsidTr="008F48BF">
        <w:trPr>
          <w:jc w:val="center"/>
        </w:trPr>
        <w:tc>
          <w:tcPr>
            <w:tcW w:w="2844" w:type="dxa"/>
            <w:tcBorders>
              <w:top w:val="single" w:sz="4" w:space="0" w:color="auto"/>
              <w:left w:val="single" w:sz="4" w:space="0" w:color="auto"/>
              <w:bottom w:val="single" w:sz="4" w:space="0" w:color="auto"/>
              <w:right w:val="single" w:sz="4" w:space="0" w:color="auto"/>
            </w:tcBorders>
          </w:tcPr>
          <w:p w:rsidR="00521991" w:rsidRDefault="00521991" w:rsidP="008F48BF">
            <w:pPr>
              <w:jc w:val="center"/>
              <w:rPr>
                <w:b/>
              </w:rPr>
            </w:pPr>
            <w:r>
              <w:rPr>
                <w:b/>
              </w:rPr>
              <w:t>LO dla Dorosłych</w:t>
            </w:r>
          </w:p>
        </w:tc>
        <w:tc>
          <w:tcPr>
            <w:tcW w:w="1842" w:type="dxa"/>
            <w:tcBorders>
              <w:top w:val="single" w:sz="4" w:space="0" w:color="auto"/>
              <w:left w:val="single" w:sz="4" w:space="0" w:color="auto"/>
              <w:bottom w:val="single" w:sz="4" w:space="0" w:color="auto"/>
              <w:right w:val="single" w:sz="4" w:space="0" w:color="auto"/>
            </w:tcBorders>
          </w:tcPr>
          <w:p w:rsidR="00521991" w:rsidRDefault="00521991" w:rsidP="008F48BF">
            <w:pPr>
              <w:jc w:val="center"/>
            </w:pPr>
            <w:r>
              <w:t>3</w:t>
            </w:r>
          </w:p>
        </w:tc>
        <w:tc>
          <w:tcPr>
            <w:tcW w:w="921" w:type="dxa"/>
            <w:tcBorders>
              <w:top w:val="single" w:sz="4" w:space="0" w:color="auto"/>
              <w:left w:val="single" w:sz="4" w:space="0" w:color="auto"/>
              <w:bottom w:val="single" w:sz="4" w:space="0" w:color="auto"/>
              <w:right w:val="single" w:sz="4" w:space="0" w:color="auto"/>
            </w:tcBorders>
          </w:tcPr>
          <w:p w:rsidR="00521991" w:rsidRDefault="00521991" w:rsidP="008F48BF">
            <w:pPr>
              <w:jc w:val="center"/>
            </w:pPr>
            <w:r>
              <w:t>0</w:t>
            </w:r>
          </w:p>
        </w:tc>
        <w:tc>
          <w:tcPr>
            <w:tcW w:w="1784" w:type="dxa"/>
            <w:tcBorders>
              <w:top w:val="single" w:sz="4" w:space="0" w:color="auto"/>
              <w:left w:val="single" w:sz="4" w:space="0" w:color="auto"/>
              <w:bottom w:val="single" w:sz="4" w:space="0" w:color="auto"/>
              <w:right w:val="single" w:sz="4" w:space="0" w:color="auto"/>
            </w:tcBorders>
          </w:tcPr>
          <w:p w:rsidR="00521991" w:rsidRDefault="00521991" w:rsidP="008F48BF">
            <w:pPr>
              <w:jc w:val="center"/>
              <w:rPr>
                <w:b/>
              </w:rPr>
            </w:pPr>
            <w:r>
              <w:rPr>
                <w:b/>
              </w:rPr>
              <w:t>0</w:t>
            </w:r>
          </w:p>
        </w:tc>
      </w:tr>
    </w:tbl>
    <w:p w:rsidR="00425610" w:rsidRPr="00372313" w:rsidRDefault="00425610" w:rsidP="00347798">
      <w:pPr>
        <w:spacing w:line="240" w:lineRule="auto"/>
        <w:ind w:firstLine="708"/>
        <w:rPr>
          <w:rFonts w:ascii="Times New Roman" w:hAnsi="Times New Roman" w:cs="Times New Roman"/>
          <w:b/>
          <w:sz w:val="24"/>
          <w:szCs w:val="24"/>
        </w:rPr>
      </w:pPr>
      <w:r w:rsidRPr="00372313">
        <w:rPr>
          <w:rFonts w:ascii="Times New Roman" w:hAnsi="Times New Roman" w:cs="Times New Roman"/>
          <w:b/>
          <w:sz w:val="24"/>
          <w:szCs w:val="24"/>
        </w:rPr>
        <w:lastRenderedPageBreak/>
        <w:t xml:space="preserve">EGZAMIN POTWIERDZAJĄCY KWALIFIKACJE W ZAWODZIE  </w:t>
      </w:r>
    </w:p>
    <w:p w:rsidR="00425610" w:rsidRPr="00372313" w:rsidRDefault="00372313" w:rsidP="00347798">
      <w:pPr>
        <w:spacing w:line="240" w:lineRule="auto"/>
        <w:jc w:val="center"/>
        <w:rPr>
          <w:rFonts w:ascii="Times New Roman" w:hAnsi="Times New Roman" w:cs="Times New Roman"/>
          <w:b/>
          <w:sz w:val="24"/>
          <w:szCs w:val="24"/>
        </w:rPr>
      </w:pPr>
      <w:r w:rsidRPr="00372313">
        <w:rPr>
          <w:rFonts w:ascii="Times New Roman" w:hAnsi="Times New Roman" w:cs="Times New Roman"/>
          <w:b/>
          <w:sz w:val="24"/>
          <w:szCs w:val="24"/>
        </w:rPr>
        <w:t>Zespół Szkół nr 1 w Wieluniu</w:t>
      </w:r>
    </w:p>
    <w:p w:rsidR="007E29BB" w:rsidRDefault="007E29BB" w:rsidP="00347798">
      <w:pPr>
        <w:spacing w:line="240" w:lineRule="auto"/>
        <w:ind w:left="2832" w:firstLine="708"/>
        <w:rPr>
          <w:rFonts w:ascii="Arial" w:hAnsi="Arial" w:cs="Arial"/>
          <w:b/>
          <w:sz w:val="20"/>
          <w:szCs w:val="20"/>
          <w:u w:val="single"/>
        </w:rPr>
      </w:pPr>
      <w:r>
        <w:rPr>
          <w:rFonts w:ascii="Arial" w:hAnsi="Arial" w:cs="Arial"/>
          <w:b/>
          <w:sz w:val="20"/>
          <w:szCs w:val="20"/>
          <w:u w:val="single"/>
        </w:rPr>
        <w:t>TECHNIKUM</w:t>
      </w:r>
    </w:p>
    <w:p w:rsidR="007E29BB" w:rsidRPr="007E29BB" w:rsidRDefault="007E29BB" w:rsidP="00347798">
      <w:pPr>
        <w:spacing w:line="240" w:lineRule="auto"/>
        <w:jc w:val="both"/>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ARCHITEKTURY KRAJOBRAZU – TA</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xml:space="preserve">( dla absolwentów gimnazjum – sesja zimowa; dla absolwentów ośmioletniej szkoły  podstawowej – sesja letnia)  - </w:t>
      </w:r>
      <w:r w:rsidRPr="007E29BB">
        <w:rPr>
          <w:rFonts w:ascii="Times New Roman" w:hAnsi="Times New Roman" w:cs="Times New Roman"/>
          <w:b/>
          <w:sz w:val="24"/>
          <w:szCs w:val="24"/>
          <w:u w:val="single"/>
        </w:rPr>
        <w:t>OGR.04</w:t>
      </w:r>
      <w:r w:rsidRPr="007E29BB">
        <w:rPr>
          <w:rFonts w:ascii="Times New Roman" w:hAnsi="Times New Roman" w:cs="Times New Roman"/>
          <w:sz w:val="24"/>
          <w:szCs w:val="24"/>
        </w:rPr>
        <w:t xml:space="preserve"> – organizacja prac związanych z budową oraz                 konserwacją obiektów małej architektury krajobrazu</w:t>
      </w:r>
      <w:r>
        <w:rPr>
          <w:rFonts w:ascii="Times New Roman" w:hAnsi="Times New Roman" w:cs="Times New Roman"/>
          <w:sz w:val="24"/>
          <w:szCs w:val="24"/>
        </w:rPr>
        <w:t>,</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III -  </w:t>
      </w:r>
      <w:r w:rsidRPr="007E29BB">
        <w:rPr>
          <w:rFonts w:ascii="Times New Roman" w:hAnsi="Times New Roman" w:cs="Times New Roman"/>
          <w:b/>
          <w:sz w:val="24"/>
          <w:szCs w:val="24"/>
          <w:u w:val="single"/>
        </w:rPr>
        <w:t>OGR.03</w:t>
      </w:r>
      <w:r w:rsidRPr="007E29BB">
        <w:rPr>
          <w:rFonts w:ascii="Times New Roman" w:hAnsi="Times New Roman" w:cs="Times New Roman"/>
          <w:b/>
          <w:sz w:val="24"/>
          <w:szCs w:val="24"/>
        </w:rPr>
        <w:t xml:space="preserve"> – </w:t>
      </w:r>
      <w:r w:rsidRPr="007E29BB">
        <w:rPr>
          <w:rFonts w:ascii="Times New Roman" w:hAnsi="Times New Roman" w:cs="Times New Roman"/>
          <w:sz w:val="24"/>
          <w:szCs w:val="24"/>
        </w:rPr>
        <w:t>Projektowanie, urządzanie i pielęgnacja roślinnych obiektów architektury krajobrazu</w:t>
      </w:r>
      <w:r>
        <w:rPr>
          <w:rFonts w:ascii="Times New Roman" w:hAnsi="Times New Roman" w:cs="Times New Roman"/>
          <w:sz w:val="24"/>
          <w:szCs w:val="24"/>
        </w:rPr>
        <w:t>,</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BUDOWNICTWA - TB</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dla absolwentów gimnazjum</w:t>
      </w:r>
      <w:r w:rsidRPr="007E29BB">
        <w:rPr>
          <w:rFonts w:ascii="Times New Roman" w:hAnsi="Times New Roman" w:cs="Times New Roman"/>
          <w:b/>
          <w:sz w:val="24"/>
          <w:szCs w:val="24"/>
        </w:rPr>
        <w:t xml:space="preserve">) - BUD.14 – </w:t>
      </w:r>
      <w:r w:rsidRPr="007E29BB">
        <w:rPr>
          <w:rFonts w:ascii="Times New Roman" w:hAnsi="Times New Roman" w:cs="Times New Roman"/>
          <w:sz w:val="24"/>
          <w:szCs w:val="24"/>
        </w:rPr>
        <w:t xml:space="preserve">Organizacja i kontrola robót budowlanych oraz sporządzanie kosztorysów Klasa III – </w:t>
      </w:r>
      <w:r w:rsidRPr="007E29BB">
        <w:rPr>
          <w:rFonts w:ascii="Times New Roman" w:hAnsi="Times New Roman" w:cs="Times New Roman"/>
          <w:b/>
          <w:sz w:val="24"/>
          <w:szCs w:val="24"/>
        </w:rPr>
        <w:t>BUD.12</w:t>
      </w:r>
      <w:r w:rsidRPr="007E29BB">
        <w:rPr>
          <w:rFonts w:ascii="Times New Roman" w:hAnsi="Times New Roman" w:cs="Times New Roman"/>
          <w:sz w:val="24"/>
          <w:szCs w:val="24"/>
        </w:rPr>
        <w:t xml:space="preserve"> - Wykonywanie robót murarskich i tynkarskich</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EKONOMISTA - TE</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dla absolwentów gimnazjum)</w:t>
      </w:r>
      <w:r w:rsidRPr="007E29BB">
        <w:rPr>
          <w:rFonts w:ascii="Times New Roman" w:hAnsi="Times New Roman" w:cs="Times New Roman"/>
          <w:b/>
          <w:sz w:val="24"/>
          <w:szCs w:val="24"/>
        </w:rPr>
        <w:t xml:space="preserve"> – EKA.05 - </w:t>
      </w:r>
      <w:r w:rsidRPr="007E29BB">
        <w:rPr>
          <w:rFonts w:ascii="Times New Roman" w:hAnsi="Times New Roman" w:cs="Times New Roman"/>
          <w:sz w:val="24"/>
          <w:szCs w:val="24"/>
        </w:rPr>
        <w:t>Prowadzenie spraw kadrowo – płacowych i gospodarki finansowej jednostek organizacyjnych</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III – EKA.04  – </w:t>
      </w:r>
      <w:r w:rsidRPr="007E29BB">
        <w:rPr>
          <w:rFonts w:ascii="Times New Roman" w:hAnsi="Times New Roman" w:cs="Times New Roman"/>
          <w:sz w:val="24"/>
          <w:szCs w:val="24"/>
        </w:rPr>
        <w:t>Prowadzenie dokumentacji w jednostce organizacyjnej</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u w:val="single"/>
        </w:rPr>
        <w:t>TECHNIK RACHUNKOWOŚCI – TR</w:t>
      </w:r>
    </w:p>
    <w:p w:rsidR="007E29BB" w:rsidRPr="007E29BB" w:rsidRDefault="007E29BB" w:rsidP="00347798">
      <w:pPr>
        <w:spacing w:line="240" w:lineRule="auto"/>
        <w:rPr>
          <w:rFonts w:ascii="Times New Roman" w:hAnsi="Times New Roman" w:cs="Times New Roman"/>
          <w:b/>
          <w:sz w:val="24"/>
          <w:szCs w:val="24"/>
        </w:rPr>
      </w:pPr>
      <w:r w:rsidRPr="007E29BB">
        <w:rPr>
          <w:rFonts w:ascii="Times New Roman" w:hAnsi="Times New Roman" w:cs="Times New Roman"/>
          <w:b/>
          <w:sz w:val="24"/>
          <w:szCs w:val="24"/>
        </w:rPr>
        <w:t>Klasa III</w:t>
      </w:r>
      <w:r w:rsidRPr="007E29BB">
        <w:rPr>
          <w:rFonts w:ascii="Times New Roman" w:hAnsi="Times New Roman" w:cs="Times New Roman"/>
          <w:sz w:val="24"/>
          <w:szCs w:val="24"/>
        </w:rPr>
        <w:t xml:space="preserve"> – </w:t>
      </w:r>
      <w:r w:rsidRPr="007E29BB">
        <w:rPr>
          <w:rFonts w:ascii="Times New Roman" w:hAnsi="Times New Roman" w:cs="Times New Roman"/>
          <w:b/>
          <w:sz w:val="24"/>
          <w:szCs w:val="24"/>
        </w:rPr>
        <w:t>EKA.05</w:t>
      </w:r>
      <w:r w:rsidRPr="007E29BB">
        <w:rPr>
          <w:rFonts w:ascii="Times New Roman" w:hAnsi="Times New Roman" w:cs="Times New Roman"/>
          <w:sz w:val="24"/>
          <w:szCs w:val="24"/>
        </w:rPr>
        <w:t>. - Prowadzenie spraw kadrowo – płacowych i gospodarki finansowej jednostek organizacyjnych</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GEODETA – TG</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dla absolwentów gimnazjum)</w:t>
      </w:r>
      <w:r w:rsidRPr="007E29BB">
        <w:rPr>
          <w:rFonts w:ascii="Times New Roman" w:hAnsi="Times New Roman" w:cs="Times New Roman"/>
          <w:b/>
          <w:sz w:val="24"/>
          <w:szCs w:val="24"/>
        </w:rPr>
        <w:t xml:space="preserve"> – BUD.19 – </w:t>
      </w:r>
      <w:r w:rsidRPr="007E29BB">
        <w:rPr>
          <w:rFonts w:ascii="Times New Roman" w:hAnsi="Times New Roman" w:cs="Times New Roman"/>
          <w:sz w:val="24"/>
          <w:szCs w:val="24"/>
        </w:rPr>
        <w:t>Wykonywanie prac geodezyjnych związanych z katastrem i gospodarką nieruchomościami</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LOGISTYK  - TL</w:t>
      </w:r>
    </w:p>
    <w:p w:rsidR="007E29BB" w:rsidRPr="007E29BB" w:rsidRDefault="007E29BB" w:rsidP="00347798">
      <w:pPr>
        <w:spacing w:line="240" w:lineRule="auto"/>
        <w:rPr>
          <w:rFonts w:ascii="Times New Roman" w:hAnsi="Times New Roman" w:cs="Times New Roman"/>
          <w:b/>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dla absolwentów gimnazjum)</w:t>
      </w:r>
      <w:r w:rsidRPr="007E29BB">
        <w:rPr>
          <w:rFonts w:ascii="Times New Roman" w:hAnsi="Times New Roman" w:cs="Times New Roman"/>
          <w:b/>
          <w:sz w:val="24"/>
          <w:szCs w:val="24"/>
        </w:rPr>
        <w:t xml:space="preserve">  – SPL.04 -  </w:t>
      </w:r>
      <w:r w:rsidRPr="007E29BB">
        <w:rPr>
          <w:rFonts w:ascii="Times New Roman" w:hAnsi="Times New Roman" w:cs="Times New Roman"/>
          <w:sz w:val="24"/>
          <w:szCs w:val="24"/>
        </w:rPr>
        <w:t>Organizacja transportu</w:t>
      </w:r>
    </w:p>
    <w:p w:rsidR="007E29BB" w:rsidRPr="007E29BB" w:rsidRDefault="007E29BB" w:rsidP="00347798">
      <w:pPr>
        <w:spacing w:line="240" w:lineRule="auto"/>
        <w:rPr>
          <w:rFonts w:ascii="Times New Roman" w:hAnsi="Times New Roman" w:cs="Times New Roman"/>
          <w:b/>
          <w:sz w:val="24"/>
          <w:szCs w:val="24"/>
        </w:rPr>
      </w:pPr>
      <w:r w:rsidRPr="007E29BB">
        <w:rPr>
          <w:rFonts w:ascii="Times New Roman" w:hAnsi="Times New Roman" w:cs="Times New Roman"/>
          <w:b/>
          <w:sz w:val="24"/>
          <w:szCs w:val="24"/>
        </w:rPr>
        <w:t xml:space="preserve">klasa III – SPL.01  – </w:t>
      </w:r>
      <w:r w:rsidRPr="007E29BB">
        <w:rPr>
          <w:rFonts w:ascii="Times New Roman" w:hAnsi="Times New Roman" w:cs="Times New Roman"/>
          <w:sz w:val="24"/>
          <w:szCs w:val="24"/>
        </w:rPr>
        <w:t>Obsługa magazynu</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TECHNIK ŻYWIENIA I USŁUG GASTRONOMICZNYCH – TZ</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IV </w:t>
      </w:r>
      <w:r w:rsidRPr="007E29BB">
        <w:rPr>
          <w:rFonts w:ascii="Times New Roman" w:hAnsi="Times New Roman" w:cs="Times New Roman"/>
          <w:sz w:val="24"/>
          <w:szCs w:val="24"/>
        </w:rPr>
        <w:t>( dla absolwentów gimnazjum)</w:t>
      </w:r>
      <w:r w:rsidRPr="007E29BB">
        <w:rPr>
          <w:rFonts w:ascii="Times New Roman" w:hAnsi="Times New Roman" w:cs="Times New Roman"/>
          <w:b/>
          <w:sz w:val="24"/>
          <w:szCs w:val="24"/>
        </w:rPr>
        <w:t xml:space="preserve">  – TGT.12  - </w:t>
      </w:r>
      <w:r w:rsidRPr="007E29BB">
        <w:rPr>
          <w:rFonts w:ascii="Times New Roman" w:hAnsi="Times New Roman" w:cs="Times New Roman"/>
          <w:sz w:val="24"/>
          <w:szCs w:val="24"/>
        </w:rPr>
        <w:t>Organizacja żywienia i usług gastronomicznych</w:t>
      </w:r>
    </w:p>
    <w:p w:rsidR="007E29BB" w:rsidRPr="007E29BB" w:rsidRDefault="007E29BB" w:rsidP="00347798">
      <w:pPr>
        <w:spacing w:line="240" w:lineRule="auto"/>
        <w:rPr>
          <w:rFonts w:ascii="Times New Roman" w:hAnsi="Times New Roman" w:cs="Times New Roman"/>
          <w:b/>
          <w:sz w:val="24"/>
          <w:szCs w:val="24"/>
        </w:rPr>
      </w:pPr>
      <w:r w:rsidRPr="007E29BB">
        <w:rPr>
          <w:rFonts w:ascii="Times New Roman" w:hAnsi="Times New Roman" w:cs="Times New Roman"/>
          <w:b/>
          <w:sz w:val="24"/>
          <w:szCs w:val="24"/>
        </w:rPr>
        <w:t xml:space="preserve">Klasa III – HGT.02 – </w:t>
      </w:r>
      <w:r w:rsidRPr="007E29BB">
        <w:rPr>
          <w:rFonts w:ascii="Times New Roman" w:hAnsi="Times New Roman" w:cs="Times New Roman"/>
          <w:sz w:val="24"/>
          <w:szCs w:val="24"/>
        </w:rPr>
        <w:t>Przygotowanie i wydawanie dań</w:t>
      </w:r>
    </w:p>
    <w:tbl>
      <w:tblPr>
        <w:tblStyle w:val="Tabela-Siatka"/>
        <w:tblW w:w="10575" w:type="dxa"/>
        <w:tblInd w:w="-832" w:type="dxa"/>
        <w:tblLayout w:type="fixed"/>
        <w:tblLook w:val="01E0" w:firstRow="1" w:lastRow="1" w:firstColumn="1" w:lastColumn="1" w:noHBand="0" w:noVBand="0"/>
      </w:tblPr>
      <w:tblGrid>
        <w:gridCol w:w="903"/>
        <w:gridCol w:w="904"/>
        <w:gridCol w:w="850"/>
        <w:gridCol w:w="1114"/>
        <w:gridCol w:w="851"/>
        <w:gridCol w:w="567"/>
        <w:gridCol w:w="834"/>
        <w:gridCol w:w="589"/>
        <w:gridCol w:w="703"/>
        <w:gridCol w:w="851"/>
        <w:gridCol w:w="708"/>
        <w:gridCol w:w="993"/>
        <w:gridCol w:w="708"/>
      </w:tblGrid>
      <w:tr w:rsidR="007E29BB" w:rsidTr="0092610B">
        <w:trPr>
          <w:cantSplit/>
          <w:trHeight w:val="1134"/>
        </w:trPr>
        <w:tc>
          <w:tcPr>
            <w:tcW w:w="903"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lastRenderedPageBreak/>
              <w:t>NAZWA ZAWODU</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NAZWA KWALIFIKACJI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 xml:space="preserve">Liczba osób </w:t>
            </w:r>
            <w:proofErr w:type="spellStart"/>
            <w:r>
              <w:rPr>
                <w:b/>
              </w:rPr>
              <w:t>zgłoszo</w:t>
            </w:r>
            <w:proofErr w:type="spellEnd"/>
            <w:r>
              <w:rPr>
                <w:b/>
              </w:rPr>
              <w:t xml:space="preserve"> -</w:t>
            </w:r>
            <w:proofErr w:type="spellStart"/>
            <w:r>
              <w:rPr>
                <w:b/>
              </w:rPr>
              <w:t>nych</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Przystąpiło do etapu pisemnego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Zdało etap pisemny</w:t>
            </w:r>
          </w:p>
        </w:tc>
        <w:tc>
          <w:tcPr>
            <w:tcW w:w="83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Przystąpiło do etapu praktycznego</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sz w:val="18"/>
              </w:rPr>
              <w:t>Zdało etap praktyczny</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Otrzymało świadectwo potwierdzające kwalifikacje w zawodzie w szkole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Otrzymało świadectwo</w:t>
            </w:r>
          </w:p>
          <w:p w:rsidR="007E29BB" w:rsidRDefault="007E29BB" w:rsidP="0092610B">
            <w:pPr>
              <w:jc w:val="center"/>
              <w:rPr>
                <w:b/>
              </w:rPr>
            </w:pPr>
            <w:r>
              <w:rPr>
                <w:b/>
              </w:rPr>
              <w:t>potwierdzające kwalifikacje w zawodzie</w:t>
            </w:r>
          </w:p>
        </w:tc>
      </w:tr>
      <w:tr w:rsidR="007E29BB" w:rsidTr="0092610B">
        <w:trPr>
          <w:trHeight w:val="252"/>
        </w:trPr>
        <w:tc>
          <w:tcPr>
            <w:tcW w:w="903"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11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liczba</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liczba</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w:t>
            </w:r>
          </w:p>
        </w:tc>
        <w:tc>
          <w:tcPr>
            <w:tcW w:w="8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liczba</w:t>
            </w:r>
          </w:p>
        </w:tc>
        <w:tc>
          <w:tcPr>
            <w:tcW w:w="5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liczba</w:t>
            </w:r>
          </w:p>
        </w:tc>
        <w:tc>
          <w:tcPr>
            <w:tcW w:w="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liczba</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 xml:space="preserve">w </w:t>
            </w:r>
            <w:r>
              <w:rPr>
                <w:b/>
                <w:sz w:val="18"/>
              </w:rPr>
              <w:t>województwie</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E29BB" w:rsidRDefault="007E29BB" w:rsidP="0092610B">
            <w:pPr>
              <w:jc w:val="center"/>
              <w:rPr>
                <w:b/>
              </w:rPr>
            </w:pPr>
            <w:r>
              <w:rPr>
                <w:b/>
              </w:rPr>
              <w:t>w kraju</w:t>
            </w:r>
          </w:p>
        </w:tc>
      </w:tr>
      <w:tr w:rsidR="007E29BB" w:rsidTr="0092610B">
        <w:trPr>
          <w:trHeight w:val="233"/>
        </w:trPr>
        <w:tc>
          <w:tcPr>
            <w:tcW w:w="903" w:type="dxa"/>
            <w:vMerge w:val="restart"/>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TA</w:t>
            </w: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OGR.03</w:t>
            </w:r>
          </w:p>
        </w:tc>
        <w:tc>
          <w:tcPr>
            <w:tcW w:w="850"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32</w:t>
            </w:r>
          </w:p>
        </w:tc>
        <w:tc>
          <w:tcPr>
            <w:tcW w:w="111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567"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589"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70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708" w:type="dxa"/>
            <w:tcBorders>
              <w:top w:val="single" w:sz="4" w:space="0" w:color="auto"/>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100</w:t>
            </w:r>
          </w:p>
        </w:tc>
        <w:tc>
          <w:tcPr>
            <w:tcW w:w="99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90</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86</w:t>
            </w:r>
          </w:p>
        </w:tc>
      </w:tr>
      <w:tr w:rsidR="007E29BB" w:rsidTr="0092610B">
        <w:trPr>
          <w:trHeight w:val="232"/>
        </w:trPr>
        <w:tc>
          <w:tcPr>
            <w:tcW w:w="903" w:type="dxa"/>
            <w:vMerge/>
            <w:tcBorders>
              <w:left w:val="single" w:sz="4" w:space="0" w:color="auto"/>
              <w:right w:val="single" w:sz="4" w:space="0" w:color="auto"/>
            </w:tcBorders>
            <w:vAlign w:val="center"/>
          </w:tcPr>
          <w:p w:rsidR="007E29BB" w:rsidRDefault="007E29BB" w:rsidP="0092610B">
            <w:pPr>
              <w:jc w:val="center"/>
              <w:rPr>
                <w:b/>
              </w:rPr>
            </w:pP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OGR.04</w:t>
            </w:r>
          </w:p>
        </w:tc>
        <w:tc>
          <w:tcPr>
            <w:tcW w:w="850" w:type="dxa"/>
            <w:tcBorders>
              <w:left w:val="single" w:sz="4" w:space="0" w:color="auto"/>
              <w:right w:val="single" w:sz="4" w:space="0" w:color="auto"/>
            </w:tcBorders>
            <w:vAlign w:val="center"/>
          </w:tcPr>
          <w:p w:rsidR="007E29BB" w:rsidRDefault="007E29BB" w:rsidP="0092610B">
            <w:pPr>
              <w:jc w:val="center"/>
              <w:rPr>
                <w:b/>
              </w:rPr>
            </w:pPr>
            <w:r>
              <w:rPr>
                <w:b/>
              </w:rPr>
              <w:t>33</w:t>
            </w:r>
          </w:p>
        </w:tc>
        <w:tc>
          <w:tcPr>
            <w:tcW w:w="111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33</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33</w:t>
            </w:r>
          </w:p>
        </w:tc>
        <w:tc>
          <w:tcPr>
            <w:tcW w:w="567"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33</w:t>
            </w:r>
          </w:p>
        </w:tc>
        <w:tc>
          <w:tcPr>
            <w:tcW w:w="589"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33</w:t>
            </w:r>
          </w:p>
        </w:tc>
        <w:tc>
          <w:tcPr>
            <w:tcW w:w="70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33</w:t>
            </w:r>
          </w:p>
        </w:tc>
        <w:tc>
          <w:tcPr>
            <w:tcW w:w="708" w:type="dxa"/>
            <w:tcBorders>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100</w:t>
            </w:r>
          </w:p>
        </w:tc>
        <w:tc>
          <w:tcPr>
            <w:tcW w:w="99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86</w:t>
            </w:r>
          </w:p>
        </w:tc>
      </w:tr>
      <w:tr w:rsidR="007E29BB" w:rsidTr="0092610B">
        <w:trPr>
          <w:trHeight w:val="232"/>
        </w:trPr>
        <w:tc>
          <w:tcPr>
            <w:tcW w:w="903" w:type="dxa"/>
            <w:vMerge/>
            <w:tcBorders>
              <w:left w:val="single" w:sz="4" w:space="0" w:color="auto"/>
              <w:right w:val="single" w:sz="4" w:space="0" w:color="auto"/>
            </w:tcBorders>
            <w:vAlign w:val="center"/>
          </w:tcPr>
          <w:p w:rsidR="007E29BB" w:rsidRDefault="007E29BB" w:rsidP="0092610B">
            <w:pPr>
              <w:jc w:val="center"/>
              <w:rPr>
                <w:b/>
              </w:rPr>
            </w:pP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OGR.04 – sesja zimowa</w:t>
            </w:r>
          </w:p>
        </w:tc>
        <w:tc>
          <w:tcPr>
            <w:tcW w:w="850" w:type="dxa"/>
            <w:tcBorders>
              <w:left w:val="single" w:sz="4" w:space="0" w:color="auto"/>
              <w:right w:val="single" w:sz="4" w:space="0" w:color="auto"/>
            </w:tcBorders>
            <w:vAlign w:val="center"/>
          </w:tcPr>
          <w:p w:rsidR="007E29BB" w:rsidRDefault="007E29BB" w:rsidP="0092610B">
            <w:pPr>
              <w:jc w:val="center"/>
              <w:rPr>
                <w:b/>
              </w:rPr>
            </w:pPr>
            <w:r>
              <w:rPr>
                <w:b/>
              </w:rPr>
              <w:t>16</w:t>
            </w:r>
          </w:p>
        </w:tc>
        <w:tc>
          <w:tcPr>
            <w:tcW w:w="111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16</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16</w:t>
            </w:r>
          </w:p>
        </w:tc>
        <w:tc>
          <w:tcPr>
            <w:tcW w:w="567"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16</w:t>
            </w:r>
          </w:p>
        </w:tc>
        <w:tc>
          <w:tcPr>
            <w:tcW w:w="589"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14</w:t>
            </w:r>
          </w:p>
        </w:tc>
        <w:tc>
          <w:tcPr>
            <w:tcW w:w="70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88</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14</w:t>
            </w:r>
          </w:p>
        </w:tc>
        <w:tc>
          <w:tcPr>
            <w:tcW w:w="708" w:type="dxa"/>
            <w:tcBorders>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88</w:t>
            </w:r>
          </w:p>
        </w:tc>
        <w:tc>
          <w:tcPr>
            <w:tcW w:w="99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88</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81</w:t>
            </w:r>
          </w:p>
        </w:tc>
      </w:tr>
      <w:tr w:rsidR="007E29BB" w:rsidTr="0092610B">
        <w:trPr>
          <w:trHeight w:val="390"/>
        </w:trPr>
        <w:tc>
          <w:tcPr>
            <w:tcW w:w="903" w:type="dxa"/>
            <w:vMerge w:val="restart"/>
            <w:tcBorders>
              <w:top w:val="single" w:sz="4" w:space="0" w:color="auto"/>
              <w:left w:val="single" w:sz="4" w:space="0" w:color="auto"/>
              <w:right w:val="single" w:sz="4" w:space="0" w:color="auto"/>
            </w:tcBorders>
            <w:vAlign w:val="center"/>
            <w:hideMark/>
          </w:tcPr>
          <w:p w:rsidR="007E29BB" w:rsidRDefault="007E29BB" w:rsidP="0092610B">
            <w:pPr>
              <w:jc w:val="center"/>
              <w:rPr>
                <w:b/>
              </w:rPr>
            </w:pPr>
            <w:r>
              <w:rPr>
                <w:b/>
              </w:rPr>
              <w:t>TB</w:t>
            </w: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BUD.12</w:t>
            </w:r>
          </w:p>
        </w:tc>
        <w:tc>
          <w:tcPr>
            <w:tcW w:w="850"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46</w:t>
            </w:r>
          </w:p>
        </w:tc>
        <w:tc>
          <w:tcPr>
            <w:tcW w:w="111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46</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46</w:t>
            </w:r>
          </w:p>
        </w:tc>
        <w:tc>
          <w:tcPr>
            <w:tcW w:w="567"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46</w:t>
            </w:r>
          </w:p>
        </w:tc>
        <w:tc>
          <w:tcPr>
            <w:tcW w:w="589"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46</w:t>
            </w:r>
          </w:p>
        </w:tc>
        <w:tc>
          <w:tcPr>
            <w:tcW w:w="70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46</w:t>
            </w:r>
          </w:p>
        </w:tc>
        <w:tc>
          <w:tcPr>
            <w:tcW w:w="708" w:type="dxa"/>
            <w:tcBorders>
              <w:top w:val="single" w:sz="4" w:space="0" w:color="auto"/>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100</w:t>
            </w:r>
          </w:p>
        </w:tc>
        <w:tc>
          <w:tcPr>
            <w:tcW w:w="99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95</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91</w:t>
            </w:r>
          </w:p>
        </w:tc>
      </w:tr>
      <w:tr w:rsidR="007E29BB" w:rsidTr="0092610B">
        <w:trPr>
          <w:trHeight w:val="390"/>
        </w:trPr>
        <w:tc>
          <w:tcPr>
            <w:tcW w:w="903" w:type="dxa"/>
            <w:vMerge/>
            <w:tcBorders>
              <w:left w:val="single" w:sz="4" w:space="0" w:color="auto"/>
              <w:bottom w:val="single" w:sz="4" w:space="0" w:color="auto"/>
              <w:right w:val="single" w:sz="4" w:space="0" w:color="auto"/>
            </w:tcBorders>
            <w:vAlign w:val="center"/>
          </w:tcPr>
          <w:p w:rsidR="007E29BB" w:rsidRDefault="007E29BB" w:rsidP="0092610B">
            <w:pPr>
              <w:jc w:val="center"/>
              <w:rPr>
                <w:b/>
              </w:rPr>
            </w:pP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BUD.14</w:t>
            </w:r>
          </w:p>
        </w:tc>
        <w:tc>
          <w:tcPr>
            <w:tcW w:w="850" w:type="dxa"/>
            <w:tcBorders>
              <w:left w:val="single" w:sz="4" w:space="0" w:color="auto"/>
              <w:right w:val="single" w:sz="4" w:space="0" w:color="auto"/>
            </w:tcBorders>
            <w:vAlign w:val="center"/>
          </w:tcPr>
          <w:p w:rsidR="007E29BB" w:rsidRDefault="007E29BB" w:rsidP="0092610B">
            <w:pPr>
              <w:jc w:val="center"/>
              <w:rPr>
                <w:b/>
              </w:rPr>
            </w:pPr>
            <w:r>
              <w:rPr>
                <w:b/>
              </w:rPr>
              <w:t>28</w:t>
            </w:r>
          </w:p>
        </w:tc>
        <w:tc>
          <w:tcPr>
            <w:tcW w:w="111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28</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28</w:t>
            </w:r>
          </w:p>
        </w:tc>
        <w:tc>
          <w:tcPr>
            <w:tcW w:w="567"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28</w:t>
            </w:r>
          </w:p>
        </w:tc>
        <w:tc>
          <w:tcPr>
            <w:tcW w:w="589"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22</w:t>
            </w:r>
          </w:p>
        </w:tc>
        <w:tc>
          <w:tcPr>
            <w:tcW w:w="70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79</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22</w:t>
            </w:r>
          </w:p>
        </w:tc>
        <w:tc>
          <w:tcPr>
            <w:tcW w:w="708" w:type="dxa"/>
            <w:tcBorders>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79</w:t>
            </w:r>
          </w:p>
        </w:tc>
        <w:tc>
          <w:tcPr>
            <w:tcW w:w="99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81</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75</w:t>
            </w:r>
          </w:p>
        </w:tc>
      </w:tr>
      <w:tr w:rsidR="007E29BB" w:rsidTr="0092610B">
        <w:trPr>
          <w:trHeight w:val="470"/>
        </w:trPr>
        <w:tc>
          <w:tcPr>
            <w:tcW w:w="903" w:type="dxa"/>
            <w:vMerge w:val="restart"/>
            <w:tcBorders>
              <w:top w:val="single" w:sz="4" w:space="0" w:color="auto"/>
              <w:left w:val="single" w:sz="4" w:space="0" w:color="auto"/>
              <w:right w:val="single" w:sz="4" w:space="0" w:color="auto"/>
            </w:tcBorders>
            <w:vAlign w:val="center"/>
            <w:hideMark/>
          </w:tcPr>
          <w:p w:rsidR="007E29BB" w:rsidRDefault="007E29BB" w:rsidP="0092610B">
            <w:pPr>
              <w:jc w:val="center"/>
              <w:rPr>
                <w:b/>
              </w:rPr>
            </w:pPr>
            <w:r>
              <w:rPr>
                <w:b/>
              </w:rPr>
              <w:t>TE</w:t>
            </w: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EKA.05</w:t>
            </w:r>
          </w:p>
        </w:tc>
        <w:tc>
          <w:tcPr>
            <w:tcW w:w="850"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30</w:t>
            </w:r>
          </w:p>
        </w:tc>
        <w:tc>
          <w:tcPr>
            <w:tcW w:w="111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30</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30</w:t>
            </w:r>
          </w:p>
        </w:tc>
        <w:tc>
          <w:tcPr>
            <w:tcW w:w="567"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30</w:t>
            </w:r>
          </w:p>
        </w:tc>
        <w:tc>
          <w:tcPr>
            <w:tcW w:w="589"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30</w:t>
            </w:r>
          </w:p>
        </w:tc>
        <w:tc>
          <w:tcPr>
            <w:tcW w:w="70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30</w:t>
            </w:r>
          </w:p>
        </w:tc>
        <w:tc>
          <w:tcPr>
            <w:tcW w:w="708" w:type="dxa"/>
            <w:tcBorders>
              <w:top w:val="single" w:sz="4" w:space="0" w:color="auto"/>
              <w:left w:val="single" w:sz="4" w:space="0" w:color="auto"/>
              <w:right w:val="single" w:sz="4" w:space="0" w:color="auto"/>
            </w:tcBorders>
            <w:shd w:val="clear" w:color="auto" w:fill="FFFF00"/>
            <w:vAlign w:val="center"/>
          </w:tcPr>
          <w:p w:rsidR="007E29BB" w:rsidRDefault="007E29BB" w:rsidP="0092610B">
            <w:pPr>
              <w:jc w:val="center"/>
              <w:rPr>
                <w:b/>
                <w:highlight w:val="yellow"/>
              </w:rPr>
            </w:pPr>
            <w:r>
              <w:rPr>
                <w:b/>
                <w:highlight w:val="yellow"/>
              </w:rPr>
              <w:t>100</w:t>
            </w:r>
          </w:p>
        </w:tc>
        <w:tc>
          <w:tcPr>
            <w:tcW w:w="99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94</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93</w:t>
            </w:r>
          </w:p>
        </w:tc>
      </w:tr>
      <w:tr w:rsidR="007E29BB" w:rsidTr="0092610B">
        <w:trPr>
          <w:trHeight w:val="252"/>
        </w:trPr>
        <w:tc>
          <w:tcPr>
            <w:tcW w:w="903" w:type="dxa"/>
            <w:vMerge/>
            <w:tcBorders>
              <w:left w:val="single" w:sz="4" w:space="0" w:color="auto"/>
              <w:bottom w:val="single" w:sz="4" w:space="0" w:color="auto"/>
              <w:right w:val="single" w:sz="4" w:space="0" w:color="auto"/>
            </w:tcBorders>
            <w:vAlign w:val="center"/>
            <w:hideMark/>
          </w:tcPr>
          <w:p w:rsidR="007E29BB" w:rsidRDefault="007E29BB" w:rsidP="0092610B">
            <w:pPr>
              <w:rPr>
                <w:b/>
              </w:rPr>
            </w:pPr>
          </w:p>
        </w:tc>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EKA.04</w:t>
            </w:r>
          </w:p>
        </w:tc>
        <w:tc>
          <w:tcPr>
            <w:tcW w:w="850"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17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17</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16</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94</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91</w:t>
            </w:r>
          </w:p>
        </w:tc>
      </w:tr>
      <w:tr w:rsidR="007E29BB" w:rsidTr="0092610B">
        <w:trPr>
          <w:trHeight w:val="252"/>
        </w:trPr>
        <w:tc>
          <w:tcPr>
            <w:tcW w:w="903" w:type="dxa"/>
            <w:tcBorders>
              <w:left w:val="single" w:sz="4" w:space="0" w:color="auto"/>
              <w:bottom w:val="single" w:sz="4" w:space="0" w:color="auto"/>
              <w:right w:val="single" w:sz="4" w:space="0" w:color="auto"/>
            </w:tcBorders>
            <w:vAlign w:val="center"/>
          </w:tcPr>
          <w:p w:rsidR="007E29BB" w:rsidRDefault="007E29BB" w:rsidP="0092610B">
            <w:pPr>
              <w:jc w:val="center"/>
              <w:rPr>
                <w:b/>
              </w:rPr>
            </w:pPr>
            <w:r>
              <w:rPr>
                <w:b/>
              </w:rPr>
              <w:t>TR</w:t>
            </w:r>
          </w:p>
        </w:tc>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EKA.05</w:t>
            </w:r>
          </w:p>
        </w:tc>
        <w:tc>
          <w:tcPr>
            <w:tcW w:w="850"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29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29</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29</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94</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93</w:t>
            </w:r>
          </w:p>
        </w:tc>
      </w:tr>
      <w:tr w:rsidR="007E29BB" w:rsidTr="0092610B">
        <w:trPr>
          <w:trHeight w:val="520"/>
        </w:trPr>
        <w:tc>
          <w:tcPr>
            <w:tcW w:w="903" w:type="dxa"/>
            <w:tcBorders>
              <w:top w:val="single" w:sz="4" w:space="0" w:color="auto"/>
              <w:left w:val="single" w:sz="4" w:space="0" w:color="auto"/>
              <w:right w:val="single" w:sz="4" w:space="0" w:color="auto"/>
            </w:tcBorders>
            <w:vAlign w:val="center"/>
            <w:hideMark/>
          </w:tcPr>
          <w:p w:rsidR="007E29BB" w:rsidRDefault="007E29BB" w:rsidP="0092610B">
            <w:pPr>
              <w:jc w:val="center"/>
              <w:rPr>
                <w:b/>
              </w:rPr>
            </w:pPr>
            <w:r>
              <w:rPr>
                <w:b/>
              </w:rPr>
              <w:t>TG</w:t>
            </w: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BUD.19</w:t>
            </w:r>
          </w:p>
        </w:tc>
        <w:tc>
          <w:tcPr>
            <w:tcW w:w="850"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8</w:t>
            </w:r>
          </w:p>
        </w:tc>
        <w:tc>
          <w:tcPr>
            <w:tcW w:w="111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w:t>
            </w:r>
          </w:p>
        </w:tc>
        <w:tc>
          <w:tcPr>
            <w:tcW w:w="567"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w:t>
            </w:r>
          </w:p>
        </w:tc>
        <w:tc>
          <w:tcPr>
            <w:tcW w:w="589"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w:t>
            </w:r>
          </w:p>
        </w:tc>
        <w:tc>
          <w:tcPr>
            <w:tcW w:w="70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w:t>
            </w:r>
          </w:p>
        </w:tc>
        <w:tc>
          <w:tcPr>
            <w:tcW w:w="708" w:type="dxa"/>
            <w:tcBorders>
              <w:top w:val="single" w:sz="4" w:space="0" w:color="auto"/>
              <w:left w:val="single" w:sz="4" w:space="0" w:color="auto"/>
              <w:right w:val="single" w:sz="4" w:space="0" w:color="auto"/>
            </w:tcBorders>
            <w:shd w:val="clear" w:color="auto" w:fill="FFFF00"/>
            <w:vAlign w:val="center"/>
          </w:tcPr>
          <w:p w:rsidR="007E29BB" w:rsidRDefault="007E29BB" w:rsidP="0092610B">
            <w:pPr>
              <w:jc w:val="center"/>
              <w:rPr>
                <w:b/>
              </w:rPr>
            </w:pPr>
            <w:r>
              <w:rPr>
                <w:b/>
              </w:rPr>
              <w:t>100</w:t>
            </w:r>
          </w:p>
        </w:tc>
        <w:tc>
          <w:tcPr>
            <w:tcW w:w="99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86</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83</w:t>
            </w:r>
          </w:p>
        </w:tc>
      </w:tr>
      <w:tr w:rsidR="007E29BB" w:rsidTr="0092610B">
        <w:trPr>
          <w:trHeight w:val="390"/>
        </w:trPr>
        <w:tc>
          <w:tcPr>
            <w:tcW w:w="903" w:type="dxa"/>
            <w:vMerge w:val="restart"/>
            <w:tcBorders>
              <w:top w:val="single" w:sz="4" w:space="0" w:color="auto"/>
              <w:left w:val="single" w:sz="4" w:space="0" w:color="auto"/>
              <w:right w:val="single" w:sz="4" w:space="0" w:color="auto"/>
            </w:tcBorders>
            <w:vAlign w:val="center"/>
            <w:hideMark/>
          </w:tcPr>
          <w:p w:rsidR="007E29BB" w:rsidRDefault="007E29BB" w:rsidP="0092610B">
            <w:pPr>
              <w:jc w:val="center"/>
              <w:rPr>
                <w:b/>
              </w:rPr>
            </w:pPr>
            <w:r>
              <w:rPr>
                <w:b/>
              </w:rPr>
              <w:t>TL</w:t>
            </w: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SPL.01</w:t>
            </w:r>
          </w:p>
        </w:tc>
        <w:tc>
          <w:tcPr>
            <w:tcW w:w="850"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62</w:t>
            </w:r>
          </w:p>
        </w:tc>
        <w:tc>
          <w:tcPr>
            <w:tcW w:w="111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62</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61</w:t>
            </w:r>
          </w:p>
        </w:tc>
        <w:tc>
          <w:tcPr>
            <w:tcW w:w="567"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98</w:t>
            </w:r>
          </w:p>
        </w:tc>
        <w:tc>
          <w:tcPr>
            <w:tcW w:w="834"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62</w:t>
            </w:r>
          </w:p>
        </w:tc>
        <w:tc>
          <w:tcPr>
            <w:tcW w:w="589"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57</w:t>
            </w:r>
          </w:p>
        </w:tc>
        <w:tc>
          <w:tcPr>
            <w:tcW w:w="70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92</w:t>
            </w:r>
          </w:p>
        </w:tc>
        <w:tc>
          <w:tcPr>
            <w:tcW w:w="851"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57</w:t>
            </w:r>
          </w:p>
        </w:tc>
        <w:tc>
          <w:tcPr>
            <w:tcW w:w="708" w:type="dxa"/>
            <w:tcBorders>
              <w:top w:val="single" w:sz="4" w:space="0" w:color="auto"/>
              <w:left w:val="single" w:sz="4" w:space="0" w:color="auto"/>
              <w:right w:val="single" w:sz="4" w:space="0" w:color="auto"/>
            </w:tcBorders>
            <w:shd w:val="clear" w:color="auto" w:fill="FFFF00"/>
            <w:vAlign w:val="center"/>
          </w:tcPr>
          <w:p w:rsidR="007E29BB" w:rsidRDefault="007E29BB" w:rsidP="0092610B">
            <w:pPr>
              <w:jc w:val="center"/>
              <w:rPr>
                <w:b/>
              </w:rPr>
            </w:pPr>
            <w:r>
              <w:rPr>
                <w:b/>
              </w:rPr>
              <w:t>92</w:t>
            </w:r>
          </w:p>
        </w:tc>
        <w:tc>
          <w:tcPr>
            <w:tcW w:w="993" w:type="dxa"/>
            <w:tcBorders>
              <w:top w:val="single" w:sz="4" w:space="0" w:color="auto"/>
              <w:left w:val="single" w:sz="4" w:space="0" w:color="auto"/>
              <w:right w:val="single" w:sz="4" w:space="0" w:color="auto"/>
            </w:tcBorders>
            <w:shd w:val="clear" w:color="auto" w:fill="auto"/>
            <w:vAlign w:val="center"/>
          </w:tcPr>
          <w:p w:rsidR="007E29BB" w:rsidRDefault="007E29BB" w:rsidP="0092610B">
            <w:pPr>
              <w:jc w:val="center"/>
              <w:rPr>
                <w:b/>
              </w:rPr>
            </w:pPr>
            <w:r>
              <w:rPr>
                <w:b/>
              </w:rPr>
              <w:t>79</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81</w:t>
            </w:r>
          </w:p>
        </w:tc>
      </w:tr>
      <w:tr w:rsidR="007E29BB" w:rsidTr="0092610B">
        <w:trPr>
          <w:trHeight w:val="390"/>
        </w:trPr>
        <w:tc>
          <w:tcPr>
            <w:tcW w:w="903" w:type="dxa"/>
            <w:vMerge/>
            <w:tcBorders>
              <w:left w:val="single" w:sz="4" w:space="0" w:color="auto"/>
              <w:bottom w:val="single" w:sz="4" w:space="0" w:color="auto"/>
              <w:right w:val="single" w:sz="4" w:space="0" w:color="auto"/>
            </w:tcBorders>
            <w:vAlign w:val="center"/>
          </w:tcPr>
          <w:p w:rsidR="007E29BB" w:rsidRDefault="007E29BB" w:rsidP="0092610B">
            <w:pPr>
              <w:jc w:val="center"/>
              <w:rPr>
                <w:b/>
              </w:rPr>
            </w:pPr>
          </w:p>
        </w:tc>
        <w:tc>
          <w:tcPr>
            <w:tcW w:w="904" w:type="dxa"/>
            <w:tcBorders>
              <w:top w:val="single" w:sz="4" w:space="0" w:color="auto"/>
              <w:left w:val="single" w:sz="4" w:space="0" w:color="auto"/>
              <w:right w:val="single" w:sz="4" w:space="0" w:color="auto"/>
            </w:tcBorders>
            <w:vAlign w:val="center"/>
          </w:tcPr>
          <w:p w:rsidR="007E29BB" w:rsidRDefault="007E29BB" w:rsidP="0092610B">
            <w:pPr>
              <w:jc w:val="center"/>
              <w:rPr>
                <w:b/>
              </w:rPr>
            </w:pPr>
            <w:r>
              <w:rPr>
                <w:b/>
              </w:rPr>
              <w:t>SPL.04</w:t>
            </w:r>
          </w:p>
        </w:tc>
        <w:tc>
          <w:tcPr>
            <w:tcW w:w="850" w:type="dxa"/>
            <w:tcBorders>
              <w:left w:val="single" w:sz="4" w:space="0" w:color="auto"/>
              <w:right w:val="single" w:sz="4" w:space="0" w:color="auto"/>
            </w:tcBorders>
            <w:vAlign w:val="center"/>
          </w:tcPr>
          <w:p w:rsidR="007E29BB" w:rsidRDefault="007E29BB" w:rsidP="0092610B">
            <w:pPr>
              <w:jc w:val="center"/>
              <w:rPr>
                <w:b/>
              </w:rPr>
            </w:pPr>
            <w:r>
              <w:rPr>
                <w:b/>
              </w:rPr>
              <w:t>63</w:t>
            </w:r>
          </w:p>
        </w:tc>
        <w:tc>
          <w:tcPr>
            <w:tcW w:w="111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63</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62</w:t>
            </w:r>
          </w:p>
        </w:tc>
        <w:tc>
          <w:tcPr>
            <w:tcW w:w="567"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98</w:t>
            </w:r>
          </w:p>
        </w:tc>
        <w:tc>
          <w:tcPr>
            <w:tcW w:w="834"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63</w:t>
            </w:r>
          </w:p>
        </w:tc>
        <w:tc>
          <w:tcPr>
            <w:tcW w:w="589"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61</w:t>
            </w:r>
          </w:p>
        </w:tc>
        <w:tc>
          <w:tcPr>
            <w:tcW w:w="70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97</w:t>
            </w:r>
          </w:p>
        </w:tc>
        <w:tc>
          <w:tcPr>
            <w:tcW w:w="851"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61</w:t>
            </w:r>
          </w:p>
        </w:tc>
        <w:tc>
          <w:tcPr>
            <w:tcW w:w="708" w:type="dxa"/>
            <w:tcBorders>
              <w:left w:val="single" w:sz="4" w:space="0" w:color="auto"/>
              <w:right w:val="single" w:sz="4" w:space="0" w:color="auto"/>
            </w:tcBorders>
            <w:shd w:val="clear" w:color="auto" w:fill="FFFF00"/>
            <w:vAlign w:val="center"/>
          </w:tcPr>
          <w:p w:rsidR="007E29BB" w:rsidRDefault="007E29BB" w:rsidP="0092610B">
            <w:pPr>
              <w:jc w:val="center"/>
              <w:rPr>
                <w:b/>
              </w:rPr>
            </w:pPr>
            <w:r>
              <w:rPr>
                <w:b/>
              </w:rPr>
              <w:t>97</w:t>
            </w:r>
          </w:p>
        </w:tc>
        <w:tc>
          <w:tcPr>
            <w:tcW w:w="993" w:type="dxa"/>
            <w:tcBorders>
              <w:left w:val="single" w:sz="4" w:space="0" w:color="auto"/>
              <w:right w:val="single" w:sz="4" w:space="0" w:color="auto"/>
            </w:tcBorders>
            <w:shd w:val="clear" w:color="auto" w:fill="auto"/>
            <w:vAlign w:val="center"/>
          </w:tcPr>
          <w:p w:rsidR="007E29BB" w:rsidRDefault="007E29BB" w:rsidP="0092610B">
            <w:pPr>
              <w:jc w:val="center"/>
              <w:rPr>
                <w:b/>
              </w:rPr>
            </w:pPr>
            <w:r>
              <w:rPr>
                <w:b/>
              </w:rPr>
              <w:t>91</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89</w:t>
            </w:r>
          </w:p>
        </w:tc>
      </w:tr>
      <w:tr w:rsidR="007E29BB" w:rsidTr="0092610B">
        <w:trPr>
          <w:trHeight w:val="252"/>
        </w:trPr>
        <w:tc>
          <w:tcPr>
            <w:tcW w:w="903" w:type="dxa"/>
            <w:vMerge w:val="restart"/>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jc w:val="center"/>
              <w:rPr>
                <w:b/>
              </w:rPr>
            </w:pPr>
            <w:r>
              <w:rPr>
                <w:b/>
              </w:rPr>
              <w:t>TZ</w:t>
            </w:r>
          </w:p>
        </w:tc>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HGT.02</w:t>
            </w:r>
          </w:p>
        </w:tc>
        <w:tc>
          <w:tcPr>
            <w:tcW w:w="850"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25</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spacing w:line="360" w:lineRule="auto"/>
              <w:rPr>
                <w:b/>
              </w:rPr>
            </w:pPr>
            <w:r>
              <w:rPr>
                <w:b/>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25</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25</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92</w:t>
            </w:r>
          </w:p>
        </w:tc>
        <w:tc>
          <w:tcPr>
            <w:tcW w:w="708" w:type="dxa"/>
            <w:tcBorders>
              <w:left w:val="single" w:sz="4" w:space="0" w:color="auto"/>
              <w:right w:val="single" w:sz="4" w:space="0" w:color="auto"/>
            </w:tcBorders>
            <w:shd w:val="clear" w:color="auto" w:fill="92D050"/>
            <w:vAlign w:val="center"/>
          </w:tcPr>
          <w:p w:rsidR="007E29BB" w:rsidRDefault="007E29BB" w:rsidP="0092610B">
            <w:pPr>
              <w:rPr>
                <w:b/>
              </w:rPr>
            </w:pPr>
            <w:r>
              <w:rPr>
                <w:b/>
              </w:rPr>
              <w:t>90</w:t>
            </w:r>
          </w:p>
        </w:tc>
      </w:tr>
      <w:tr w:rsidR="007E29BB" w:rsidTr="0092610B">
        <w:trPr>
          <w:trHeight w:val="252"/>
        </w:trPr>
        <w:tc>
          <w:tcPr>
            <w:tcW w:w="903"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HGT.12</w:t>
            </w:r>
          </w:p>
        </w:tc>
        <w:tc>
          <w:tcPr>
            <w:tcW w:w="850"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32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100</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32</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27</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80</w:t>
            </w:r>
          </w:p>
        </w:tc>
        <w:tc>
          <w:tcPr>
            <w:tcW w:w="708" w:type="dxa"/>
            <w:tcBorders>
              <w:left w:val="single" w:sz="4" w:space="0" w:color="auto"/>
              <w:bottom w:val="single" w:sz="4" w:space="0" w:color="auto"/>
              <w:right w:val="single" w:sz="4" w:space="0" w:color="auto"/>
            </w:tcBorders>
            <w:shd w:val="clear" w:color="auto" w:fill="92D050"/>
            <w:vAlign w:val="center"/>
          </w:tcPr>
          <w:p w:rsidR="007E29BB" w:rsidRDefault="007E29BB" w:rsidP="0092610B">
            <w:pPr>
              <w:rPr>
                <w:b/>
              </w:rPr>
            </w:pPr>
            <w:r>
              <w:rPr>
                <w:b/>
              </w:rPr>
              <w:t>85</w:t>
            </w:r>
          </w:p>
        </w:tc>
      </w:tr>
    </w:tbl>
    <w:p w:rsidR="007E29BB" w:rsidRPr="007E29BB" w:rsidRDefault="007E29BB" w:rsidP="007E29BB">
      <w:pPr>
        <w:rPr>
          <w:rFonts w:ascii="Times New Roman" w:hAnsi="Times New Roman" w:cs="Times New Roman"/>
          <w:b/>
          <w:sz w:val="24"/>
          <w:szCs w:val="24"/>
        </w:rPr>
      </w:pPr>
    </w:p>
    <w:p w:rsidR="007E29BB" w:rsidRPr="001A34D5" w:rsidRDefault="007E29BB" w:rsidP="007E29BB">
      <w:pPr>
        <w:rPr>
          <w:rFonts w:ascii="Times New Roman" w:hAnsi="Times New Roman" w:cs="Times New Roman"/>
          <w:b/>
          <w:sz w:val="24"/>
          <w:szCs w:val="24"/>
        </w:rPr>
      </w:pPr>
      <w:r w:rsidRPr="001A34D5">
        <w:rPr>
          <w:rFonts w:ascii="Times New Roman" w:hAnsi="Times New Roman" w:cs="Times New Roman"/>
          <w:b/>
          <w:sz w:val="24"/>
          <w:szCs w:val="24"/>
        </w:rPr>
        <w:t>TYTUŁ TECHNIKA  W ZAWODZIE UZYSKAŁO:</w:t>
      </w:r>
    </w:p>
    <w:tbl>
      <w:tblPr>
        <w:tblStyle w:val="Tabela-Siatka"/>
        <w:tblW w:w="0" w:type="auto"/>
        <w:tblLook w:val="04A0" w:firstRow="1" w:lastRow="0" w:firstColumn="1" w:lastColumn="0" w:noHBand="0" w:noVBand="1"/>
      </w:tblPr>
      <w:tblGrid>
        <w:gridCol w:w="5734"/>
        <w:gridCol w:w="3554"/>
      </w:tblGrid>
      <w:tr w:rsidR="007E29BB" w:rsidRPr="007E29BB" w:rsidTr="0092610B">
        <w:tc>
          <w:tcPr>
            <w:tcW w:w="573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E29BB" w:rsidRPr="007E29BB" w:rsidRDefault="007E29BB" w:rsidP="0092610B">
            <w:pPr>
              <w:rPr>
                <w:b/>
              </w:rPr>
            </w:pPr>
            <w:r w:rsidRPr="007E29BB">
              <w:rPr>
                <w:b/>
              </w:rPr>
              <w:t>ZAWÓD</w:t>
            </w:r>
          </w:p>
        </w:tc>
        <w:tc>
          <w:tcPr>
            <w:tcW w:w="355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7E29BB" w:rsidRPr="007E29BB" w:rsidRDefault="007E29BB" w:rsidP="0092610B">
            <w:pPr>
              <w:rPr>
                <w:b/>
              </w:rPr>
            </w:pPr>
            <w:r w:rsidRPr="007E29BB">
              <w:rPr>
                <w:b/>
              </w:rPr>
              <w:t>LICZBA UCZNIÓW</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TECHNIK ARCHITEKTURY KRAJOBRAZU</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13</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rPr>
                <w:b/>
              </w:rPr>
            </w:pPr>
            <w:r w:rsidRPr="007E29BB">
              <w:rPr>
                <w:b/>
              </w:rPr>
              <w:t>TECHNIK BUDOWNICTWA</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24</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TECHNIK GEODETA</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8</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rPr>
                <w:b/>
              </w:rPr>
            </w:pPr>
            <w:r w:rsidRPr="007E29BB">
              <w:rPr>
                <w:b/>
              </w:rPr>
              <w:t>TECHNIK EKONOMISTA</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30</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rPr>
                <w:b/>
              </w:rPr>
            </w:pPr>
            <w:r w:rsidRPr="007E29BB">
              <w:rPr>
                <w:b/>
              </w:rPr>
              <w:t>TECHNIK LOGISTYK</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61</w:t>
            </w:r>
          </w:p>
        </w:tc>
      </w:tr>
      <w:tr w:rsidR="007E29BB" w:rsidRPr="007E29BB" w:rsidTr="0092610B">
        <w:tc>
          <w:tcPr>
            <w:tcW w:w="5734" w:type="dxa"/>
            <w:tcBorders>
              <w:top w:val="single" w:sz="4" w:space="0" w:color="auto"/>
              <w:left w:val="single" w:sz="4" w:space="0" w:color="auto"/>
              <w:bottom w:val="single" w:sz="4" w:space="0" w:color="auto"/>
              <w:right w:val="single" w:sz="4" w:space="0" w:color="auto"/>
            </w:tcBorders>
            <w:hideMark/>
          </w:tcPr>
          <w:p w:rsidR="007E29BB" w:rsidRPr="007E29BB" w:rsidRDefault="007E29BB" w:rsidP="0092610B">
            <w:pPr>
              <w:rPr>
                <w:b/>
              </w:rPr>
            </w:pPr>
            <w:r w:rsidRPr="007E29BB">
              <w:rPr>
                <w:b/>
              </w:rPr>
              <w:t>TECHNIK ŻYWIENIA I USŁUG GASTRONOMICZNYCH</w:t>
            </w:r>
          </w:p>
        </w:tc>
        <w:tc>
          <w:tcPr>
            <w:tcW w:w="3554" w:type="dxa"/>
            <w:tcBorders>
              <w:top w:val="single" w:sz="4" w:space="0" w:color="auto"/>
              <w:left w:val="single" w:sz="4" w:space="0" w:color="auto"/>
              <w:bottom w:val="single" w:sz="4" w:space="0" w:color="auto"/>
              <w:right w:val="single" w:sz="4" w:space="0" w:color="auto"/>
            </w:tcBorders>
          </w:tcPr>
          <w:p w:rsidR="007E29BB" w:rsidRPr="007E29BB" w:rsidRDefault="007E29BB" w:rsidP="0092610B">
            <w:pPr>
              <w:rPr>
                <w:b/>
              </w:rPr>
            </w:pPr>
            <w:r w:rsidRPr="007E29BB">
              <w:rPr>
                <w:b/>
              </w:rPr>
              <w:t>26</w:t>
            </w:r>
          </w:p>
        </w:tc>
      </w:tr>
    </w:tbl>
    <w:p w:rsidR="007E29BB" w:rsidRPr="007E29BB" w:rsidRDefault="007E29BB" w:rsidP="00347798">
      <w:pPr>
        <w:spacing w:line="240" w:lineRule="auto"/>
        <w:ind w:left="1416" w:firstLine="708"/>
        <w:rPr>
          <w:rFonts w:ascii="Times New Roman" w:hAnsi="Times New Roman" w:cs="Times New Roman"/>
          <w:b/>
          <w:sz w:val="24"/>
          <w:szCs w:val="24"/>
          <w:u w:val="single"/>
        </w:rPr>
      </w:pPr>
      <w:r w:rsidRPr="007E29BB">
        <w:rPr>
          <w:rFonts w:ascii="Times New Roman" w:hAnsi="Times New Roman" w:cs="Times New Roman"/>
          <w:b/>
          <w:sz w:val="24"/>
          <w:szCs w:val="24"/>
          <w:u w:val="single"/>
        </w:rPr>
        <w:t xml:space="preserve">BRANŻOWA SZKOŁA I stopnia </w:t>
      </w:r>
    </w:p>
    <w:p w:rsidR="007E29BB" w:rsidRPr="007E29BB" w:rsidRDefault="007E29BB" w:rsidP="00347798">
      <w:pPr>
        <w:spacing w:line="240" w:lineRule="auto"/>
        <w:jc w:val="both"/>
        <w:rPr>
          <w:rFonts w:ascii="Times New Roman" w:hAnsi="Times New Roman" w:cs="Times New Roman"/>
          <w:b/>
          <w:sz w:val="24"/>
          <w:szCs w:val="24"/>
          <w:u w:val="single"/>
        </w:rPr>
      </w:pPr>
      <w:r w:rsidRPr="007E29BB">
        <w:rPr>
          <w:rFonts w:ascii="Times New Roman" w:hAnsi="Times New Roman" w:cs="Times New Roman"/>
          <w:b/>
          <w:sz w:val="24"/>
          <w:szCs w:val="24"/>
          <w:u w:val="single"/>
        </w:rPr>
        <w:t>KUCHARZ – Bk</w:t>
      </w:r>
    </w:p>
    <w:p w:rsidR="007E29BB" w:rsidRPr="007E29BB" w:rsidRDefault="007E29BB" w:rsidP="00347798">
      <w:pPr>
        <w:spacing w:line="240" w:lineRule="auto"/>
        <w:rPr>
          <w:rFonts w:ascii="Times New Roman" w:hAnsi="Times New Roman" w:cs="Times New Roman"/>
          <w:sz w:val="24"/>
          <w:szCs w:val="24"/>
        </w:rPr>
      </w:pPr>
      <w:r w:rsidRPr="007E29BB">
        <w:rPr>
          <w:rFonts w:ascii="Times New Roman" w:hAnsi="Times New Roman" w:cs="Times New Roman"/>
          <w:b/>
          <w:sz w:val="24"/>
          <w:szCs w:val="24"/>
        </w:rPr>
        <w:t xml:space="preserve">Klasa III - HGT.02 – </w:t>
      </w:r>
      <w:r w:rsidRPr="007E29BB">
        <w:rPr>
          <w:rFonts w:ascii="Times New Roman" w:hAnsi="Times New Roman" w:cs="Times New Roman"/>
          <w:sz w:val="24"/>
          <w:szCs w:val="24"/>
        </w:rPr>
        <w:t>Przygotowanie i wydawanie dań</w:t>
      </w:r>
    </w:p>
    <w:p w:rsidR="007E29BB" w:rsidRPr="007E29BB" w:rsidRDefault="007E29BB" w:rsidP="00347798">
      <w:pPr>
        <w:spacing w:line="240" w:lineRule="auto"/>
        <w:rPr>
          <w:rFonts w:ascii="Times New Roman" w:hAnsi="Times New Roman" w:cs="Times New Roman"/>
          <w:b/>
          <w:sz w:val="24"/>
          <w:szCs w:val="24"/>
          <w:u w:val="single"/>
        </w:rPr>
      </w:pPr>
      <w:r w:rsidRPr="007E29BB">
        <w:rPr>
          <w:rFonts w:ascii="Times New Roman" w:hAnsi="Times New Roman" w:cs="Times New Roman"/>
          <w:b/>
          <w:sz w:val="24"/>
          <w:szCs w:val="24"/>
          <w:u w:val="single"/>
        </w:rPr>
        <w:t xml:space="preserve">CUKIERNIK – </w:t>
      </w:r>
      <w:proofErr w:type="spellStart"/>
      <w:r w:rsidRPr="007E29BB">
        <w:rPr>
          <w:rFonts w:ascii="Times New Roman" w:hAnsi="Times New Roman" w:cs="Times New Roman"/>
          <w:b/>
          <w:sz w:val="24"/>
          <w:szCs w:val="24"/>
          <w:u w:val="single"/>
        </w:rPr>
        <w:t>Bc</w:t>
      </w:r>
      <w:proofErr w:type="spellEnd"/>
    </w:p>
    <w:p w:rsidR="007E29BB" w:rsidRPr="007E29BB" w:rsidRDefault="007E29BB" w:rsidP="00347798">
      <w:pPr>
        <w:spacing w:line="240" w:lineRule="auto"/>
        <w:rPr>
          <w:rFonts w:ascii="Times New Roman" w:hAnsi="Times New Roman" w:cs="Times New Roman"/>
          <w:b/>
          <w:sz w:val="24"/>
          <w:szCs w:val="24"/>
        </w:rPr>
      </w:pPr>
      <w:r w:rsidRPr="007E29BB">
        <w:rPr>
          <w:rFonts w:ascii="Times New Roman" w:hAnsi="Times New Roman" w:cs="Times New Roman"/>
          <w:b/>
          <w:sz w:val="24"/>
          <w:szCs w:val="24"/>
        </w:rPr>
        <w:t xml:space="preserve">Klasa III – SPC.01 – </w:t>
      </w:r>
      <w:r w:rsidRPr="007E29BB">
        <w:rPr>
          <w:rFonts w:ascii="Times New Roman" w:hAnsi="Times New Roman" w:cs="Times New Roman"/>
          <w:sz w:val="24"/>
          <w:szCs w:val="24"/>
        </w:rPr>
        <w:t>Produkcja wyrobów cukierniczych</w:t>
      </w:r>
    </w:p>
    <w:p w:rsidR="007E29BB" w:rsidRPr="007E29BB" w:rsidRDefault="007E29BB" w:rsidP="007E29BB">
      <w:pPr>
        <w:rPr>
          <w:rFonts w:ascii="Times New Roman" w:hAnsi="Times New Roman" w:cs="Times New Roman"/>
          <w:b/>
          <w:sz w:val="24"/>
          <w:szCs w:val="24"/>
          <w:u w:val="single"/>
        </w:rPr>
      </w:pPr>
      <w:r w:rsidRPr="007E29BB">
        <w:rPr>
          <w:rFonts w:ascii="Times New Roman" w:hAnsi="Times New Roman" w:cs="Times New Roman"/>
          <w:b/>
          <w:sz w:val="24"/>
          <w:szCs w:val="24"/>
          <w:u w:val="single"/>
        </w:rPr>
        <w:t xml:space="preserve">MONTER ZABUDOWY I ROBÓT WYKOŃCZENIOWYCH W BUDOWNICTWIE – </w:t>
      </w:r>
      <w:proofErr w:type="spellStart"/>
      <w:r w:rsidRPr="007E29BB">
        <w:rPr>
          <w:rFonts w:ascii="Times New Roman" w:hAnsi="Times New Roman" w:cs="Times New Roman"/>
          <w:b/>
          <w:sz w:val="24"/>
          <w:szCs w:val="24"/>
          <w:u w:val="single"/>
        </w:rPr>
        <w:t>Bm</w:t>
      </w:r>
      <w:proofErr w:type="spellEnd"/>
    </w:p>
    <w:p w:rsidR="007E29BB" w:rsidRPr="00975BCD" w:rsidRDefault="007E29BB" w:rsidP="007E29BB">
      <w:pPr>
        <w:rPr>
          <w:rFonts w:ascii="Times New Roman" w:hAnsi="Times New Roman" w:cs="Times New Roman"/>
          <w:u w:val="single"/>
        </w:rPr>
      </w:pPr>
      <w:r w:rsidRPr="00975BCD">
        <w:rPr>
          <w:rFonts w:ascii="Times New Roman" w:hAnsi="Times New Roman" w:cs="Times New Roman"/>
          <w:b/>
        </w:rPr>
        <w:lastRenderedPageBreak/>
        <w:t xml:space="preserve">klasa III – BUD.11 – </w:t>
      </w:r>
      <w:r w:rsidRPr="00975BCD">
        <w:rPr>
          <w:rFonts w:ascii="Times New Roman" w:hAnsi="Times New Roman" w:cs="Times New Roman"/>
        </w:rPr>
        <w:t xml:space="preserve">Wykonywanie robót montażowych, okładzinowych i </w:t>
      </w:r>
      <w:r w:rsidR="00975BCD" w:rsidRPr="00975BCD">
        <w:rPr>
          <w:rFonts w:ascii="Times New Roman" w:hAnsi="Times New Roman" w:cs="Times New Roman"/>
        </w:rPr>
        <w:t>w</w:t>
      </w:r>
      <w:r w:rsidRPr="00975BCD">
        <w:rPr>
          <w:rFonts w:ascii="Times New Roman" w:hAnsi="Times New Roman" w:cs="Times New Roman"/>
        </w:rPr>
        <w:t>ykończeniowych</w:t>
      </w:r>
    </w:p>
    <w:tbl>
      <w:tblPr>
        <w:tblStyle w:val="Tabela-Siatka"/>
        <w:tblW w:w="10740" w:type="dxa"/>
        <w:tblInd w:w="-832" w:type="dxa"/>
        <w:tblLayout w:type="fixed"/>
        <w:tblLook w:val="01E0" w:firstRow="1" w:lastRow="1" w:firstColumn="1" w:lastColumn="1" w:noHBand="0" w:noVBand="0"/>
      </w:tblPr>
      <w:tblGrid>
        <w:gridCol w:w="904"/>
        <w:gridCol w:w="905"/>
        <w:gridCol w:w="851"/>
        <w:gridCol w:w="850"/>
        <w:gridCol w:w="709"/>
        <w:gridCol w:w="652"/>
        <w:gridCol w:w="1156"/>
        <w:gridCol w:w="589"/>
        <w:gridCol w:w="567"/>
        <w:gridCol w:w="580"/>
        <w:gridCol w:w="850"/>
        <w:gridCol w:w="1134"/>
        <w:gridCol w:w="993"/>
      </w:tblGrid>
      <w:tr w:rsidR="007E29BB" w:rsidTr="0092610B">
        <w:trPr>
          <w:cantSplit/>
          <w:trHeight w:val="1134"/>
        </w:trPr>
        <w:tc>
          <w:tcPr>
            <w:tcW w:w="904"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NAZWA ZAWODU</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SYMBOL KWALIFIKACJI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 xml:space="preserve">Liczba osób </w:t>
            </w:r>
            <w:proofErr w:type="spellStart"/>
            <w:r>
              <w:rPr>
                <w:b/>
              </w:rPr>
              <w:t>zgłoszo</w:t>
            </w:r>
            <w:proofErr w:type="spellEnd"/>
            <w:r>
              <w:rPr>
                <w:b/>
              </w:rPr>
              <w:t xml:space="preserve"> </w:t>
            </w:r>
            <w:proofErr w:type="spellStart"/>
            <w:r>
              <w:rPr>
                <w:b/>
              </w:rPr>
              <w:t>nych</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7E29BB" w:rsidRDefault="007E29BB" w:rsidP="0092610B">
            <w:pPr>
              <w:ind w:left="113" w:right="113"/>
              <w:jc w:val="center"/>
              <w:rPr>
                <w:b/>
              </w:rPr>
            </w:pPr>
            <w:r>
              <w:rPr>
                <w:b/>
              </w:rPr>
              <w:t>Przystąpiło do etapu pisemnego</w:t>
            </w:r>
          </w:p>
        </w:tc>
        <w:tc>
          <w:tcPr>
            <w:tcW w:w="1361"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Zdało etap pisemny</w:t>
            </w:r>
          </w:p>
        </w:tc>
        <w:tc>
          <w:tcPr>
            <w:tcW w:w="115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Przystąpiło do etapu praktycznego</w:t>
            </w:r>
          </w:p>
        </w:tc>
        <w:tc>
          <w:tcPr>
            <w:tcW w:w="115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Zdało etap praktyczny</w:t>
            </w:r>
          </w:p>
        </w:tc>
        <w:tc>
          <w:tcPr>
            <w:tcW w:w="1430"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Otrzymało świadectwo potwierdzające kwalifikacje w zawodzie</w:t>
            </w:r>
          </w:p>
          <w:p w:rsidR="007E29BB" w:rsidRDefault="007E29BB" w:rsidP="0092610B">
            <w:pPr>
              <w:jc w:val="center"/>
              <w:rPr>
                <w:b/>
              </w:rPr>
            </w:pPr>
            <w:r>
              <w:rPr>
                <w:b/>
              </w:rPr>
              <w:t>w szkole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7E29BB" w:rsidRDefault="007E29BB" w:rsidP="0092610B">
            <w:pPr>
              <w:jc w:val="center"/>
              <w:rPr>
                <w:b/>
              </w:rPr>
            </w:pPr>
            <w:r>
              <w:rPr>
                <w:b/>
              </w:rPr>
              <w:t>Otrzymało świadectwo</w:t>
            </w:r>
          </w:p>
          <w:p w:rsidR="007E29BB" w:rsidRDefault="007E29BB" w:rsidP="0092610B">
            <w:pPr>
              <w:jc w:val="center"/>
              <w:rPr>
                <w:b/>
              </w:rPr>
            </w:pPr>
            <w:r>
              <w:rPr>
                <w:b/>
              </w:rPr>
              <w:t>potwierdzające kwalifikacje w zawodzie</w:t>
            </w:r>
          </w:p>
        </w:tc>
      </w:tr>
      <w:tr w:rsidR="007E29BB" w:rsidTr="0092610B">
        <w:trPr>
          <w:trHeight w:val="252"/>
        </w:trPr>
        <w:tc>
          <w:tcPr>
            <w:tcW w:w="904"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E29BB" w:rsidRDefault="007E29BB" w:rsidP="0092610B">
            <w:pPr>
              <w:rPr>
                <w:b/>
              </w:rPr>
            </w:pP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Liczba</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liczba</w:t>
            </w:r>
          </w:p>
        </w:tc>
        <w:tc>
          <w:tcPr>
            <w:tcW w:w="6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w:t>
            </w:r>
          </w:p>
        </w:tc>
        <w:tc>
          <w:tcPr>
            <w:tcW w:w="11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liczba</w:t>
            </w:r>
          </w:p>
        </w:tc>
        <w:tc>
          <w:tcPr>
            <w:tcW w:w="58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liczba</w:t>
            </w:r>
          </w:p>
        </w:tc>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w:t>
            </w:r>
          </w:p>
        </w:tc>
        <w:tc>
          <w:tcPr>
            <w:tcW w:w="5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liczba</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 xml:space="preserve">w </w:t>
            </w:r>
            <w:proofErr w:type="spellStart"/>
            <w:r>
              <w:rPr>
                <w:b/>
              </w:rPr>
              <w:t>wojewódz</w:t>
            </w:r>
            <w:proofErr w:type="spellEnd"/>
            <w:r>
              <w:rPr>
                <w:b/>
              </w:rPr>
              <w:t xml:space="preserve">- </w:t>
            </w:r>
            <w:proofErr w:type="spellStart"/>
            <w:r>
              <w:rPr>
                <w:b/>
              </w:rPr>
              <w:t>twie</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E29BB" w:rsidRDefault="007E29BB" w:rsidP="0092610B">
            <w:pPr>
              <w:jc w:val="center"/>
              <w:rPr>
                <w:b/>
              </w:rPr>
            </w:pPr>
            <w:r>
              <w:rPr>
                <w:b/>
              </w:rPr>
              <w:t>w kraju</w:t>
            </w:r>
          </w:p>
        </w:tc>
      </w:tr>
      <w:tr w:rsidR="007E29BB" w:rsidTr="0092610B">
        <w:trPr>
          <w:trHeight w:val="252"/>
        </w:trPr>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proofErr w:type="spellStart"/>
            <w:r>
              <w:rPr>
                <w:b/>
              </w:rPr>
              <w:t>Bc</w:t>
            </w:r>
            <w:proofErr w:type="spellEnd"/>
          </w:p>
        </w:tc>
        <w:tc>
          <w:tcPr>
            <w:tcW w:w="905"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SPC.01</w:t>
            </w:r>
          </w:p>
        </w:tc>
        <w:tc>
          <w:tcPr>
            <w:tcW w:w="851"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100</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100</w:t>
            </w: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94</w:t>
            </w:r>
          </w:p>
        </w:tc>
        <w:tc>
          <w:tcPr>
            <w:tcW w:w="993" w:type="dxa"/>
            <w:tcBorders>
              <w:top w:val="single" w:sz="4" w:space="0" w:color="auto"/>
              <w:left w:val="single" w:sz="4" w:space="0" w:color="auto"/>
              <w:right w:val="single" w:sz="4" w:space="0" w:color="auto"/>
            </w:tcBorders>
            <w:shd w:val="clear" w:color="auto" w:fill="92D050"/>
            <w:vAlign w:val="center"/>
          </w:tcPr>
          <w:p w:rsidR="007E29BB" w:rsidRDefault="007E29BB" w:rsidP="0092610B">
            <w:pPr>
              <w:jc w:val="center"/>
              <w:rPr>
                <w:b/>
              </w:rPr>
            </w:pPr>
            <w:r>
              <w:rPr>
                <w:b/>
              </w:rPr>
              <w:t>94</w:t>
            </w:r>
          </w:p>
        </w:tc>
      </w:tr>
      <w:tr w:rsidR="007E29BB" w:rsidTr="0092610B">
        <w:trPr>
          <w:trHeight w:val="252"/>
        </w:trPr>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Bk</w:t>
            </w:r>
          </w:p>
        </w:tc>
        <w:tc>
          <w:tcPr>
            <w:tcW w:w="905"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HGT.02</w:t>
            </w:r>
          </w:p>
        </w:tc>
        <w:tc>
          <w:tcPr>
            <w:tcW w:w="851"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15</w:t>
            </w:r>
          </w:p>
        </w:tc>
        <w:tc>
          <w:tcPr>
            <w:tcW w:w="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88</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100</w:t>
            </w: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15</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92</w:t>
            </w:r>
          </w:p>
        </w:tc>
        <w:tc>
          <w:tcPr>
            <w:tcW w:w="993" w:type="dxa"/>
            <w:tcBorders>
              <w:top w:val="single" w:sz="4" w:space="0" w:color="auto"/>
              <w:left w:val="single" w:sz="4" w:space="0" w:color="auto"/>
              <w:right w:val="single" w:sz="4" w:space="0" w:color="auto"/>
            </w:tcBorders>
            <w:shd w:val="clear" w:color="auto" w:fill="92D050"/>
            <w:vAlign w:val="center"/>
          </w:tcPr>
          <w:p w:rsidR="007E29BB" w:rsidRDefault="007E29BB" w:rsidP="0092610B">
            <w:pPr>
              <w:jc w:val="center"/>
              <w:rPr>
                <w:b/>
              </w:rPr>
            </w:pPr>
            <w:r>
              <w:rPr>
                <w:b/>
              </w:rPr>
              <w:t>90</w:t>
            </w:r>
          </w:p>
        </w:tc>
      </w:tr>
      <w:tr w:rsidR="007E29BB" w:rsidTr="0092610B">
        <w:trPr>
          <w:trHeight w:val="332"/>
        </w:trPr>
        <w:tc>
          <w:tcPr>
            <w:tcW w:w="904"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proofErr w:type="spellStart"/>
            <w:r>
              <w:rPr>
                <w:b/>
              </w:rPr>
              <w:t>Bm</w:t>
            </w:r>
            <w:proofErr w:type="spellEnd"/>
          </w:p>
        </w:tc>
        <w:tc>
          <w:tcPr>
            <w:tcW w:w="905"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BUD.11</w:t>
            </w:r>
          </w:p>
        </w:tc>
        <w:tc>
          <w:tcPr>
            <w:tcW w:w="851" w:type="dxa"/>
            <w:tcBorders>
              <w:top w:val="single" w:sz="4" w:space="0" w:color="auto"/>
              <w:left w:val="single" w:sz="4" w:space="0" w:color="auto"/>
              <w:bottom w:val="single" w:sz="4" w:space="0" w:color="auto"/>
              <w:right w:val="single" w:sz="4" w:space="0" w:color="auto"/>
            </w:tcBorders>
            <w:vAlign w:val="center"/>
          </w:tcPr>
          <w:p w:rsidR="007E29BB" w:rsidRDefault="007E29BB" w:rsidP="0092610B">
            <w:pPr>
              <w:jc w:val="center"/>
              <w:rPr>
                <w:b/>
              </w:rPr>
            </w:pPr>
            <w:r>
              <w:rPr>
                <w:b/>
              </w:rPr>
              <w:t>48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42</w:t>
            </w:r>
          </w:p>
        </w:tc>
        <w:tc>
          <w:tcPr>
            <w:tcW w:w="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88</w:t>
            </w: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48</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47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98</w:t>
            </w:r>
          </w:p>
        </w:tc>
        <w:tc>
          <w:tcPr>
            <w:tcW w:w="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9BB" w:rsidRDefault="007E29BB" w:rsidP="0092610B">
            <w:pPr>
              <w:jc w:val="center"/>
              <w:rPr>
                <w:b/>
              </w:rPr>
            </w:pPr>
            <w:r>
              <w:rPr>
                <w:b/>
              </w:rPr>
              <w:t>42</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E29BB" w:rsidRDefault="007E29BB" w:rsidP="0092610B">
            <w:pPr>
              <w:jc w:val="center"/>
              <w:rPr>
                <w:b/>
              </w:rPr>
            </w:pPr>
            <w:r>
              <w:rPr>
                <w:b/>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E29BB" w:rsidRDefault="007E29BB" w:rsidP="0092610B">
            <w:pPr>
              <w:jc w:val="center"/>
              <w:rPr>
                <w:b/>
              </w:rPr>
            </w:pPr>
            <w:r>
              <w:rPr>
                <w:b/>
              </w:rPr>
              <w:t>73</w:t>
            </w:r>
          </w:p>
        </w:tc>
        <w:tc>
          <w:tcPr>
            <w:tcW w:w="993" w:type="dxa"/>
            <w:tcBorders>
              <w:left w:val="single" w:sz="4" w:space="0" w:color="auto"/>
              <w:bottom w:val="single" w:sz="4" w:space="0" w:color="auto"/>
              <w:right w:val="single" w:sz="4" w:space="0" w:color="auto"/>
            </w:tcBorders>
            <w:shd w:val="clear" w:color="auto" w:fill="92D050"/>
            <w:vAlign w:val="center"/>
          </w:tcPr>
          <w:p w:rsidR="007E29BB" w:rsidRDefault="007E29BB" w:rsidP="0092610B">
            <w:pPr>
              <w:jc w:val="center"/>
              <w:rPr>
                <w:b/>
              </w:rPr>
            </w:pPr>
            <w:r>
              <w:rPr>
                <w:b/>
              </w:rPr>
              <w:t>80</w:t>
            </w:r>
          </w:p>
        </w:tc>
      </w:tr>
    </w:tbl>
    <w:p w:rsidR="00425610" w:rsidRPr="005021F8" w:rsidRDefault="005021F8" w:rsidP="00953094">
      <w:pPr>
        <w:jc w:val="center"/>
        <w:rPr>
          <w:rFonts w:ascii="Times New Roman" w:hAnsi="Times New Roman" w:cs="Times New Roman"/>
          <w:b/>
          <w:sz w:val="24"/>
          <w:szCs w:val="24"/>
        </w:rPr>
      </w:pPr>
      <w:r w:rsidRPr="005021F8">
        <w:rPr>
          <w:rFonts w:ascii="Times New Roman" w:hAnsi="Times New Roman" w:cs="Times New Roman"/>
          <w:b/>
          <w:sz w:val="24"/>
          <w:szCs w:val="24"/>
        </w:rPr>
        <w:t>Zespół Szkół nr 2 im. Jana Długosza w Wieluniu</w:t>
      </w:r>
    </w:p>
    <w:p w:rsidR="005021F8" w:rsidRPr="005021F8" w:rsidRDefault="00EC22E0" w:rsidP="005021F8">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Wyniki egzaminów zawodowych</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65"/>
        <w:gridCol w:w="1515"/>
        <w:gridCol w:w="1815"/>
        <w:gridCol w:w="1590"/>
      </w:tblGrid>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Lp.</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Kierunek / specjalność </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 xml:space="preserve">Kwalifikacja </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Liczba uczniów zgłoszonych do</w:t>
            </w:r>
          </w:p>
          <w:p w:rsidR="00FC6441" w:rsidRPr="00FC6441" w:rsidRDefault="00FC6441" w:rsidP="00FC6441">
            <w:pPr>
              <w:pStyle w:val="Bezodstpw"/>
              <w:rPr>
                <w:rFonts w:eastAsia="Calibri"/>
                <w:sz w:val="20"/>
                <w:szCs w:val="20"/>
              </w:rPr>
            </w:pPr>
            <w:r w:rsidRPr="00FC6441">
              <w:rPr>
                <w:rFonts w:eastAsia="Calibri"/>
                <w:sz w:val="20"/>
                <w:szCs w:val="20"/>
              </w:rPr>
              <w:t xml:space="preserve"> I kwalifikacji </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Liczba uczniów z tytułem zawodowym</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1.</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Technik pojazdów samochodowych</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MOT.05</w:t>
            </w:r>
          </w:p>
          <w:p w:rsidR="00FC6441" w:rsidRPr="00FC6441" w:rsidRDefault="00FC6441" w:rsidP="00FC6441">
            <w:pPr>
              <w:pStyle w:val="Bezodstpw"/>
              <w:rPr>
                <w:rFonts w:eastAsia="Calibri"/>
                <w:sz w:val="20"/>
                <w:szCs w:val="20"/>
              </w:rPr>
            </w:pPr>
            <w:r w:rsidRPr="00FC6441">
              <w:rPr>
                <w:rFonts w:eastAsia="Calibri"/>
                <w:sz w:val="20"/>
                <w:szCs w:val="20"/>
              </w:rPr>
              <w:t>MOT.06</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15</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14</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2.</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Technik informatyk </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INF.02</w:t>
            </w:r>
          </w:p>
          <w:p w:rsidR="00FC6441" w:rsidRPr="00FC6441" w:rsidRDefault="00FC6441" w:rsidP="00FC6441">
            <w:pPr>
              <w:pStyle w:val="Bezodstpw"/>
              <w:rPr>
                <w:rFonts w:eastAsia="Calibri"/>
                <w:sz w:val="20"/>
                <w:szCs w:val="20"/>
              </w:rPr>
            </w:pPr>
            <w:r w:rsidRPr="00FC6441">
              <w:rPr>
                <w:rFonts w:eastAsia="Calibri"/>
                <w:sz w:val="20"/>
                <w:szCs w:val="20"/>
              </w:rPr>
              <w:t>INF.03</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32</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27</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3.</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Technik elektryk </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ELE.02</w:t>
            </w:r>
          </w:p>
          <w:p w:rsidR="00FC6441" w:rsidRPr="00FC6441" w:rsidRDefault="00FC6441" w:rsidP="00FC6441">
            <w:pPr>
              <w:pStyle w:val="Bezodstpw"/>
              <w:rPr>
                <w:rFonts w:eastAsia="Calibri"/>
                <w:sz w:val="20"/>
                <w:szCs w:val="20"/>
              </w:rPr>
            </w:pPr>
            <w:r w:rsidRPr="00FC6441">
              <w:rPr>
                <w:rFonts w:eastAsia="Calibri"/>
                <w:sz w:val="20"/>
                <w:szCs w:val="20"/>
              </w:rPr>
              <w:t>ELE.05</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14</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9</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4.</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Technik mechatronik </w:t>
            </w:r>
          </w:p>
          <w:p w:rsidR="00FC6441" w:rsidRPr="00FC6441" w:rsidRDefault="00FC6441" w:rsidP="00FC6441">
            <w:pPr>
              <w:pStyle w:val="Bezodstpw"/>
              <w:rPr>
                <w:rFonts w:eastAsia="Calibri"/>
                <w:sz w:val="20"/>
                <w:szCs w:val="20"/>
              </w:rPr>
            </w:pP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ELM.03</w:t>
            </w:r>
          </w:p>
          <w:p w:rsidR="00FC6441" w:rsidRPr="00FC6441" w:rsidRDefault="00FC6441" w:rsidP="00FC6441">
            <w:pPr>
              <w:pStyle w:val="Bezodstpw"/>
              <w:rPr>
                <w:rFonts w:eastAsia="Calibri"/>
                <w:sz w:val="20"/>
                <w:szCs w:val="20"/>
              </w:rPr>
            </w:pPr>
            <w:r w:rsidRPr="00FC6441">
              <w:rPr>
                <w:rFonts w:eastAsia="Calibri"/>
                <w:sz w:val="20"/>
                <w:szCs w:val="20"/>
              </w:rPr>
              <w:t>ELM.06</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27</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26</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5.</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Technik grafiki i poligrafii cyfrowej</w:t>
            </w:r>
          </w:p>
          <w:p w:rsidR="00FC6441" w:rsidRPr="00FC6441" w:rsidRDefault="00FC6441" w:rsidP="00FC6441">
            <w:pPr>
              <w:pStyle w:val="Bezodstpw"/>
              <w:rPr>
                <w:rFonts w:eastAsia="Calibri"/>
                <w:sz w:val="20"/>
                <w:szCs w:val="20"/>
              </w:rPr>
            </w:pP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PGF.04</w:t>
            </w:r>
          </w:p>
          <w:p w:rsidR="00FC6441" w:rsidRPr="00FC6441" w:rsidRDefault="00FC6441" w:rsidP="00FC6441">
            <w:pPr>
              <w:pStyle w:val="Bezodstpw"/>
              <w:rPr>
                <w:rFonts w:eastAsia="Calibri"/>
                <w:sz w:val="20"/>
                <w:szCs w:val="20"/>
              </w:rPr>
            </w:pPr>
            <w:r w:rsidRPr="00FC6441">
              <w:rPr>
                <w:rFonts w:eastAsia="Calibri"/>
                <w:sz w:val="20"/>
                <w:szCs w:val="20"/>
              </w:rPr>
              <w:t>PGF.05</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24</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23</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 xml:space="preserve">6. </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Technik organizacji turystyki </w:t>
            </w:r>
          </w:p>
          <w:p w:rsidR="00FC6441" w:rsidRPr="00FC6441" w:rsidRDefault="00FC6441" w:rsidP="00FC6441">
            <w:pPr>
              <w:pStyle w:val="Bezodstpw"/>
              <w:rPr>
                <w:rFonts w:eastAsia="Calibri"/>
                <w:sz w:val="20"/>
                <w:szCs w:val="20"/>
              </w:rPr>
            </w:pP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HGF.07</w:t>
            </w:r>
          </w:p>
          <w:p w:rsidR="00FC6441" w:rsidRPr="00FC6441" w:rsidRDefault="00FC6441" w:rsidP="00FC6441">
            <w:pPr>
              <w:pStyle w:val="Bezodstpw"/>
              <w:rPr>
                <w:rFonts w:eastAsia="Calibri"/>
                <w:sz w:val="20"/>
                <w:szCs w:val="20"/>
              </w:rPr>
            </w:pPr>
            <w:r w:rsidRPr="00FC6441">
              <w:rPr>
                <w:rFonts w:eastAsia="Calibri"/>
                <w:sz w:val="20"/>
                <w:szCs w:val="20"/>
              </w:rPr>
              <w:t>HGF.08</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11</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10</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7.</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Technik reklamy</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PGF.07</w:t>
            </w:r>
          </w:p>
          <w:p w:rsidR="00FC6441" w:rsidRPr="00FC6441" w:rsidRDefault="00FC6441" w:rsidP="00FC6441">
            <w:pPr>
              <w:pStyle w:val="Bezodstpw"/>
              <w:rPr>
                <w:rFonts w:eastAsia="Calibri"/>
                <w:sz w:val="20"/>
                <w:szCs w:val="20"/>
              </w:rPr>
            </w:pPr>
            <w:r w:rsidRPr="00FC6441">
              <w:rPr>
                <w:rFonts w:eastAsia="Calibri"/>
                <w:sz w:val="20"/>
                <w:szCs w:val="20"/>
              </w:rPr>
              <w:t>PGF.08</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11</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9</w:t>
            </w:r>
          </w:p>
        </w:tc>
      </w:tr>
      <w:tr w:rsidR="00FC6441" w:rsidTr="00534226">
        <w:tc>
          <w:tcPr>
            <w:tcW w:w="9045" w:type="dxa"/>
            <w:gridSpan w:val="5"/>
          </w:tcPr>
          <w:p w:rsidR="00FC6441" w:rsidRPr="00FC6441" w:rsidRDefault="00FC6441" w:rsidP="00FC6441">
            <w:pPr>
              <w:pStyle w:val="Bezodstpw"/>
              <w:rPr>
                <w:rFonts w:eastAsia="Calibri"/>
                <w:sz w:val="20"/>
                <w:szCs w:val="20"/>
              </w:rPr>
            </w:pPr>
            <w:r w:rsidRPr="00FC6441">
              <w:rPr>
                <w:rFonts w:eastAsia="Calibri"/>
                <w:sz w:val="20"/>
                <w:szCs w:val="20"/>
              </w:rPr>
              <w:t>Branżowa szkoła I stopnia</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1.</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Mechanik pojazdów samochodowych</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MOT.05</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23</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17</w:t>
            </w:r>
          </w:p>
        </w:tc>
      </w:tr>
      <w:tr w:rsidR="00FC6441" w:rsidTr="00534226">
        <w:tc>
          <w:tcPr>
            <w:tcW w:w="660" w:type="dxa"/>
          </w:tcPr>
          <w:p w:rsidR="00FC6441" w:rsidRPr="00FC6441" w:rsidRDefault="00FC6441" w:rsidP="00FC6441">
            <w:pPr>
              <w:pStyle w:val="Bezodstpw"/>
              <w:rPr>
                <w:rFonts w:eastAsia="Calibri"/>
                <w:sz w:val="20"/>
                <w:szCs w:val="20"/>
              </w:rPr>
            </w:pPr>
            <w:r w:rsidRPr="00FC6441">
              <w:rPr>
                <w:rFonts w:eastAsia="Calibri"/>
                <w:sz w:val="20"/>
                <w:szCs w:val="20"/>
              </w:rPr>
              <w:t>2.</w:t>
            </w:r>
          </w:p>
        </w:tc>
        <w:tc>
          <w:tcPr>
            <w:tcW w:w="3465" w:type="dxa"/>
          </w:tcPr>
          <w:p w:rsidR="00FC6441" w:rsidRPr="00FC6441" w:rsidRDefault="00FC6441" w:rsidP="00FC6441">
            <w:pPr>
              <w:pStyle w:val="Bezodstpw"/>
              <w:rPr>
                <w:rFonts w:eastAsia="Calibri"/>
                <w:sz w:val="20"/>
                <w:szCs w:val="20"/>
              </w:rPr>
            </w:pPr>
            <w:r w:rsidRPr="00FC6441">
              <w:rPr>
                <w:rFonts w:eastAsia="Calibri"/>
                <w:sz w:val="20"/>
                <w:szCs w:val="20"/>
              </w:rPr>
              <w:t xml:space="preserve">Kierowca mechanik </w:t>
            </w:r>
          </w:p>
        </w:tc>
        <w:tc>
          <w:tcPr>
            <w:tcW w:w="1515" w:type="dxa"/>
          </w:tcPr>
          <w:p w:rsidR="00FC6441" w:rsidRPr="00FC6441" w:rsidRDefault="00FC6441" w:rsidP="00FC6441">
            <w:pPr>
              <w:pStyle w:val="Bezodstpw"/>
              <w:rPr>
                <w:rFonts w:eastAsia="Calibri"/>
                <w:sz w:val="20"/>
                <w:szCs w:val="20"/>
              </w:rPr>
            </w:pPr>
            <w:r w:rsidRPr="00FC6441">
              <w:rPr>
                <w:rFonts w:eastAsia="Calibri"/>
                <w:sz w:val="20"/>
                <w:szCs w:val="20"/>
              </w:rPr>
              <w:t>TDR.01</w:t>
            </w:r>
          </w:p>
        </w:tc>
        <w:tc>
          <w:tcPr>
            <w:tcW w:w="1815" w:type="dxa"/>
          </w:tcPr>
          <w:p w:rsidR="00FC6441" w:rsidRPr="00FC6441" w:rsidRDefault="00FC6441" w:rsidP="00FC6441">
            <w:pPr>
              <w:pStyle w:val="Bezodstpw"/>
              <w:rPr>
                <w:rFonts w:eastAsia="Calibri"/>
                <w:sz w:val="20"/>
                <w:szCs w:val="20"/>
              </w:rPr>
            </w:pPr>
            <w:r w:rsidRPr="00FC6441">
              <w:rPr>
                <w:rFonts w:eastAsia="Calibri"/>
                <w:sz w:val="20"/>
                <w:szCs w:val="20"/>
              </w:rPr>
              <w:t>22</w:t>
            </w:r>
          </w:p>
        </w:tc>
        <w:tc>
          <w:tcPr>
            <w:tcW w:w="1590" w:type="dxa"/>
          </w:tcPr>
          <w:p w:rsidR="00FC6441" w:rsidRPr="00FC6441" w:rsidRDefault="00FC6441" w:rsidP="00FC6441">
            <w:pPr>
              <w:pStyle w:val="Bezodstpw"/>
              <w:rPr>
                <w:rFonts w:eastAsia="Calibri"/>
                <w:sz w:val="20"/>
                <w:szCs w:val="20"/>
              </w:rPr>
            </w:pPr>
            <w:r w:rsidRPr="00FC6441">
              <w:rPr>
                <w:rFonts w:eastAsia="Calibri"/>
                <w:sz w:val="20"/>
                <w:szCs w:val="20"/>
              </w:rPr>
              <w:t>4</w:t>
            </w:r>
          </w:p>
        </w:tc>
      </w:tr>
    </w:tbl>
    <w:p w:rsidR="00B90070" w:rsidRDefault="00B90070" w:rsidP="00953094">
      <w:pPr>
        <w:spacing w:line="0" w:lineRule="atLeast"/>
        <w:ind w:left="20"/>
        <w:jc w:val="both"/>
        <w:rPr>
          <w:rFonts w:ascii="Times New Roman" w:hAnsi="Times New Roman" w:cs="Times New Roman"/>
          <w:sz w:val="24"/>
          <w:szCs w:val="24"/>
        </w:rPr>
      </w:pPr>
      <w:r w:rsidRPr="00B90070">
        <w:rPr>
          <w:rFonts w:ascii="Times New Roman" w:eastAsia="Arial" w:hAnsi="Times New Roman" w:cs="Times New Roman"/>
          <w:sz w:val="24"/>
          <w:szCs w:val="24"/>
        </w:rPr>
        <w:t xml:space="preserve">Wyniki egzaminu potwierdzającego kwalifikacje w zawodzie (rozbicie na Technika </w:t>
      </w:r>
      <w:r w:rsidR="004E6B4D">
        <w:rPr>
          <w:rFonts w:ascii="Times New Roman" w:eastAsia="Arial" w:hAnsi="Times New Roman" w:cs="Times New Roman"/>
          <w:sz w:val="24"/>
          <w:szCs w:val="24"/>
        </w:rPr>
        <w:br/>
      </w:r>
      <w:r w:rsidRPr="00B90070">
        <w:rPr>
          <w:rFonts w:ascii="Times New Roman" w:eastAsia="Arial" w:hAnsi="Times New Roman" w:cs="Times New Roman"/>
          <w:sz w:val="24"/>
          <w:szCs w:val="24"/>
        </w:rPr>
        <w:t xml:space="preserve">i Branżową Szkołę I stopnia) </w:t>
      </w:r>
      <w:r w:rsidRPr="00B90070">
        <w:rPr>
          <w:rFonts w:ascii="Times New Roman" w:hAnsi="Times New Roman" w:cs="Times New Roman"/>
          <w:sz w:val="24"/>
          <w:szCs w:val="24"/>
        </w:rPr>
        <w:t xml:space="preserve">w </w:t>
      </w:r>
      <w:r w:rsidRPr="004E6B4D">
        <w:rPr>
          <w:rFonts w:ascii="Times New Roman" w:hAnsi="Times New Roman" w:cs="Times New Roman"/>
          <w:b/>
          <w:sz w:val="24"/>
          <w:szCs w:val="24"/>
        </w:rPr>
        <w:t>Zespole Szkół nr 3 im. M. Kopernika w Wieluniu</w:t>
      </w:r>
      <w:r w:rsidRPr="00B90070">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134"/>
        <w:gridCol w:w="709"/>
        <w:gridCol w:w="642"/>
        <w:gridCol w:w="917"/>
        <w:gridCol w:w="567"/>
        <w:gridCol w:w="694"/>
        <w:gridCol w:w="865"/>
        <w:gridCol w:w="675"/>
      </w:tblGrid>
      <w:tr w:rsidR="00521991" w:rsidRPr="00FC6441" w:rsidTr="00FC6441">
        <w:trPr>
          <w:trHeight w:val="495"/>
        </w:trPr>
        <w:tc>
          <w:tcPr>
            <w:tcW w:w="1526" w:type="dxa"/>
            <w:vMerge w:val="restart"/>
            <w:tcBorders>
              <w:top w:val="single" w:sz="4" w:space="0" w:color="auto"/>
              <w:left w:val="single" w:sz="4" w:space="0" w:color="auto"/>
              <w:bottom w:val="single" w:sz="4" w:space="0" w:color="auto"/>
              <w:right w:val="single" w:sz="4" w:space="0" w:color="auto"/>
            </w:tcBorders>
            <w:shd w:val="clear" w:color="auto" w:fill="D9E2F3"/>
            <w:vAlign w:val="bottom"/>
          </w:tcPr>
          <w:p w:rsidR="00521991" w:rsidRPr="00FC6441" w:rsidRDefault="00FC6441" w:rsidP="00FC6441">
            <w:pPr>
              <w:pStyle w:val="Bezodstpw"/>
              <w:rPr>
                <w:rFonts w:eastAsia="Arial"/>
                <w:sz w:val="20"/>
                <w:szCs w:val="20"/>
              </w:rPr>
            </w:pPr>
            <w:r>
              <w:rPr>
                <w:rFonts w:eastAsia="Arial"/>
                <w:sz w:val="20"/>
                <w:szCs w:val="20"/>
              </w:rPr>
              <w:t>Nazwa zawodu</w:t>
            </w:r>
          </w:p>
          <w:p w:rsidR="00521991" w:rsidRPr="00FC6441" w:rsidRDefault="00521991" w:rsidP="00FC6441">
            <w:pPr>
              <w:pStyle w:val="Bezodstpw"/>
              <w:rPr>
                <w:rFonts w:eastAsia="Arial"/>
                <w:sz w:val="20"/>
                <w:szCs w:val="20"/>
              </w:rPr>
            </w:pPr>
          </w:p>
          <w:p w:rsidR="00521991" w:rsidRPr="00FC6441" w:rsidRDefault="00521991" w:rsidP="00FC6441">
            <w:pPr>
              <w:pStyle w:val="Bezodstpw"/>
              <w:rPr>
                <w:rFonts w:eastAsia="Arial"/>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E2F3"/>
            <w:vAlign w:val="bottom"/>
          </w:tcPr>
          <w:p w:rsidR="00521991" w:rsidRPr="00FC6441" w:rsidRDefault="00FC6441" w:rsidP="00FC6441">
            <w:pPr>
              <w:pStyle w:val="Bezodstpw"/>
              <w:rPr>
                <w:rFonts w:eastAsia="Arial"/>
                <w:sz w:val="20"/>
                <w:szCs w:val="20"/>
              </w:rPr>
            </w:pPr>
            <w:r>
              <w:rPr>
                <w:rFonts w:eastAsia="Arial"/>
                <w:sz w:val="20"/>
                <w:szCs w:val="20"/>
              </w:rPr>
              <w:t>Kwalifikacja</w:t>
            </w:r>
          </w:p>
          <w:p w:rsidR="00521991" w:rsidRPr="00FC6441" w:rsidRDefault="00521991" w:rsidP="00FC6441">
            <w:pPr>
              <w:pStyle w:val="Bezodstpw"/>
              <w:rPr>
                <w:rFonts w:eastAsia="Arial"/>
                <w:sz w:val="20"/>
                <w:szCs w:val="20"/>
              </w:rPr>
            </w:pPr>
          </w:p>
          <w:p w:rsidR="00521991" w:rsidRPr="00FC6441" w:rsidRDefault="00521991" w:rsidP="00FC6441">
            <w:pPr>
              <w:pStyle w:val="Bezodstpw"/>
              <w:rPr>
                <w:rFonts w:eastAsia="Arial"/>
                <w:sz w:val="20"/>
                <w:szCs w:val="20"/>
              </w:rPr>
            </w:pPr>
          </w:p>
          <w:p w:rsidR="00521991" w:rsidRPr="00FC6441" w:rsidRDefault="00521991" w:rsidP="00FC6441">
            <w:pPr>
              <w:pStyle w:val="Bezodstpw"/>
              <w:rPr>
                <w:rFonts w:eastAsia="Arial"/>
                <w:sz w:val="20"/>
                <w:szCs w:val="20"/>
              </w:rPr>
            </w:pPr>
          </w:p>
        </w:tc>
        <w:tc>
          <w:tcPr>
            <w:tcW w:w="2485" w:type="dxa"/>
            <w:gridSpan w:val="3"/>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Etap pisemny</w:t>
            </w: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tc>
        <w:tc>
          <w:tcPr>
            <w:tcW w:w="2178" w:type="dxa"/>
            <w:gridSpan w:val="3"/>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Etap praktyczny</w:t>
            </w:r>
          </w:p>
          <w:p w:rsidR="00521991" w:rsidRPr="00FC6441" w:rsidRDefault="00521991" w:rsidP="00FC6441">
            <w:pPr>
              <w:pStyle w:val="Bezodstpw"/>
              <w:rPr>
                <w:rFonts w:eastAsia="Calibri"/>
                <w:sz w:val="20"/>
                <w:szCs w:val="20"/>
              </w:rPr>
            </w:pPr>
          </w:p>
        </w:tc>
        <w:tc>
          <w:tcPr>
            <w:tcW w:w="1540" w:type="dxa"/>
            <w:gridSpan w:val="2"/>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Otrzymało certyfikat kwalifikacji zawodowej</w:t>
            </w:r>
          </w:p>
          <w:p w:rsidR="00521991" w:rsidRPr="00FC6441" w:rsidRDefault="00521991" w:rsidP="00FC6441">
            <w:pPr>
              <w:pStyle w:val="Bezodstpw"/>
              <w:rPr>
                <w:rFonts w:eastAsia="Calibri"/>
                <w:sz w:val="20"/>
                <w:szCs w:val="20"/>
              </w:rPr>
            </w:pPr>
          </w:p>
        </w:tc>
      </w:tr>
      <w:tr w:rsidR="007465FC" w:rsidRPr="00FC6441" w:rsidTr="00FC6441">
        <w:trPr>
          <w:trHeight w:val="517"/>
        </w:trPr>
        <w:tc>
          <w:tcPr>
            <w:tcW w:w="152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rFonts w:eastAsia="Arial"/>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rFonts w:eastAsia="Arial"/>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Ilość zdających</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zdało</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Ilość zdających</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zdało</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w:t>
            </w:r>
          </w:p>
        </w:tc>
        <w:tc>
          <w:tcPr>
            <w:tcW w:w="1540" w:type="dxa"/>
            <w:gridSpan w:val="2"/>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r>
      <w:tr w:rsidR="007465FC" w:rsidRPr="00FC6441" w:rsidTr="00FC6441">
        <w:trPr>
          <w:trHeight w:val="465"/>
        </w:trPr>
        <w:tc>
          <w:tcPr>
            <w:tcW w:w="152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rFonts w:eastAsia="Arial"/>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rFonts w:eastAsia="Arial"/>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642"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917"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694"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rsidR="00521991" w:rsidRPr="00FC6441" w:rsidRDefault="00521991" w:rsidP="00FC6441">
            <w:pPr>
              <w:pStyle w:val="Bezodstpw"/>
              <w:rPr>
                <w:sz w:val="20"/>
                <w:szCs w:val="20"/>
              </w:rPr>
            </w:pPr>
          </w:p>
        </w:tc>
        <w:tc>
          <w:tcPr>
            <w:tcW w:w="865" w:type="dxa"/>
            <w:tcBorders>
              <w:top w:val="single" w:sz="4" w:space="0" w:color="auto"/>
              <w:left w:val="single" w:sz="4" w:space="0" w:color="auto"/>
              <w:bottom w:val="single" w:sz="4" w:space="0" w:color="auto"/>
              <w:right w:val="single" w:sz="4" w:space="0" w:color="auto"/>
            </w:tcBorders>
            <w:shd w:val="clear" w:color="auto" w:fill="D9E2F3"/>
            <w:hideMark/>
          </w:tcPr>
          <w:p w:rsidR="00521991" w:rsidRPr="00FC6441" w:rsidRDefault="00521991" w:rsidP="00FC6441">
            <w:pPr>
              <w:pStyle w:val="Bezodstpw"/>
              <w:rPr>
                <w:rFonts w:eastAsia="Calibri"/>
                <w:sz w:val="20"/>
                <w:szCs w:val="20"/>
              </w:rPr>
            </w:pPr>
            <w:r w:rsidRPr="00FC6441">
              <w:rPr>
                <w:rFonts w:eastAsia="Calibri"/>
                <w:sz w:val="20"/>
                <w:szCs w:val="20"/>
              </w:rPr>
              <w:t>otrzymało</w:t>
            </w:r>
          </w:p>
        </w:tc>
        <w:tc>
          <w:tcPr>
            <w:tcW w:w="675" w:type="dxa"/>
            <w:tcBorders>
              <w:top w:val="single" w:sz="4" w:space="0" w:color="auto"/>
              <w:left w:val="single" w:sz="4" w:space="0" w:color="auto"/>
              <w:bottom w:val="single" w:sz="4" w:space="0" w:color="auto"/>
              <w:right w:val="single" w:sz="4" w:space="0" w:color="auto"/>
            </w:tcBorders>
            <w:shd w:val="clear" w:color="auto" w:fill="D9E2F3"/>
            <w:hideMark/>
          </w:tcPr>
          <w:p w:rsidR="00521991" w:rsidRPr="00FC6441" w:rsidRDefault="00521991" w:rsidP="00FC6441">
            <w:pPr>
              <w:pStyle w:val="Bezodstpw"/>
              <w:rPr>
                <w:rFonts w:eastAsia="Calibri"/>
                <w:sz w:val="20"/>
                <w:szCs w:val="20"/>
              </w:rPr>
            </w:pPr>
            <w:r w:rsidRPr="00FC6441">
              <w:rPr>
                <w:rFonts w:eastAsia="Calibri"/>
                <w:sz w:val="20"/>
                <w:szCs w:val="20"/>
              </w:rPr>
              <w:t>%</w:t>
            </w:r>
          </w:p>
        </w:tc>
      </w:tr>
      <w:tr w:rsidR="007465FC" w:rsidRPr="00FC6441" w:rsidTr="00FC6441">
        <w:trPr>
          <w:trHeight w:val="1031"/>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Technik handlowiec</w:t>
            </w:r>
          </w:p>
          <w:p w:rsidR="00521991" w:rsidRPr="00FC6441" w:rsidRDefault="00521991" w:rsidP="00FC6441">
            <w:pPr>
              <w:pStyle w:val="Bezodstpw"/>
              <w:rPr>
                <w:rFonts w:eastAsia="Calibr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w w:val="99"/>
                <w:sz w:val="20"/>
                <w:szCs w:val="20"/>
              </w:rPr>
              <w:t xml:space="preserve">HAN.01 </w:t>
            </w:r>
            <w:r w:rsidRPr="00FC6441">
              <w:rPr>
                <w:rFonts w:eastAsia="Arial"/>
                <w:sz w:val="20"/>
                <w:szCs w:val="20"/>
              </w:rPr>
              <w:t>Prowadzenie</w:t>
            </w:r>
          </w:p>
          <w:p w:rsidR="00521991" w:rsidRPr="00FC6441" w:rsidRDefault="00521991" w:rsidP="00FC6441">
            <w:pPr>
              <w:pStyle w:val="Bezodstpw"/>
              <w:rPr>
                <w:sz w:val="20"/>
                <w:szCs w:val="20"/>
              </w:rPr>
            </w:pPr>
            <w:r w:rsidRPr="00FC6441">
              <w:rPr>
                <w:rFonts w:eastAsia="Arial"/>
                <w:sz w:val="20"/>
                <w:szCs w:val="20"/>
              </w:rPr>
              <w:t>Sprzedaży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17</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16</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17</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r>
      <w:tr w:rsidR="007465FC" w:rsidRPr="00FC6441" w:rsidTr="00347798">
        <w:trPr>
          <w:trHeight w:val="85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991" w:rsidRPr="00FC6441" w:rsidRDefault="00521991" w:rsidP="00FC6441">
            <w:pPr>
              <w:pStyle w:val="Bezodstpw"/>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w w:val="99"/>
                <w:sz w:val="20"/>
                <w:szCs w:val="20"/>
              </w:rPr>
              <w:t xml:space="preserve">HAN.02 </w:t>
            </w:r>
            <w:r w:rsidRPr="00FC6441">
              <w:rPr>
                <w:rFonts w:eastAsia="Arial"/>
                <w:sz w:val="20"/>
                <w:szCs w:val="20"/>
              </w:rPr>
              <w:t>Prowadzenie</w:t>
            </w:r>
          </w:p>
          <w:p w:rsidR="00521991" w:rsidRPr="00FC6441" w:rsidRDefault="00521991" w:rsidP="00FC6441">
            <w:pPr>
              <w:pStyle w:val="Bezodstpw"/>
              <w:rPr>
                <w:sz w:val="20"/>
                <w:szCs w:val="20"/>
              </w:rPr>
            </w:pPr>
            <w:r w:rsidRPr="00FC6441">
              <w:rPr>
                <w:rFonts w:eastAsia="Arial"/>
                <w:sz w:val="20"/>
                <w:szCs w:val="20"/>
              </w:rPr>
              <w:t>działań handlowych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23</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21</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91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21</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91</w:t>
            </w:r>
          </w:p>
        </w:tc>
      </w:tr>
      <w:tr w:rsidR="007465FC" w:rsidRPr="00FC6441" w:rsidTr="00FC6441">
        <w:trPr>
          <w:trHeight w:val="1403"/>
        </w:trPr>
        <w:tc>
          <w:tcPr>
            <w:tcW w:w="1526"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r w:rsidRPr="00FC6441">
              <w:rPr>
                <w:rFonts w:eastAsia="Calibri"/>
                <w:sz w:val="20"/>
                <w:szCs w:val="20"/>
              </w:rPr>
              <w:t>Technik spedytor</w:t>
            </w:r>
          </w:p>
          <w:p w:rsidR="00521991" w:rsidRPr="00FC6441" w:rsidRDefault="00521991" w:rsidP="00FC6441">
            <w:pPr>
              <w:pStyle w:val="Bezodstpw"/>
              <w:rPr>
                <w:rFonts w:eastAsia="Calibr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r w:rsidRPr="00FC6441">
              <w:rPr>
                <w:rFonts w:eastAsia="Calibri"/>
                <w:sz w:val="20"/>
                <w:szCs w:val="20"/>
              </w:rPr>
              <w:t>SPL.05 Organizacja transportu oraz obsługa klientów i kontrahentów</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65FC" w:rsidRPr="00FC6441" w:rsidRDefault="007465FC"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28</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25</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25</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89</w:t>
            </w:r>
          </w:p>
        </w:tc>
      </w:tr>
      <w:tr w:rsidR="007465FC" w:rsidRPr="00FC6441" w:rsidTr="00FC6441">
        <w:trPr>
          <w:trHeight w:val="465"/>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r w:rsidRPr="00FC6441">
              <w:rPr>
                <w:rFonts w:eastAsia="Calibri"/>
                <w:sz w:val="20"/>
                <w:szCs w:val="20"/>
              </w:rPr>
              <w:t>Technik teleinformatyk</w:t>
            </w:r>
          </w:p>
          <w:p w:rsidR="00521991" w:rsidRPr="00FC6441" w:rsidRDefault="00521991" w:rsidP="00FC6441">
            <w:pPr>
              <w:pStyle w:val="Bezodstpw"/>
              <w:rPr>
                <w:rFonts w:eastAsia="Calibr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sz w:val="20"/>
                <w:szCs w:val="20"/>
              </w:rPr>
              <w:t>INF. 08 Eksploatacja i konfiguracja oraz administrowanie sieciami rozległymi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32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25</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11</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92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25</w:t>
            </w:r>
          </w:p>
        </w:tc>
      </w:tr>
      <w:tr w:rsidR="007465FC" w:rsidRPr="00FC6441" w:rsidTr="00FC6441">
        <w:trPr>
          <w:trHeight w:val="183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991" w:rsidRPr="00FC6441" w:rsidRDefault="00521991" w:rsidP="00FC6441">
            <w:pPr>
              <w:pStyle w:val="Bezodstpw"/>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sz w:val="20"/>
                <w:szCs w:val="20"/>
              </w:rPr>
              <w:t>INF. 07 Montaż i konfiguracja lokalnych sieci komputerowych oraz administrowanie systemami operacyjnymi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59</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13</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59</w:t>
            </w:r>
          </w:p>
        </w:tc>
      </w:tr>
      <w:tr w:rsidR="007465FC" w:rsidRPr="00FC6441" w:rsidTr="00FC6441">
        <w:trPr>
          <w:trHeight w:val="1726"/>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1991" w:rsidRPr="00FC6441" w:rsidRDefault="00521991" w:rsidP="00FC6441">
            <w:pPr>
              <w:pStyle w:val="Bezodstpw"/>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sz w:val="20"/>
                <w:szCs w:val="20"/>
              </w:rPr>
              <w:t>EE. 11 Administrowanie sieciowymi systemami operacyjnymi i sieciami komputerowymi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100</w:t>
            </w:r>
          </w:p>
        </w:tc>
      </w:tr>
      <w:tr w:rsidR="007465FC" w:rsidRPr="00FC6441" w:rsidTr="00FC644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521991" w:rsidRPr="00FC6441" w:rsidRDefault="00521991" w:rsidP="00FC6441">
            <w:pPr>
              <w:pStyle w:val="Bezodstpw"/>
              <w:rPr>
                <w:rFonts w:eastAsia="Calibri"/>
                <w:sz w:val="20"/>
                <w:szCs w:val="20"/>
              </w:rPr>
            </w:pPr>
            <w:r w:rsidRPr="00FC6441">
              <w:rPr>
                <w:rFonts w:eastAsia="Calibri"/>
                <w:sz w:val="20"/>
                <w:szCs w:val="20"/>
              </w:rPr>
              <w:t>Branżowa Szkoła I stopnia</w:t>
            </w:r>
          </w:p>
          <w:p w:rsidR="00521991" w:rsidRPr="00FC6441" w:rsidRDefault="00521991" w:rsidP="00FC6441">
            <w:pPr>
              <w:pStyle w:val="Bezodstpw"/>
              <w:rPr>
                <w:rFonts w:eastAsia="Calibri"/>
                <w:sz w:val="20"/>
                <w:szCs w:val="20"/>
              </w:rPr>
            </w:pPr>
            <w:r w:rsidRPr="00FC6441">
              <w:rPr>
                <w:rFonts w:eastAsia="Calibri"/>
                <w:sz w:val="20"/>
                <w:szCs w:val="20"/>
              </w:rPr>
              <w:t>Sprzedawca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Arial"/>
                <w:sz w:val="20"/>
                <w:szCs w:val="20"/>
              </w:rPr>
            </w:pPr>
            <w:r w:rsidRPr="00FC6441">
              <w:rPr>
                <w:rFonts w:eastAsia="Arial"/>
                <w:w w:val="99"/>
                <w:sz w:val="20"/>
                <w:szCs w:val="20"/>
              </w:rPr>
              <w:t xml:space="preserve">HAN.01 </w:t>
            </w:r>
            <w:r w:rsidRPr="00FC6441">
              <w:rPr>
                <w:rFonts w:eastAsia="Arial"/>
                <w:sz w:val="20"/>
                <w:szCs w:val="20"/>
              </w:rPr>
              <w:t>Prowadzenie</w:t>
            </w:r>
          </w:p>
          <w:p w:rsidR="00521991" w:rsidRPr="00FC6441" w:rsidRDefault="00521991" w:rsidP="00FC6441">
            <w:pPr>
              <w:pStyle w:val="Bezodstpw"/>
              <w:rPr>
                <w:sz w:val="20"/>
                <w:szCs w:val="20"/>
              </w:rPr>
            </w:pPr>
            <w:r w:rsidRPr="00FC6441">
              <w:rPr>
                <w:rFonts w:eastAsia="Arial"/>
                <w:sz w:val="20"/>
                <w:szCs w:val="20"/>
              </w:rPr>
              <w:t>Sprzedaży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17</w:t>
            </w:r>
          </w:p>
          <w:p w:rsidR="00521991" w:rsidRPr="00FC6441" w:rsidRDefault="00521991" w:rsidP="00FC6441">
            <w:pPr>
              <w:pStyle w:val="Bezodstpw"/>
              <w:rPr>
                <w:rFonts w:eastAsia="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71</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11</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92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14</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82</w:t>
            </w:r>
          </w:p>
        </w:tc>
      </w:tr>
      <w:tr w:rsidR="007465FC" w:rsidRPr="00FC6441" w:rsidTr="00FC644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521991" w:rsidRPr="00FC6441" w:rsidRDefault="00521991" w:rsidP="00FC6441">
            <w:pPr>
              <w:pStyle w:val="Bezodstpw"/>
              <w:rPr>
                <w:rFonts w:eastAsia="Calibri"/>
                <w:sz w:val="20"/>
                <w:szCs w:val="20"/>
              </w:rPr>
            </w:pPr>
            <w:r w:rsidRPr="00FC6441">
              <w:rPr>
                <w:rFonts w:eastAsia="Calibri"/>
                <w:sz w:val="20"/>
                <w:szCs w:val="20"/>
              </w:rPr>
              <w:t>Branżowa Szkoła I stopnia</w:t>
            </w:r>
          </w:p>
          <w:p w:rsidR="00521991" w:rsidRPr="00FC6441" w:rsidRDefault="00521991" w:rsidP="00FC6441">
            <w:pPr>
              <w:pStyle w:val="Bezodstpw"/>
              <w:rPr>
                <w:rFonts w:eastAsia="Calibri"/>
                <w:sz w:val="20"/>
                <w:szCs w:val="20"/>
              </w:rPr>
            </w:pPr>
            <w:r w:rsidRPr="00FC6441">
              <w:rPr>
                <w:rFonts w:eastAsia="Calibri"/>
                <w:sz w:val="20"/>
                <w:szCs w:val="20"/>
              </w:rPr>
              <w:t>Elektromechanik pojazdów samochodowych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r w:rsidRPr="00FC6441">
              <w:rPr>
                <w:rFonts w:eastAsia="Arial"/>
                <w:w w:val="99"/>
                <w:sz w:val="20"/>
                <w:szCs w:val="20"/>
              </w:rPr>
              <w:t xml:space="preserve">MOT.02 Obsługa i diagnozowanie oraz naprawa </w:t>
            </w:r>
            <w:proofErr w:type="spellStart"/>
            <w:r w:rsidRPr="00FC6441">
              <w:rPr>
                <w:rFonts w:eastAsia="Arial"/>
                <w:w w:val="99"/>
                <w:sz w:val="20"/>
                <w:szCs w:val="20"/>
              </w:rPr>
              <w:t>mechatronicznych</w:t>
            </w:r>
            <w:proofErr w:type="spellEnd"/>
            <w:r w:rsidRPr="00FC6441">
              <w:rPr>
                <w:rFonts w:eastAsia="Arial"/>
                <w:w w:val="99"/>
                <w:sz w:val="20"/>
                <w:szCs w:val="20"/>
              </w:rPr>
              <w:t xml:space="preserve"> systemów pojazdów</w:t>
            </w:r>
            <w:r w:rsidRPr="00FC6441">
              <w:rPr>
                <w:rFonts w:eastAsia="Arial"/>
                <w:w w:val="99"/>
                <w:sz w:val="20"/>
                <w:szCs w:val="20"/>
              </w:rPr>
              <w:br/>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1</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25</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0</w:t>
            </w:r>
          </w:p>
        </w:tc>
        <w:tc>
          <w:tcPr>
            <w:tcW w:w="675" w:type="dxa"/>
            <w:tcBorders>
              <w:top w:val="single" w:sz="4" w:space="0" w:color="auto"/>
              <w:left w:val="single" w:sz="4" w:space="0" w:color="auto"/>
              <w:bottom w:val="single" w:sz="4" w:space="0" w:color="auto"/>
              <w:right w:val="single" w:sz="4" w:space="0" w:color="auto"/>
            </w:tcBorders>
            <w:shd w:val="clear" w:color="auto" w:fill="D9E2F3"/>
          </w:tcPr>
          <w:p w:rsidR="00521991" w:rsidRPr="00FC6441" w:rsidRDefault="00521991" w:rsidP="00FC6441">
            <w:pPr>
              <w:pStyle w:val="Bezodstpw"/>
              <w:rPr>
                <w:rFonts w:eastAsia="Calibri"/>
                <w:sz w:val="20"/>
                <w:szCs w:val="20"/>
              </w:rPr>
            </w:pPr>
          </w:p>
          <w:p w:rsidR="00521991" w:rsidRPr="00FC6441" w:rsidRDefault="00521991" w:rsidP="00FC6441">
            <w:pPr>
              <w:pStyle w:val="Bezodstpw"/>
              <w:rPr>
                <w:rFonts w:eastAsia="Calibri"/>
                <w:sz w:val="20"/>
                <w:szCs w:val="20"/>
              </w:rPr>
            </w:pPr>
            <w:r w:rsidRPr="00FC6441">
              <w:rPr>
                <w:rFonts w:eastAsia="Calibri"/>
                <w:sz w:val="20"/>
                <w:szCs w:val="20"/>
              </w:rPr>
              <w:t>0</w:t>
            </w:r>
          </w:p>
        </w:tc>
      </w:tr>
    </w:tbl>
    <w:p w:rsidR="00521991" w:rsidRPr="00FC6441" w:rsidRDefault="00521991" w:rsidP="00FC6441">
      <w:pPr>
        <w:pStyle w:val="Bezodstpw"/>
        <w:rPr>
          <w:sz w:val="20"/>
          <w:szCs w:val="20"/>
        </w:rPr>
      </w:pPr>
    </w:p>
    <w:p w:rsidR="00064D30" w:rsidRPr="00E96FD1" w:rsidRDefault="00556057" w:rsidP="00975BCD">
      <w:pPr>
        <w:pStyle w:val="Bezodstpw"/>
        <w:jc w:val="center"/>
        <w:rPr>
          <w:b/>
          <w:i/>
          <w:u w:val="single"/>
        </w:rPr>
      </w:pPr>
      <w:r w:rsidRPr="00E96FD1">
        <w:rPr>
          <w:b/>
        </w:rPr>
        <w:t>Zespół Szkół Specjalnych w Wieluniu</w:t>
      </w:r>
    </w:p>
    <w:p w:rsidR="00B90070" w:rsidRPr="00953094" w:rsidRDefault="00B90070" w:rsidP="002F4EA1">
      <w:pPr>
        <w:tabs>
          <w:tab w:val="left" w:pos="5706"/>
        </w:tabs>
        <w:spacing w:after="0"/>
        <w:jc w:val="both"/>
        <w:rPr>
          <w:rFonts w:ascii="Times New Roman" w:hAnsi="Times New Roman" w:cs="Times New Roman"/>
          <w:b/>
          <w:sz w:val="24"/>
          <w:szCs w:val="24"/>
        </w:rPr>
      </w:pPr>
      <w:r w:rsidRPr="00953094">
        <w:rPr>
          <w:rFonts w:ascii="Times New Roman" w:hAnsi="Times New Roman" w:cs="Times New Roman"/>
          <w:b/>
          <w:sz w:val="24"/>
          <w:szCs w:val="24"/>
        </w:rPr>
        <w:t>Wyniki egzaminów po ósmej klasie szkoły podstawowej</w:t>
      </w:r>
    </w:p>
    <w:p w:rsidR="00B90070" w:rsidRPr="00B90070" w:rsidRDefault="00B90070" w:rsidP="002F4EA1">
      <w:pPr>
        <w:tabs>
          <w:tab w:val="left" w:pos="5706"/>
        </w:tabs>
        <w:spacing w:after="0"/>
        <w:jc w:val="both"/>
        <w:rPr>
          <w:rFonts w:ascii="Times New Roman" w:hAnsi="Times New Roman" w:cs="Times New Roman"/>
          <w:sz w:val="24"/>
          <w:szCs w:val="24"/>
        </w:rPr>
      </w:pPr>
      <w:r w:rsidRPr="00B90070">
        <w:rPr>
          <w:rFonts w:ascii="Times New Roman" w:hAnsi="Times New Roman" w:cs="Times New Roman"/>
          <w:sz w:val="24"/>
          <w:szCs w:val="24"/>
        </w:rPr>
        <w:t>W roku sz</w:t>
      </w:r>
      <w:r w:rsidR="00E96FD1">
        <w:rPr>
          <w:rFonts w:ascii="Times New Roman" w:hAnsi="Times New Roman" w:cs="Times New Roman"/>
          <w:sz w:val="24"/>
          <w:szCs w:val="24"/>
        </w:rPr>
        <w:t>kolnym 2022</w:t>
      </w:r>
      <w:r w:rsidR="006C014B">
        <w:rPr>
          <w:rFonts w:ascii="Times New Roman" w:hAnsi="Times New Roman" w:cs="Times New Roman"/>
          <w:sz w:val="24"/>
          <w:szCs w:val="24"/>
        </w:rPr>
        <w:t>/2</w:t>
      </w:r>
      <w:r w:rsidR="00E96FD1">
        <w:rPr>
          <w:rFonts w:ascii="Times New Roman" w:hAnsi="Times New Roman" w:cs="Times New Roman"/>
          <w:sz w:val="24"/>
          <w:szCs w:val="24"/>
        </w:rPr>
        <w:t>023</w:t>
      </w:r>
      <w:r w:rsidRPr="00B90070">
        <w:rPr>
          <w:rFonts w:ascii="Times New Roman" w:hAnsi="Times New Roman" w:cs="Times New Roman"/>
          <w:sz w:val="24"/>
          <w:szCs w:val="24"/>
        </w:rPr>
        <w:t xml:space="preserve"> w Szkole Podstawowej Specjalnej nr 3</w:t>
      </w:r>
      <w:r w:rsidR="00953094">
        <w:rPr>
          <w:rFonts w:ascii="Times New Roman" w:hAnsi="Times New Roman" w:cs="Times New Roman"/>
          <w:sz w:val="24"/>
          <w:szCs w:val="24"/>
        </w:rPr>
        <w:t xml:space="preserve"> w Wieluniu</w:t>
      </w:r>
      <w:r w:rsidR="00E96FD1">
        <w:rPr>
          <w:rFonts w:ascii="Times New Roman" w:hAnsi="Times New Roman" w:cs="Times New Roman"/>
          <w:sz w:val="24"/>
          <w:szCs w:val="24"/>
        </w:rPr>
        <w:t xml:space="preserve"> była 1 uczennica klasy ósmej. Dziewczynka przystąpiła</w:t>
      </w:r>
      <w:r w:rsidRPr="00B90070">
        <w:rPr>
          <w:rFonts w:ascii="Times New Roman" w:hAnsi="Times New Roman" w:cs="Times New Roman"/>
          <w:sz w:val="24"/>
          <w:szCs w:val="24"/>
        </w:rPr>
        <w:t xml:space="preserve"> do</w:t>
      </w:r>
      <w:r w:rsidR="00E96FD1">
        <w:rPr>
          <w:rFonts w:ascii="Times New Roman" w:hAnsi="Times New Roman" w:cs="Times New Roman"/>
          <w:sz w:val="24"/>
          <w:szCs w:val="24"/>
        </w:rPr>
        <w:t xml:space="preserve"> egzaminu ósmoklasisty i złożyła</w:t>
      </w:r>
      <w:r w:rsidRPr="00B90070">
        <w:rPr>
          <w:rFonts w:ascii="Times New Roman" w:hAnsi="Times New Roman" w:cs="Times New Roman"/>
          <w:sz w:val="24"/>
          <w:szCs w:val="24"/>
        </w:rPr>
        <w:t xml:space="preserve"> go </w:t>
      </w:r>
      <w:r w:rsidR="001A34D5">
        <w:rPr>
          <w:rFonts w:ascii="Times New Roman" w:hAnsi="Times New Roman" w:cs="Times New Roman"/>
          <w:sz w:val="24"/>
          <w:szCs w:val="24"/>
        </w:rPr>
        <w:br/>
      </w:r>
      <w:r w:rsidRPr="00B90070">
        <w:rPr>
          <w:rFonts w:ascii="Times New Roman" w:hAnsi="Times New Roman" w:cs="Times New Roman"/>
          <w:sz w:val="24"/>
          <w:szCs w:val="24"/>
        </w:rPr>
        <w:t xml:space="preserve">w pierwszym terminie. </w:t>
      </w:r>
      <w:r w:rsidR="006C014B">
        <w:rPr>
          <w:rFonts w:ascii="Times New Roman" w:hAnsi="Times New Roman" w:cs="Times New Roman"/>
          <w:sz w:val="24"/>
          <w:szCs w:val="24"/>
        </w:rPr>
        <w:t>Zadania egzaminacyjne sprawdziły w jakim stopniu ósmoklasiści opanowali wymagania ogólne i szczegółowe z zakresu trzech przedmiotów podlegających egzaminowi.</w:t>
      </w:r>
    </w:p>
    <w:p w:rsidR="00B90070" w:rsidRPr="00B90070" w:rsidRDefault="00B90070" w:rsidP="002F4EA1">
      <w:pPr>
        <w:tabs>
          <w:tab w:val="left" w:pos="5706"/>
        </w:tabs>
        <w:spacing w:after="0"/>
        <w:jc w:val="both"/>
        <w:rPr>
          <w:rFonts w:ascii="Times New Roman" w:hAnsi="Times New Roman" w:cs="Times New Roman"/>
          <w:b/>
          <w:sz w:val="24"/>
          <w:szCs w:val="24"/>
        </w:rPr>
      </w:pPr>
      <w:r w:rsidRPr="00B90070">
        <w:rPr>
          <w:rFonts w:ascii="Times New Roman" w:hAnsi="Times New Roman" w:cs="Times New Roman"/>
          <w:b/>
          <w:sz w:val="24"/>
          <w:szCs w:val="24"/>
        </w:rPr>
        <w:t>Wyniki uczniów z niepełnosprawnością intelektualną w stopniu lekkim – parametry statystyczne</w:t>
      </w:r>
    </w:p>
    <w:p w:rsidR="00B90070" w:rsidRPr="002F4EA1" w:rsidRDefault="00B90070" w:rsidP="002F4EA1">
      <w:pPr>
        <w:tabs>
          <w:tab w:val="left" w:pos="5706"/>
        </w:tabs>
        <w:jc w:val="both"/>
        <w:rPr>
          <w:rFonts w:ascii="Times New Roman" w:hAnsi="Times New Roman" w:cs="Times New Roman"/>
          <w:sz w:val="24"/>
          <w:szCs w:val="24"/>
        </w:rPr>
      </w:pPr>
      <w:r w:rsidRPr="002F4EA1">
        <w:rPr>
          <w:rFonts w:ascii="Times New Roman" w:hAnsi="Times New Roman" w:cs="Times New Roman"/>
          <w:sz w:val="24"/>
          <w:szCs w:val="24"/>
        </w:rPr>
        <w:lastRenderedPageBreak/>
        <w:t>Poniższa tabela zawiera zestawienie średnich wyników z egzaminu ósmoklasisty dla CKE, województwa łódzkiego, województwa świętokrzyskiego i Szkoły Podstawowej Specjalnej nr 3 w Wieluniu.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559"/>
        <w:gridCol w:w="1701"/>
        <w:gridCol w:w="1441"/>
      </w:tblGrid>
      <w:tr w:rsidR="00B90070" w:rsidRPr="002812C8" w:rsidTr="002F4EA1">
        <w:tc>
          <w:tcPr>
            <w:tcW w:w="4361" w:type="dxa"/>
            <w:shd w:val="clear" w:color="auto" w:fill="auto"/>
          </w:tcPr>
          <w:p w:rsidR="00B90070" w:rsidRPr="00B90070" w:rsidRDefault="00B90070" w:rsidP="00F227A4">
            <w:pPr>
              <w:pStyle w:val="Bezodstpw"/>
              <w:rPr>
                <w:sz w:val="20"/>
                <w:szCs w:val="20"/>
              </w:rPr>
            </w:pPr>
          </w:p>
        </w:tc>
        <w:tc>
          <w:tcPr>
            <w:tcW w:w="1559" w:type="dxa"/>
            <w:shd w:val="clear" w:color="auto" w:fill="auto"/>
          </w:tcPr>
          <w:p w:rsidR="00B90070" w:rsidRPr="00B90070" w:rsidRDefault="00B90070" w:rsidP="00F227A4">
            <w:pPr>
              <w:pStyle w:val="Bezodstpw"/>
              <w:rPr>
                <w:sz w:val="20"/>
                <w:szCs w:val="20"/>
              </w:rPr>
            </w:pPr>
            <w:r w:rsidRPr="00B90070">
              <w:rPr>
                <w:sz w:val="20"/>
                <w:szCs w:val="20"/>
              </w:rPr>
              <w:t>język polski</w:t>
            </w:r>
          </w:p>
        </w:tc>
        <w:tc>
          <w:tcPr>
            <w:tcW w:w="1701" w:type="dxa"/>
            <w:shd w:val="clear" w:color="auto" w:fill="auto"/>
          </w:tcPr>
          <w:p w:rsidR="00B90070" w:rsidRPr="00B90070" w:rsidRDefault="00B90070" w:rsidP="00F227A4">
            <w:pPr>
              <w:pStyle w:val="Bezodstpw"/>
              <w:rPr>
                <w:sz w:val="20"/>
                <w:szCs w:val="20"/>
              </w:rPr>
            </w:pPr>
            <w:r w:rsidRPr="00B90070">
              <w:rPr>
                <w:sz w:val="20"/>
                <w:szCs w:val="20"/>
              </w:rPr>
              <w:t>matematyka</w:t>
            </w:r>
          </w:p>
        </w:tc>
        <w:tc>
          <w:tcPr>
            <w:tcW w:w="1441" w:type="dxa"/>
            <w:shd w:val="clear" w:color="auto" w:fill="auto"/>
          </w:tcPr>
          <w:p w:rsidR="00B90070" w:rsidRPr="00B90070" w:rsidRDefault="00B90070" w:rsidP="00F227A4">
            <w:pPr>
              <w:pStyle w:val="Bezodstpw"/>
              <w:rPr>
                <w:sz w:val="20"/>
                <w:szCs w:val="20"/>
              </w:rPr>
            </w:pPr>
            <w:r w:rsidRPr="00B90070">
              <w:rPr>
                <w:sz w:val="20"/>
                <w:szCs w:val="20"/>
              </w:rPr>
              <w:t>język angielski</w:t>
            </w:r>
          </w:p>
        </w:tc>
      </w:tr>
      <w:tr w:rsidR="00B90070" w:rsidRPr="002812C8" w:rsidTr="002F4EA1">
        <w:trPr>
          <w:trHeight w:val="280"/>
        </w:trPr>
        <w:tc>
          <w:tcPr>
            <w:tcW w:w="4361" w:type="dxa"/>
            <w:shd w:val="clear" w:color="auto" w:fill="auto"/>
            <w:vAlign w:val="center"/>
          </w:tcPr>
          <w:p w:rsidR="00B90070" w:rsidRPr="00B90070" w:rsidRDefault="00B90070" w:rsidP="00F227A4">
            <w:pPr>
              <w:pStyle w:val="Bezodstpw"/>
              <w:rPr>
                <w:sz w:val="20"/>
                <w:szCs w:val="20"/>
              </w:rPr>
            </w:pPr>
            <w:r w:rsidRPr="00B90070">
              <w:rPr>
                <w:sz w:val="20"/>
                <w:szCs w:val="20"/>
              </w:rPr>
              <w:t>woj. łódzkie</w:t>
            </w:r>
          </w:p>
          <w:p w:rsidR="00B90070" w:rsidRPr="00B90070" w:rsidRDefault="00B90070" w:rsidP="00F227A4">
            <w:pPr>
              <w:pStyle w:val="Bezodstpw"/>
              <w:rPr>
                <w:sz w:val="20"/>
                <w:szCs w:val="20"/>
              </w:rPr>
            </w:pPr>
          </w:p>
        </w:tc>
        <w:tc>
          <w:tcPr>
            <w:tcW w:w="1559" w:type="dxa"/>
            <w:shd w:val="clear" w:color="auto" w:fill="auto"/>
            <w:vAlign w:val="center"/>
          </w:tcPr>
          <w:p w:rsidR="00B90070" w:rsidRPr="00B90070" w:rsidRDefault="00E96FD1" w:rsidP="00F227A4">
            <w:pPr>
              <w:pStyle w:val="Bezodstpw"/>
              <w:jc w:val="center"/>
              <w:rPr>
                <w:sz w:val="20"/>
                <w:szCs w:val="20"/>
              </w:rPr>
            </w:pPr>
            <w:r>
              <w:rPr>
                <w:sz w:val="20"/>
                <w:szCs w:val="20"/>
              </w:rPr>
              <w:t>64</w:t>
            </w:r>
            <w:r w:rsidR="00B90070" w:rsidRPr="00B90070">
              <w:rPr>
                <w:sz w:val="20"/>
                <w:szCs w:val="20"/>
              </w:rPr>
              <w:t>%</w:t>
            </w:r>
          </w:p>
        </w:tc>
        <w:tc>
          <w:tcPr>
            <w:tcW w:w="1701" w:type="dxa"/>
            <w:shd w:val="clear" w:color="auto" w:fill="auto"/>
            <w:vAlign w:val="center"/>
          </w:tcPr>
          <w:p w:rsidR="00B90070" w:rsidRPr="00B90070" w:rsidRDefault="00E96FD1" w:rsidP="00F227A4">
            <w:pPr>
              <w:pStyle w:val="Bezodstpw"/>
              <w:jc w:val="center"/>
              <w:rPr>
                <w:sz w:val="20"/>
                <w:szCs w:val="20"/>
              </w:rPr>
            </w:pPr>
            <w:r>
              <w:rPr>
                <w:sz w:val="20"/>
                <w:szCs w:val="20"/>
              </w:rPr>
              <w:t>54</w:t>
            </w:r>
            <w:r w:rsidR="00B90070" w:rsidRPr="00B90070">
              <w:rPr>
                <w:sz w:val="20"/>
                <w:szCs w:val="20"/>
              </w:rPr>
              <w:t>%</w:t>
            </w:r>
          </w:p>
        </w:tc>
        <w:tc>
          <w:tcPr>
            <w:tcW w:w="1441" w:type="dxa"/>
            <w:shd w:val="clear" w:color="auto" w:fill="auto"/>
            <w:vAlign w:val="center"/>
          </w:tcPr>
          <w:p w:rsidR="00B90070" w:rsidRPr="00B90070" w:rsidRDefault="00E96FD1" w:rsidP="00F227A4">
            <w:pPr>
              <w:pStyle w:val="Bezodstpw"/>
              <w:jc w:val="center"/>
              <w:rPr>
                <w:sz w:val="20"/>
                <w:szCs w:val="20"/>
              </w:rPr>
            </w:pPr>
            <w:r>
              <w:rPr>
                <w:sz w:val="20"/>
                <w:szCs w:val="20"/>
              </w:rPr>
              <w:t>65</w:t>
            </w:r>
            <w:r w:rsidR="00B90070" w:rsidRPr="00B90070">
              <w:rPr>
                <w:sz w:val="20"/>
                <w:szCs w:val="20"/>
              </w:rPr>
              <w:t>%</w:t>
            </w:r>
          </w:p>
        </w:tc>
      </w:tr>
      <w:tr w:rsidR="00B90070" w:rsidRPr="002812C8" w:rsidTr="002F4EA1">
        <w:tc>
          <w:tcPr>
            <w:tcW w:w="4361" w:type="dxa"/>
            <w:shd w:val="clear" w:color="auto" w:fill="auto"/>
            <w:vAlign w:val="center"/>
          </w:tcPr>
          <w:p w:rsidR="00B90070" w:rsidRPr="00B90070" w:rsidRDefault="00B90070" w:rsidP="00F227A4">
            <w:pPr>
              <w:pStyle w:val="Bezodstpw"/>
              <w:rPr>
                <w:sz w:val="20"/>
                <w:szCs w:val="20"/>
              </w:rPr>
            </w:pPr>
            <w:r w:rsidRPr="00B90070">
              <w:rPr>
                <w:sz w:val="20"/>
                <w:szCs w:val="20"/>
              </w:rPr>
              <w:t>woj. świętokrzyskie</w:t>
            </w:r>
          </w:p>
          <w:p w:rsidR="00B90070" w:rsidRPr="00B90070" w:rsidRDefault="00B90070" w:rsidP="00F227A4">
            <w:pPr>
              <w:pStyle w:val="Bezodstpw"/>
              <w:rPr>
                <w:sz w:val="20"/>
                <w:szCs w:val="20"/>
              </w:rPr>
            </w:pPr>
          </w:p>
        </w:tc>
        <w:tc>
          <w:tcPr>
            <w:tcW w:w="1559" w:type="dxa"/>
            <w:shd w:val="clear" w:color="auto" w:fill="auto"/>
            <w:vAlign w:val="center"/>
          </w:tcPr>
          <w:p w:rsidR="00B90070" w:rsidRPr="00B90070" w:rsidRDefault="00B90070" w:rsidP="00F227A4">
            <w:pPr>
              <w:pStyle w:val="Bezodstpw"/>
              <w:jc w:val="center"/>
              <w:rPr>
                <w:sz w:val="20"/>
                <w:szCs w:val="20"/>
              </w:rPr>
            </w:pPr>
            <w:r w:rsidRPr="00B90070">
              <w:rPr>
                <w:sz w:val="20"/>
                <w:szCs w:val="20"/>
              </w:rPr>
              <w:t>59%</w:t>
            </w:r>
          </w:p>
        </w:tc>
        <w:tc>
          <w:tcPr>
            <w:tcW w:w="1701" w:type="dxa"/>
            <w:shd w:val="clear" w:color="auto" w:fill="auto"/>
            <w:vAlign w:val="center"/>
          </w:tcPr>
          <w:p w:rsidR="00B90070" w:rsidRPr="00B90070" w:rsidRDefault="00E96FD1" w:rsidP="00F227A4">
            <w:pPr>
              <w:pStyle w:val="Bezodstpw"/>
              <w:jc w:val="center"/>
              <w:rPr>
                <w:sz w:val="20"/>
                <w:szCs w:val="20"/>
              </w:rPr>
            </w:pPr>
            <w:r>
              <w:rPr>
                <w:sz w:val="20"/>
                <w:szCs w:val="20"/>
              </w:rPr>
              <w:t>5</w:t>
            </w:r>
            <w:r w:rsidR="00B90070" w:rsidRPr="00B90070">
              <w:rPr>
                <w:sz w:val="20"/>
                <w:szCs w:val="20"/>
              </w:rPr>
              <w:t>7%</w:t>
            </w:r>
          </w:p>
        </w:tc>
        <w:tc>
          <w:tcPr>
            <w:tcW w:w="1441" w:type="dxa"/>
            <w:shd w:val="clear" w:color="auto" w:fill="auto"/>
            <w:vAlign w:val="center"/>
          </w:tcPr>
          <w:p w:rsidR="00B90070" w:rsidRPr="00B90070" w:rsidRDefault="00B90070" w:rsidP="00F227A4">
            <w:pPr>
              <w:pStyle w:val="Bezodstpw"/>
              <w:jc w:val="center"/>
              <w:rPr>
                <w:sz w:val="20"/>
                <w:szCs w:val="20"/>
              </w:rPr>
            </w:pPr>
            <w:r w:rsidRPr="00B90070">
              <w:rPr>
                <w:sz w:val="20"/>
                <w:szCs w:val="20"/>
              </w:rPr>
              <w:t>65%</w:t>
            </w:r>
          </w:p>
        </w:tc>
      </w:tr>
      <w:tr w:rsidR="00B90070" w:rsidRPr="002812C8" w:rsidTr="002F4EA1">
        <w:tc>
          <w:tcPr>
            <w:tcW w:w="4361" w:type="dxa"/>
            <w:shd w:val="clear" w:color="auto" w:fill="auto"/>
            <w:vAlign w:val="center"/>
          </w:tcPr>
          <w:p w:rsidR="00B90070" w:rsidRPr="00B90070" w:rsidRDefault="00B90070" w:rsidP="00F227A4">
            <w:pPr>
              <w:pStyle w:val="Bezodstpw"/>
              <w:rPr>
                <w:sz w:val="20"/>
                <w:szCs w:val="20"/>
              </w:rPr>
            </w:pPr>
            <w:r w:rsidRPr="00B90070">
              <w:rPr>
                <w:sz w:val="20"/>
                <w:szCs w:val="20"/>
              </w:rPr>
              <w:t>CKE</w:t>
            </w:r>
          </w:p>
          <w:p w:rsidR="00B90070" w:rsidRPr="00B90070" w:rsidRDefault="00B90070" w:rsidP="00F227A4">
            <w:pPr>
              <w:pStyle w:val="Bezodstpw"/>
              <w:rPr>
                <w:sz w:val="20"/>
                <w:szCs w:val="20"/>
              </w:rPr>
            </w:pPr>
          </w:p>
        </w:tc>
        <w:tc>
          <w:tcPr>
            <w:tcW w:w="1559" w:type="dxa"/>
            <w:shd w:val="clear" w:color="auto" w:fill="auto"/>
            <w:vAlign w:val="center"/>
          </w:tcPr>
          <w:p w:rsidR="00B90070" w:rsidRPr="00B90070" w:rsidRDefault="00B90070" w:rsidP="00F227A4">
            <w:pPr>
              <w:pStyle w:val="Bezodstpw"/>
              <w:jc w:val="center"/>
              <w:rPr>
                <w:sz w:val="20"/>
                <w:szCs w:val="20"/>
              </w:rPr>
            </w:pPr>
            <w:r w:rsidRPr="00B90070">
              <w:rPr>
                <w:sz w:val="20"/>
                <w:szCs w:val="20"/>
              </w:rPr>
              <w:t>60%</w:t>
            </w:r>
          </w:p>
        </w:tc>
        <w:tc>
          <w:tcPr>
            <w:tcW w:w="1701" w:type="dxa"/>
            <w:shd w:val="clear" w:color="auto" w:fill="auto"/>
            <w:vAlign w:val="center"/>
          </w:tcPr>
          <w:p w:rsidR="00B90070" w:rsidRPr="00B90070" w:rsidRDefault="006C014B" w:rsidP="00F227A4">
            <w:pPr>
              <w:pStyle w:val="Bezodstpw"/>
              <w:jc w:val="center"/>
              <w:rPr>
                <w:sz w:val="20"/>
                <w:szCs w:val="20"/>
              </w:rPr>
            </w:pPr>
            <w:r>
              <w:rPr>
                <w:sz w:val="20"/>
                <w:szCs w:val="20"/>
              </w:rPr>
              <w:t>5</w:t>
            </w:r>
            <w:r w:rsidR="00B90070" w:rsidRPr="00B90070">
              <w:rPr>
                <w:sz w:val="20"/>
                <w:szCs w:val="20"/>
              </w:rPr>
              <w:t>7%</w:t>
            </w:r>
          </w:p>
        </w:tc>
        <w:tc>
          <w:tcPr>
            <w:tcW w:w="1441" w:type="dxa"/>
            <w:shd w:val="clear" w:color="auto" w:fill="auto"/>
            <w:vAlign w:val="center"/>
          </w:tcPr>
          <w:p w:rsidR="00B90070" w:rsidRPr="00B90070" w:rsidRDefault="006C014B" w:rsidP="00F227A4">
            <w:pPr>
              <w:pStyle w:val="Bezodstpw"/>
              <w:jc w:val="center"/>
              <w:rPr>
                <w:sz w:val="20"/>
                <w:szCs w:val="20"/>
              </w:rPr>
            </w:pPr>
            <w:r>
              <w:rPr>
                <w:sz w:val="20"/>
                <w:szCs w:val="20"/>
              </w:rPr>
              <w:t>67</w:t>
            </w:r>
            <w:r w:rsidR="00B90070" w:rsidRPr="00B90070">
              <w:rPr>
                <w:sz w:val="20"/>
                <w:szCs w:val="20"/>
              </w:rPr>
              <w:t>%</w:t>
            </w:r>
          </w:p>
        </w:tc>
      </w:tr>
      <w:tr w:rsidR="00B90070" w:rsidRPr="002812C8" w:rsidTr="002F4EA1">
        <w:tc>
          <w:tcPr>
            <w:tcW w:w="4361" w:type="dxa"/>
            <w:shd w:val="clear" w:color="auto" w:fill="auto"/>
            <w:vAlign w:val="center"/>
          </w:tcPr>
          <w:p w:rsidR="00B90070" w:rsidRPr="00B90070" w:rsidRDefault="00B90070" w:rsidP="00F227A4">
            <w:pPr>
              <w:pStyle w:val="Bezodstpw"/>
              <w:rPr>
                <w:b/>
                <w:bCs/>
                <w:sz w:val="20"/>
                <w:szCs w:val="20"/>
              </w:rPr>
            </w:pPr>
            <w:r w:rsidRPr="00B90070">
              <w:rPr>
                <w:b/>
                <w:bCs/>
                <w:sz w:val="20"/>
                <w:szCs w:val="20"/>
              </w:rPr>
              <w:t>Szkoła Podstawowa Specjalna nr 3  w Wieluniu</w:t>
            </w:r>
          </w:p>
          <w:p w:rsidR="00B90070" w:rsidRPr="00B90070" w:rsidRDefault="00B90070" w:rsidP="00F227A4">
            <w:pPr>
              <w:pStyle w:val="Bezodstpw"/>
              <w:rPr>
                <w:sz w:val="20"/>
                <w:szCs w:val="20"/>
              </w:rPr>
            </w:pPr>
          </w:p>
        </w:tc>
        <w:tc>
          <w:tcPr>
            <w:tcW w:w="1559" w:type="dxa"/>
            <w:shd w:val="clear" w:color="auto" w:fill="auto"/>
            <w:vAlign w:val="center"/>
          </w:tcPr>
          <w:p w:rsidR="00B90070" w:rsidRPr="00B90070" w:rsidRDefault="00E96FD1" w:rsidP="00F227A4">
            <w:pPr>
              <w:pStyle w:val="Bezodstpw"/>
              <w:jc w:val="center"/>
              <w:rPr>
                <w:sz w:val="20"/>
                <w:szCs w:val="20"/>
              </w:rPr>
            </w:pPr>
            <w:r>
              <w:rPr>
                <w:sz w:val="20"/>
                <w:szCs w:val="20"/>
              </w:rPr>
              <w:t>20</w:t>
            </w:r>
            <w:r w:rsidR="00B90070" w:rsidRPr="00B90070">
              <w:rPr>
                <w:sz w:val="20"/>
                <w:szCs w:val="20"/>
              </w:rPr>
              <w:t>%</w:t>
            </w:r>
          </w:p>
        </w:tc>
        <w:tc>
          <w:tcPr>
            <w:tcW w:w="1701" w:type="dxa"/>
            <w:shd w:val="clear" w:color="auto" w:fill="auto"/>
            <w:vAlign w:val="center"/>
          </w:tcPr>
          <w:p w:rsidR="00B90070" w:rsidRPr="00B90070" w:rsidRDefault="00E96FD1" w:rsidP="00F227A4">
            <w:pPr>
              <w:pStyle w:val="Bezodstpw"/>
              <w:jc w:val="center"/>
              <w:rPr>
                <w:sz w:val="20"/>
                <w:szCs w:val="20"/>
              </w:rPr>
            </w:pPr>
            <w:r>
              <w:rPr>
                <w:sz w:val="20"/>
                <w:szCs w:val="20"/>
              </w:rPr>
              <w:t>40</w:t>
            </w:r>
            <w:r w:rsidR="00B90070" w:rsidRPr="00B90070">
              <w:rPr>
                <w:sz w:val="20"/>
                <w:szCs w:val="20"/>
              </w:rPr>
              <w:t>%</w:t>
            </w:r>
          </w:p>
        </w:tc>
        <w:tc>
          <w:tcPr>
            <w:tcW w:w="1441" w:type="dxa"/>
            <w:shd w:val="clear" w:color="auto" w:fill="auto"/>
            <w:vAlign w:val="center"/>
          </w:tcPr>
          <w:p w:rsidR="00B90070" w:rsidRPr="00B90070" w:rsidRDefault="00E96FD1" w:rsidP="00F227A4">
            <w:pPr>
              <w:pStyle w:val="Bezodstpw"/>
              <w:jc w:val="center"/>
              <w:rPr>
                <w:sz w:val="20"/>
                <w:szCs w:val="20"/>
              </w:rPr>
            </w:pPr>
            <w:r>
              <w:rPr>
                <w:sz w:val="20"/>
                <w:szCs w:val="20"/>
              </w:rPr>
              <w:t>45</w:t>
            </w:r>
            <w:r w:rsidR="00B90070" w:rsidRPr="00B90070">
              <w:rPr>
                <w:sz w:val="20"/>
                <w:szCs w:val="20"/>
              </w:rPr>
              <w:t>%</w:t>
            </w:r>
          </w:p>
        </w:tc>
      </w:tr>
    </w:tbl>
    <w:p w:rsidR="002E1B6C" w:rsidRPr="002E1B6C" w:rsidRDefault="002E1B6C" w:rsidP="002E1B6C">
      <w:pPr>
        <w:widowControl w:val="0"/>
        <w:suppressAutoHyphens/>
        <w:autoSpaceDN w:val="0"/>
        <w:spacing w:after="0"/>
        <w:rPr>
          <w:rFonts w:ascii="Times New Roman" w:eastAsia="Arial Unicode MS" w:hAnsi="Times New Roman" w:cs="Times New Roman"/>
          <w:kern w:val="3"/>
          <w:sz w:val="24"/>
          <w:szCs w:val="24"/>
        </w:rPr>
      </w:pPr>
      <w:r w:rsidRPr="002E1B6C">
        <w:rPr>
          <w:rFonts w:ascii="Times New Roman" w:eastAsia="Arial Unicode MS" w:hAnsi="Times New Roman" w:cs="Times New Roman"/>
          <w:kern w:val="3"/>
          <w:sz w:val="24"/>
          <w:szCs w:val="24"/>
        </w:rPr>
        <w:t xml:space="preserve">W minionym roku szkolnym w </w:t>
      </w:r>
      <w:r>
        <w:rPr>
          <w:rFonts w:ascii="Times New Roman" w:eastAsia="Arial Unicode MS" w:hAnsi="Times New Roman" w:cs="Times New Roman"/>
          <w:kern w:val="3"/>
          <w:sz w:val="24"/>
          <w:szCs w:val="24"/>
        </w:rPr>
        <w:t>Branżowej S</w:t>
      </w:r>
      <w:r w:rsidRPr="002E1B6C">
        <w:rPr>
          <w:rFonts w:ascii="Times New Roman" w:eastAsia="Arial Unicode MS" w:hAnsi="Times New Roman" w:cs="Times New Roman"/>
          <w:kern w:val="3"/>
          <w:sz w:val="24"/>
          <w:szCs w:val="24"/>
        </w:rPr>
        <w:t xml:space="preserve">zkole </w:t>
      </w:r>
      <w:r>
        <w:rPr>
          <w:rFonts w:ascii="Times New Roman" w:eastAsia="Arial Unicode MS" w:hAnsi="Times New Roman" w:cs="Times New Roman"/>
          <w:kern w:val="3"/>
          <w:sz w:val="24"/>
          <w:szCs w:val="24"/>
        </w:rPr>
        <w:t>Specjalnej I stopnia</w:t>
      </w:r>
      <w:r w:rsidRPr="002E1B6C">
        <w:rPr>
          <w:rFonts w:ascii="Times New Roman" w:eastAsia="Arial Unicode MS" w:hAnsi="Times New Roman" w:cs="Times New Roman"/>
          <w:kern w:val="3"/>
          <w:sz w:val="24"/>
          <w:szCs w:val="24"/>
        </w:rPr>
        <w:t xml:space="preserve"> nie funkcjonowała klasa trzecia, tym samym żaden z uczniów nie  przystępował do egzaminu potwierdzającego kwalifikacje w zawodzie.</w:t>
      </w:r>
    </w:p>
    <w:p w:rsidR="00556057" w:rsidRDefault="00556057" w:rsidP="00556057">
      <w:pPr>
        <w:jc w:val="center"/>
        <w:rPr>
          <w:rFonts w:ascii="Times New Roman" w:hAnsi="Times New Roman" w:cs="Times New Roman"/>
          <w:b/>
          <w:sz w:val="24"/>
          <w:szCs w:val="24"/>
          <w:u w:val="single"/>
        </w:rPr>
      </w:pPr>
      <w:r>
        <w:rPr>
          <w:rFonts w:ascii="Arial" w:hAnsi="Arial" w:cs="Arial"/>
        </w:rPr>
        <w:br/>
      </w:r>
      <w:r w:rsidRPr="00E3449E">
        <w:rPr>
          <w:rFonts w:ascii="Times New Roman" w:hAnsi="Times New Roman" w:cs="Times New Roman"/>
          <w:b/>
          <w:sz w:val="24"/>
          <w:szCs w:val="24"/>
          <w:u w:val="single"/>
        </w:rPr>
        <w:t>NAJWAŻNIEJSZE OSIĄGNIĘCIA UCZNIÓW/WYCHOWANKÓW</w:t>
      </w:r>
    </w:p>
    <w:p w:rsidR="00731254" w:rsidRDefault="00731254" w:rsidP="002F4EA1">
      <w:pPr>
        <w:jc w:val="center"/>
        <w:rPr>
          <w:rFonts w:ascii="Times New Roman" w:hAnsi="Times New Roman" w:cs="Times New Roman"/>
          <w:b/>
          <w:sz w:val="24"/>
          <w:szCs w:val="24"/>
        </w:rPr>
      </w:pPr>
      <w:r>
        <w:rPr>
          <w:rFonts w:ascii="Times New Roman" w:hAnsi="Times New Roman" w:cs="Times New Roman"/>
          <w:b/>
          <w:sz w:val="24"/>
          <w:szCs w:val="24"/>
        </w:rPr>
        <w:t>I Liceum Ogólnokształcące im. T. Kościuszki w Wieluniu</w:t>
      </w:r>
    </w:p>
    <w:p w:rsidR="00731254" w:rsidRDefault="002C533D" w:rsidP="00347798">
      <w:pPr>
        <w:pStyle w:val="Standard"/>
        <w:spacing w:line="276" w:lineRule="auto"/>
        <w:jc w:val="both"/>
      </w:pPr>
      <w:r>
        <w:t>W roku szkolnym 2022/2023</w:t>
      </w:r>
      <w:r w:rsidR="0046398E">
        <w:t>,</w:t>
      </w:r>
      <w:r>
        <w:t xml:space="preserve"> 123 uczniów brało udział w 14</w:t>
      </w:r>
      <w:r w:rsidR="00731254" w:rsidRPr="007B7E53">
        <w:t xml:space="preserve"> olimpiadach przedmiotowych.</w:t>
      </w:r>
    </w:p>
    <w:p w:rsidR="002C533D" w:rsidRDefault="002C533D" w:rsidP="00347798">
      <w:pPr>
        <w:pStyle w:val="Standard"/>
        <w:spacing w:line="276" w:lineRule="auto"/>
        <w:jc w:val="both"/>
      </w:pPr>
      <w:r>
        <w:t xml:space="preserve">Uczeń klasy 2b K. </w:t>
      </w:r>
      <w:proofErr w:type="spellStart"/>
      <w:r>
        <w:t>Żóraw</w:t>
      </w:r>
      <w:proofErr w:type="spellEnd"/>
      <w:r w:rsidR="00AF6267" w:rsidRPr="007B7E53">
        <w:t xml:space="preserve"> został</w:t>
      </w:r>
      <w:r w:rsidR="00AF6267">
        <w:t xml:space="preserve"> finalistą </w:t>
      </w:r>
      <w:r>
        <w:t>szczebla centralnego Olimpiady Teologicznej</w:t>
      </w:r>
      <w:r w:rsidR="0091691D">
        <w:t>, u</w:t>
      </w:r>
      <w:r>
        <w:t>czennica klasy 4g</w:t>
      </w:r>
      <w:r w:rsidR="0091691D">
        <w:t>1 K.</w:t>
      </w:r>
      <w:r>
        <w:t xml:space="preserve"> </w:t>
      </w:r>
      <w:proofErr w:type="spellStart"/>
      <w:r>
        <w:t>Hodur</w:t>
      </w:r>
      <w:proofErr w:type="spellEnd"/>
      <w:r>
        <w:t xml:space="preserve"> została laureatką szczebla centralnego</w:t>
      </w:r>
      <w:r w:rsidRPr="007B7E53">
        <w:t xml:space="preserve"> Olimpiady </w:t>
      </w:r>
      <w:r>
        <w:t xml:space="preserve">Wiedzy </w:t>
      </w:r>
      <w:r w:rsidR="0091691D">
        <w:br/>
      </w:r>
      <w:r>
        <w:t xml:space="preserve">o Prawie.  </w:t>
      </w:r>
    </w:p>
    <w:p w:rsidR="0091691D" w:rsidRPr="00C7534D" w:rsidRDefault="0091691D" w:rsidP="0091691D">
      <w:pPr>
        <w:jc w:val="center"/>
        <w:rPr>
          <w:rFonts w:ascii="Times New Roman" w:hAnsi="Times New Roman" w:cs="Times New Roman"/>
          <w:b/>
          <w:sz w:val="24"/>
          <w:szCs w:val="24"/>
        </w:rPr>
      </w:pPr>
      <w:r w:rsidRPr="00C7534D">
        <w:rPr>
          <w:rFonts w:ascii="Times New Roman" w:hAnsi="Times New Roman" w:cs="Times New Roman"/>
          <w:b/>
          <w:sz w:val="24"/>
          <w:szCs w:val="24"/>
        </w:rPr>
        <w:t>Udział uczniów w olimpiadach przedmiotowych w roku szkolnym 2022/2023</w:t>
      </w:r>
    </w:p>
    <w:tbl>
      <w:tblPr>
        <w:tblStyle w:val="Tabela-Siatka"/>
        <w:tblW w:w="0" w:type="auto"/>
        <w:tblLook w:val="04A0" w:firstRow="1" w:lastRow="0" w:firstColumn="1" w:lastColumn="0" w:noHBand="0" w:noVBand="1"/>
      </w:tblPr>
      <w:tblGrid>
        <w:gridCol w:w="528"/>
        <w:gridCol w:w="1792"/>
        <w:gridCol w:w="1145"/>
        <w:gridCol w:w="1153"/>
        <w:gridCol w:w="89"/>
        <w:gridCol w:w="1044"/>
        <w:gridCol w:w="993"/>
        <w:gridCol w:w="877"/>
        <w:gridCol w:w="1667"/>
      </w:tblGrid>
      <w:tr w:rsidR="0091691D" w:rsidRPr="00C7534D" w:rsidTr="0091691D">
        <w:trPr>
          <w:trHeight w:val="1140"/>
        </w:trPr>
        <w:tc>
          <w:tcPr>
            <w:tcW w:w="528" w:type="dxa"/>
            <w:vMerge w:val="restart"/>
          </w:tcPr>
          <w:p w:rsidR="0091691D" w:rsidRPr="00C7534D" w:rsidRDefault="0091691D" w:rsidP="006621FD">
            <w:pPr>
              <w:jc w:val="center"/>
              <w:rPr>
                <w:b/>
              </w:rPr>
            </w:pPr>
            <w:r w:rsidRPr="00C7534D">
              <w:rPr>
                <w:b/>
              </w:rPr>
              <w:t>Lp.</w:t>
            </w:r>
          </w:p>
        </w:tc>
        <w:tc>
          <w:tcPr>
            <w:tcW w:w="1792" w:type="dxa"/>
            <w:vMerge w:val="restart"/>
          </w:tcPr>
          <w:p w:rsidR="0091691D" w:rsidRPr="00C7534D" w:rsidRDefault="0091691D" w:rsidP="006621FD">
            <w:pPr>
              <w:jc w:val="center"/>
              <w:rPr>
                <w:b/>
              </w:rPr>
            </w:pPr>
            <w:r w:rsidRPr="00C7534D">
              <w:rPr>
                <w:b/>
              </w:rPr>
              <w:t>Olimpiada</w:t>
            </w:r>
          </w:p>
        </w:tc>
        <w:tc>
          <w:tcPr>
            <w:tcW w:w="1145" w:type="dxa"/>
            <w:vMerge w:val="restart"/>
          </w:tcPr>
          <w:p w:rsidR="0091691D" w:rsidRPr="00C7534D" w:rsidRDefault="0091691D" w:rsidP="006621FD">
            <w:pPr>
              <w:jc w:val="center"/>
              <w:rPr>
                <w:b/>
              </w:rPr>
            </w:pPr>
            <w:r w:rsidRPr="00C7534D">
              <w:rPr>
                <w:b/>
              </w:rPr>
              <w:t>Ilość uczniów na etapie szkolnym</w:t>
            </w:r>
          </w:p>
        </w:tc>
        <w:tc>
          <w:tcPr>
            <w:tcW w:w="2286" w:type="dxa"/>
            <w:gridSpan w:val="3"/>
          </w:tcPr>
          <w:p w:rsidR="0091691D" w:rsidRPr="00C7534D" w:rsidRDefault="0091691D" w:rsidP="006621FD">
            <w:pPr>
              <w:jc w:val="center"/>
              <w:rPr>
                <w:b/>
              </w:rPr>
            </w:pPr>
            <w:r w:rsidRPr="00C7534D">
              <w:rPr>
                <w:b/>
              </w:rPr>
              <w:t xml:space="preserve">Ilość uczniów </w:t>
            </w:r>
          </w:p>
          <w:p w:rsidR="0091691D" w:rsidRPr="00C7534D" w:rsidRDefault="0091691D" w:rsidP="006621FD">
            <w:pPr>
              <w:jc w:val="center"/>
              <w:rPr>
                <w:b/>
              </w:rPr>
            </w:pPr>
            <w:r w:rsidRPr="00C7534D">
              <w:rPr>
                <w:b/>
              </w:rPr>
              <w:t>na etapie okręgowym</w:t>
            </w:r>
          </w:p>
          <w:p w:rsidR="0091691D" w:rsidRPr="00C7534D" w:rsidRDefault="0091691D" w:rsidP="006621FD">
            <w:pPr>
              <w:jc w:val="center"/>
              <w:rPr>
                <w:b/>
              </w:rPr>
            </w:pPr>
          </w:p>
        </w:tc>
        <w:tc>
          <w:tcPr>
            <w:tcW w:w="1870" w:type="dxa"/>
            <w:gridSpan w:val="2"/>
          </w:tcPr>
          <w:p w:rsidR="0091691D" w:rsidRPr="00C7534D" w:rsidRDefault="0091691D" w:rsidP="006621FD">
            <w:pPr>
              <w:jc w:val="center"/>
              <w:rPr>
                <w:b/>
              </w:rPr>
            </w:pPr>
            <w:r w:rsidRPr="00C7534D">
              <w:rPr>
                <w:b/>
              </w:rPr>
              <w:t>Ilość uczniów na etapie centralnym</w:t>
            </w:r>
          </w:p>
          <w:p w:rsidR="0091691D" w:rsidRPr="00C7534D" w:rsidRDefault="0091691D" w:rsidP="006621FD">
            <w:pPr>
              <w:jc w:val="center"/>
              <w:rPr>
                <w:b/>
              </w:rPr>
            </w:pPr>
            <w:r w:rsidRPr="00C7534D">
              <w:rPr>
                <w:b/>
              </w:rPr>
              <w:t>(imię i nazwisko ucznia, klasa)</w:t>
            </w:r>
          </w:p>
        </w:tc>
        <w:tc>
          <w:tcPr>
            <w:tcW w:w="1667" w:type="dxa"/>
            <w:vMerge w:val="restart"/>
          </w:tcPr>
          <w:p w:rsidR="0091691D" w:rsidRPr="00C7534D" w:rsidRDefault="0091691D" w:rsidP="006621FD">
            <w:pPr>
              <w:jc w:val="center"/>
              <w:rPr>
                <w:b/>
              </w:rPr>
            </w:pPr>
            <w:r w:rsidRPr="00C7534D">
              <w:rPr>
                <w:b/>
              </w:rPr>
              <w:t>Nauczyciel prowadzący</w:t>
            </w:r>
          </w:p>
        </w:tc>
      </w:tr>
      <w:tr w:rsidR="0091691D" w:rsidRPr="00C7534D" w:rsidTr="0091691D">
        <w:trPr>
          <w:trHeight w:val="535"/>
        </w:trPr>
        <w:tc>
          <w:tcPr>
            <w:tcW w:w="528" w:type="dxa"/>
            <w:vMerge/>
          </w:tcPr>
          <w:p w:rsidR="0091691D" w:rsidRPr="00C7534D" w:rsidRDefault="0091691D" w:rsidP="006621FD">
            <w:pPr>
              <w:jc w:val="center"/>
              <w:rPr>
                <w:b/>
              </w:rPr>
            </w:pPr>
          </w:p>
        </w:tc>
        <w:tc>
          <w:tcPr>
            <w:tcW w:w="1792" w:type="dxa"/>
            <w:vMerge/>
          </w:tcPr>
          <w:p w:rsidR="0091691D" w:rsidRPr="00C7534D" w:rsidRDefault="0091691D" w:rsidP="006621FD">
            <w:pPr>
              <w:jc w:val="center"/>
              <w:rPr>
                <w:b/>
              </w:rPr>
            </w:pPr>
          </w:p>
        </w:tc>
        <w:tc>
          <w:tcPr>
            <w:tcW w:w="1145" w:type="dxa"/>
            <w:vMerge/>
          </w:tcPr>
          <w:p w:rsidR="0091691D" w:rsidRPr="00C7534D" w:rsidRDefault="0091691D" w:rsidP="006621FD">
            <w:pPr>
              <w:jc w:val="center"/>
              <w:rPr>
                <w:b/>
              </w:rPr>
            </w:pPr>
          </w:p>
        </w:tc>
        <w:tc>
          <w:tcPr>
            <w:tcW w:w="1153" w:type="dxa"/>
          </w:tcPr>
          <w:p w:rsidR="0091691D" w:rsidRPr="00C7534D" w:rsidRDefault="0091691D" w:rsidP="006621FD">
            <w:pPr>
              <w:jc w:val="center"/>
              <w:rPr>
                <w:b/>
              </w:rPr>
            </w:pPr>
            <w:r w:rsidRPr="00C7534D">
              <w:rPr>
                <w:b/>
              </w:rPr>
              <w:t>I etap</w:t>
            </w:r>
          </w:p>
        </w:tc>
        <w:tc>
          <w:tcPr>
            <w:tcW w:w="1133" w:type="dxa"/>
            <w:gridSpan w:val="2"/>
          </w:tcPr>
          <w:p w:rsidR="0091691D" w:rsidRPr="00C7534D" w:rsidRDefault="0091691D" w:rsidP="006621FD">
            <w:pPr>
              <w:jc w:val="center"/>
              <w:rPr>
                <w:b/>
              </w:rPr>
            </w:pPr>
            <w:r w:rsidRPr="00C7534D">
              <w:rPr>
                <w:b/>
              </w:rPr>
              <w:t>II etap</w:t>
            </w:r>
          </w:p>
        </w:tc>
        <w:tc>
          <w:tcPr>
            <w:tcW w:w="993" w:type="dxa"/>
          </w:tcPr>
          <w:p w:rsidR="0091691D" w:rsidRPr="00C7534D" w:rsidRDefault="0091691D" w:rsidP="006621FD">
            <w:pPr>
              <w:jc w:val="center"/>
              <w:rPr>
                <w:b/>
              </w:rPr>
            </w:pPr>
            <w:r w:rsidRPr="00C7534D">
              <w:rPr>
                <w:b/>
              </w:rPr>
              <w:t>finalista</w:t>
            </w:r>
          </w:p>
        </w:tc>
        <w:tc>
          <w:tcPr>
            <w:tcW w:w="877" w:type="dxa"/>
          </w:tcPr>
          <w:p w:rsidR="0091691D" w:rsidRPr="00C7534D" w:rsidRDefault="0091691D" w:rsidP="006621FD">
            <w:pPr>
              <w:jc w:val="center"/>
              <w:rPr>
                <w:b/>
              </w:rPr>
            </w:pPr>
            <w:r w:rsidRPr="00C7534D">
              <w:rPr>
                <w:b/>
              </w:rPr>
              <w:t>laureat</w:t>
            </w:r>
          </w:p>
        </w:tc>
        <w:tc>
          <w:tcPr>
            <w:tcW w:w="1667" w:type="dxa"/>
            <w:vMerge/>
          </w:tcPr>
          <w:p w:rsidR="0091691D" w:rsidRPr="00C7534D" w:rsidRDefault="0091691D" w:rsidP="006621FD">
            <w:pPr>
              <w:jc w:val="center"/>
              <w:rPr>
                <w:b/>
              </w:rPr>
            </w:pPr>
          </w:p>
        </w:tc>
      </w:tr>
      <w:tr w:rsidR="0091691D" w:rsidRPr="00C7534D" w:rsidTr="0091691D">
        <w:tc>
          <w:tcPr>
            <w:tcW w:w="528" w:type="dxa"/>
          </w:tcPr>
          <w:p w:rsidR="0091691D" w:rsidRPr="00C7534D" w:rsidRDefault="0091691D" w:rsidP="006621FD">
            <w:r w:rsidRPr="00C7534D">
              <w:t>1.</w:t>
            </w:r>
          </w:p>
        </w:tc>
        <w:tc>
          <w:tcPr>
            <w:tcW w:w="1792" w:type="dxa"/>
          </w:tcPr>
          <w:p w:rsidR="0091691D" w:rsidRPr="00C7534D" w:rsidRDefault="0091691D" w:rsidP="006621FD">
            <w:r w:rsidRPr="00C7534D">
              <w:t xml:space="preserve">Olimpiada Literatury </w:t>
            </w:r>
          </w:p>
          <w:p w:rsidR="0091691D" w:rsidRPr="00C7534D" w:rsidRDefault="0091691D" w:rsidP="006621FD">
            <w:r w:rsidRPr="00C7534D">
              <w:t>i Języka Polskiego</w:t>
            </w:r>
          </w:p>
        </w:tc>
        <w:tc>
          <w:tcPr>
            <w:tcW w:w="1145" w:type="dxa"/>
          </w:tcPr>
          <w:p w:rsidR="0091691D" w:rsidRPr="00C7534D" w:rsidRDefault="0091691D" w:rsidP="006621FD">
            <w:r w:rsidRPr="00C7534D">
              <w:t>1</w:t>
            </w:r>
          </w:p>
        </w:tc>
        <w:tc>
          <w:tcPr>
            <w:tcW w:w="1153" w:type="dxa"/>
          </w:tcPr>
          <w:p w:rsidR="0091691D" w:rsidRPr="00C7534D" w:rsidRDefault="0091691D" w:rsidP="006621FD">
            <w:r w:rsidRPr="00C7534D">
              <w:t>1</w:t>
            </w:r>
          </w:p>
          <w:p w:rsidR="0091691D" w:rsidRPr="00C7534D" w:rsidRDefault="0091691D" w:rsidP="006621FD">
            <w:r>
              <w:t xml:space="preserve">M. </w:t>
            </w:r>
            <w:r w:rsidRPr="00C7534D">
              <w:t>Szymańska 4g1</w:t>
            </w:r>
          </w:p>
        </w:tc>
        <w:tc>
          <w:tcPr>
            <w:tcW w:w="1133" w:type="dxa"/>
            <w:gridSpan w:val="2"/>
          </w:tcPr>
          <w:p w:rsidR="0091691D" w:rsidRPr="00C7534D" w:rsidRDefault="0091691D" w:rsidP="006621FD">
            <w:r w:rsidRPr="00C7534D">
              <w:t>1</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Tomasz Wasiak</w:t>
            </w:r>
          </w:p>
        </w:tc>
      </w:tr>
      <w:tr w:rsidR="0091691D" w:rsidRPr="00C7534D" w:rsidTr="0091691D">
        <w:tc>
          <w:tcPr>
            <w:tcW w:w="528" w:type="dxa"/>
          </w:tcPr>
          <w:p w:rsidR="0091691D" w:rsidRPr="00C7534D" w:rsidRDefault="0091691D" w:rsidP="006621FD">
            <w:r w:rsidRPr="00C7534D">
              <w:t>2.</w:t>
            </w:r>
          </w:p>
        </w:tc>
        <w:tc>
          <w:tcPr>
            <w:tcW w:w="1792" w:type="dxa"/>
          </w:tcPr>
          <w:p w:rsidR="0091691D" w:rsidRPr="00C7534D" w:rsidRDefault="0091691D" w:rsidP="006621FD">
            <w:r w:rsidRPr="00C7534D">
              <w:t>Olimpiada Fizyczna</w:t>
            </w:r>
          </w:p>
        </w:tc>
        <w:tc>
          <w:tcPr>
            <w:tcW w:w="1145" w:type="dxa"/>
          </w:tcPr>
          <w:p w:rsidR="0091691D" w:rsidRPr="00C7534D" w:rsidRDefault="0091691D" w:rsidP="006621FD">
            <w:r w:rsidRPr="00C7534D">
              <w:t>4</w:t>
            </w:r>
          </w:p>
        </w:tc>
        <w:tc>
          <w:tcPr>
            <w:tcW w:w="1153" w:type="dxa"/>
          </w:tcPr>
          <w:p w:rsidR="0091691D" w:rsidRPr="00C7534D" w:rsidRDefault="0091691D" w:rsidP="006621FD">
            <w:r w:rsidRPr="00C7534D">
              <w:t>2</w:t>
            </w:r>
          </w:p>
          <w:p w:rsidR="0091691D" w:rsidRPr="00C7534D" w:rsidRDefault="0091691D" w:rsidP="006621FD">
            <w:r>
              <w:t xml:space="preserve">D. </w:t>
            </w:r>
            <w:r w:rsidRPr="00C7534D">
              <w:t>Kozub</w:t>
            </w:r>
          </w:p>
          <w:p w:rsidR="0091691D" w:rsidRPr="00C7534D" w:rsidRDefault="0091691D" w:rsidP="006621FD">
            <w:r>
              <w:t>T.</w:t>
            </w:r>
            <w:r w:rsidRPr="00C7534D">
              <w:t xml:space="preserve"> Marzec 3a</w:t>
            </w:r>
          </w:p>
        </w:tc>
        <w:tc>
          <w:tcPr>
            <w:tcW w:w="1133" w:type="dxa"/>
            <w:gridSpan w:val="2"/>
          </w:tcPr>
          <w:p w:rsidR="0091691D" w:rsidRPr="00C7534D" w:rsidRDefault="0091691D" w:rsidP="006621FD">
            <w:r w:rsidRPr="00C7534D">
              <w:t>-</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 xml:space="preserve">Bogusław </w:t>
            </w:r>
            <w:proofErr w:type="spellStart"/>
            <w:r w:rsidRPr="00C7534D">
              <w:t>Urwanowicz</w:t>
            </w:r>
            <w:proofErr w:type="spellEnd"/>
          </w:p>
        </w:tc>
      </w:tr>
      <w:tr w:rsidR="0091691D" w:rsidRPr="00C7534D" w:rsidTr="0091691D">
        <w:tc>
          <w:tcPr>
            <w:tcW w:w="528" w:type="dxa"/>
          </w:tcPr>
          <w:p w:rsidR="0091691D" w:rsidRPr="00C7534D" w:rsidRDefault="0091691D" w:rsidP="006621FD">
            <w:r w:rsidRPr="00C7534D">
              <w:t>3.</w:t>
            </w:r>
          </w:p>
        </w:tc>
        <w:tc>
          <w:tcPr>
            <w:tcW w:w="1792" w:type="dxa"/>
          </w:tcPr>
          <w:p w:rsidR="0091691D" w:rsidRPr="00C7534D" w:rsidRDefault="0091691D" w:rsidP="006621FD">
            <w:r w:rsidRPr="00C7534D">
              <w:t xml:space="preserve">Olimpiada Wiedzy </w:t>
            </w:r>
          </w:p>
          <w:p w:rsidR="0091691D" w:rsidRPr="00C7534D" w:rsidRDefault="0091691D" w:rsidP="006621FD">
            <w:r w:rsidRPr="00C7534D">
              <w:t xml:space="preserve">o Żywieniu </w:t>
            </w:r>
          </w:p>
          <w:p w:rsidR="0091691D" w:rsidRPr="00C7534D" w:rsidRDefault="0091691D" w:rsidP="006621FD">
            <w:r w:rsidRPr="00C7534D">
              <w:t>i Żywności</w:t>
            </w:r>
          </w:p>
        </w:tc>
        <w:tc>
          <w:tcPr>
            <w:tcW w:w="1145" w:type="dxa"/>
          </w:tcPr>
          <w:p w:rsidR="0091691D" w:rsidRPr="00C7534D" w:rsidRDefault="0091691D" w:rsidP="006621FD">
            <w:r w:rsidRPr="00C7534D">
              <w:t>29</w:t>
            </w:r>
          </w:p>
        </w:tc>
        <w:tc>
          <w:tcPr>
            <w:tcW w:w="1153" w:type="dxa"/>
          </w:tcPr>
          <w:p w:rsidR="0091691D" w:rsidRPr="00C7534D" w:rsidRDefault="0091691D" w:rsidP="006621FD">
            <w:r w:rsidRPr="00C7534D">
              <w:t>2</w:t>
            </w:r>
          </w:p>
          <w:p w:rsidR="0091691D" w:rsidRPr="00C7534D" w:rsidRDefault="0091691D" w:rsidP="006621FD"/>
        </w:tc>
        <w:tc>
          <w:tcPr>
            <w:tcW w:w="1133" w:type="dxa"/>
            <w:gridSpan w:val="2"/>
          </w:tcPr>
          <w:p w:rsidR="0091691D" w:rsidRPr="00C7534D" w:rsidRDefault="0091691D" w:rsidP="006621FD">
            <w:r w:rsidRPr="00C7534D">
              <w:t>-</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Aleksandra Antosik – Karasek</w:t>
            </w:r>
          </w:p>
        </w:tc>
      </w:tr>
      <w:tr w:rsidR="0091691D" w:rsidRPr="00C7534D" w:rsidTr="0091691D">
        <w:tc>
          <w:tcPr>
            <w:tcW w:w="528" w:type="dxa"/>
          </w:tcPr>
          <w:p w:rsidR="0091691D" w:rsidRPr="00C7534D" w:rsidRDefault="0091691D" w:rsidP="006621FD">
            <w:r w:rsidRPr="00C7534D">
              <w:t>4.</w:t>
            </w:r>
          </w:p>
        </w:tc>
        <w:tc>
          <w:tcPr>
            <w:tcW w:w="1792" w:type="dxa"/>
          </w:tcPr>
          <w:p w:rsidR="0091691D" w:rsidRPr="00C7534D" w:rsidRDefault="0091691D" w:rsidP="006621FD">
            <w:r w:rsidRPr="00C7534D">
              <w:t>Olimpiada Przedsiębiorczości</w:t>
            </w:r>
          </w:p>
        </w:tc>
        <w:tc>
          <w:tcPr>
            <w:tcW w:w="1145" w:type="dxa"/>
          </w:tcPr>
          <w:p w:rsidR="0091691D" w:rsidRPr="00C7534D" w:rsidRDefault="0091691D" w:rsidP="006621FD">
            <w:r w:rsidRPr="00C7534D">
              <w:t>4</w:t>
            </w:r>
          </w:p>
        </w:tc>
        <w:tc>
          <w:tcPr>
            <w:tcW w:w="1153" w:type="dxa"/>
          </w:tcPr>
          <w:p w:rsidR="0091691D" w:rsidRPr="00C7534D" w:rsidRDefault="0091691D" w:rsidP="006621FD">
            <w:r w:rsidRPr="00C7534D">
              <w:t>-</w:t>
            </w:r>
          </w:p>
        </w:tc>
        <w:tc>
          <w:tcPr>
            <w:tcW w:w="1133" w:type="dxa"/>
            <w:gridSpan w:val="2"/>
          </w:tcPr>
          <w:p w:rsidR="0091691D" w:rsidRPr="00C7534D" w:rsidRDefault="0091691D" w:rsidP="006621FD">
            <w:r w:rsidRPr="00C7534D">
              <w:t>-</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Edyta Stępień</w:t>
            </w:r>
          </w:p>
        </w:tc>
      </w:tr>
      <w:tr w:rsidR="0091691D" w:rsidRPr="00C7534D" w:rsidTr="0091691D">
        <w:trPr>
          <w:trHeight w:val="1164"/>
        </w:trPr>
        <w:tc>
          <w:tcPr>
            <w:tcW w:w="528" w:type="dxa"/>
            <w:vMerge w:val="restart"/>
          </w:tcPr>
          <w:p w:rsidR="0091691D" w:rsidRPr="00C7534D" w:rsidRDefault="0091691D" w:rsidP="006621FD">
            <w:r w:rsidRPr="00C7534D">
              <w:t>5.</w:t>
            </w:r>
          </w:p>
        </w:tc>
        <w:tc>
          <w:tcPr>
            <w:tcW w:w="1792" w:type="dxa"/>
            <w:vMerge w:val="restart"/>
          </w:tcPr>
          <w:p w:rsidR="0091691D" w:rsidRPr="00C7534D" w:rsidRDefault="0091691D" w:rsidP="006621FD">
            <w:r w:rsidRPr="00C7534D">
              <w:t>Olimpiada Języka Angielskiego</w:t>
            </w:r>
          </w:p>
        </w:tc>
        <w:tc>
          <w:tcPr>
            <w:tcW w:w="1145" w:type="dxa"/>
            <w:vMerge w:val="restart"/>
          </w:tcPr>
          <w:p w:rsidR="0091691D" w:rsidRPr="00C7534D" w:rsidRDefault="0091691D" w:rsidP="006621FD">
            <w:r w:rsidRPr="00C7534D">
              <w:t>24</w:t>
            </w:r>
          </w:p>
        </w:tc>
        <w:tc>
          <w:tcPr>
            <w:tcW w:w="1153" w:type="dxa"/>
          </w:tcPr>
          <w:p w:rsidR="0091691D" w:rsidRPr="00C7534D" w:rsidRDefault="0091691D" w:rsidP="006621FD">
            <w:r w:rsidRPr="00C7534D">
              <w:t>2</w:t>
            </w:r>
          </w:p>
          <w:p w:rsidR="0091691D" w:rsidRPr="00C7534D" w:rsidRDefault="0091691D" w:rsidP="006621FD">
            <w:r>
              <w:t>Z.</w:t>
            </w:r>
            <w:r w:rsidRPr="00C7534D">
              <w:t xml:space="preserve"> </w:t>
            </w:r>
            <w:proofErr w:type="spellStart"/>
            <w:r w:rsidRPr="00C7534D">
              <w:t>Kocemba</w:t>
            </w:r>
            <w:proofErr w:type="spellEnd"/>
            <w:r w:rsidRPr="00C7534D">
              <w:t xml:space="preserve"> 4a1</w:t>
            </w:r>
          </w:p>
        </w:tc>
        <w:tc>
          <w:tcPr>
            <w:tcW w:w="1133" w:type="dxa"/>
            <w:gridSpan w:val="2"/>
          </w:tcPr>
          <w:p w:rsidR="0091691D" w:rsidRPr="00C7534D" w:rsidRDefault="0091691D" w:rsidP="006621FD">
            <w:r w:rsidRPr="00C7534D">
              <w:t>1</w:t>
            </w:r>
          </w:p>
          <w:p w:rsidR="0091691D" w:rsidRPr="00C7534D" w:rsidRDefault="0091691D" w:rsidP="006621FD">
            <w:r>
              <w:t xml:space="preserve">Z. </w:t>
            </w:r>
            <w:proofErr w:type="spellStart"/>
            <w:r w:rsidRPr="00C7534D">
              <w:t>Kocemba</w:t>
            </w:r>
            <w:proofErr w:type="spellEnd"/>
            <w:r w:rsidRPr="00C7534D">
              <w:t xml:space="preserve"> 4a1</w:t>
            </w:r>
          </w:p>
          <w:p w:rsidR="0091691D" w:rsidRPr="00C7534D" w:rsidRDefault="0091691D" w:rsidP="006621FD"/>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Anna Błaszczyk</w:t>
            </w:r>
          </w:p>
        </w:tc>
      </w:tr>
      <w:tr w:rsidR="0091691D" w:rsidRPr="00C7534D" w:rsidTr="0091691D">
        <w:trPr>
          <w:trHeight w:val="756"/>
        </w:trPr>
        <w:tc>
          <w:tcPr>
            <w:tcW w:w="528" w:type="dxa"/>
            <w:vMerge/>
          </w:tcPr>
          <w:p w:rsidR="0091691D" w:rsidRPr="00C7534D" w:rsidRDefault="0091691D" w:rsidP="006621FD"/>
        </w:tc>
        <w:tc>
          <w:tcPr>
            <w:tcW w:w="1792" w:type="dxa"/>
            <w:vMerge/>
          </w:tcPr>
          <w:p w:rsidR="0091691D" w:rsidRPr="00C7534D" w:rsidRDefault="0091691D" w:rsidP="006621FD"/>
        </w:tc>
        <w:tc>
          <w:tcPr>
            <w:tcW w:w="1145" w:type="dxa"/>
            <w:vMerge/>
          </w:tcPr>
          <w:p w:rsidR="0091691D" w:rsidRPr="00C7534D" w:rsidRDefault="0091691D" w:rsidP="006621FD"/>
        </w:tc>
        <w:tc>
          <w:tcPr>
            <w:tcW w:w="1153" w:type="dxa"/>
          </w:tcPr>
          <w:p w:rsidR="0091691D" w:rsidRPr="00C7534D" w:rsidRDefault="0091691D" w:rsidP="006621FD">
            <w:r>
              <w:t>M.</w:t>
            </w:r>
            <w:r w:rsidRPr="00C7534D">
              <w:t xml:space="preserve"> </w:t>
            </w:r>
          </w:p>
          <w:p w:rsidR="0091691D" w:rsidRPr="00C7534D" w:rsidRDefault="0091691D" w:rsidP="006621FD">
            <w:r w:rsidRPr="00C7534D">
              <w:t>Zarzycka</w:t>
            </w:r>
          </w:p>
          <w:p w:rsidR="0091691D" w:rsidRPr="00C7534D" w:rsidRDefault="0091691D" w:rsidP="006621FD">
            <w:r w:rsidRPr="00C7534D">
              <w:t>4b1</w:t>
            </w:r>
          </w:p>
          <w:p w:rsidR="0091691D" w:rsidRPr="00C7534D" w:rsidRDefault="0091691D" w:rsidP="006621FD"/>
        </w:tc>
        <w:tc>
          <w:tcPr>
            <w:tcW w:w="1133" w:type="dxa"/>
            <w:gridSpan w:val="2"/>
          </w:tcPr>
          <w:p w:rsidR="0091691D" w:rsidRPr="00C7534D" w:rsidRDefault="0091691D" w:rsidP="006621FD">
            <w:r w:rsidRPr="00C7534D">
              <w:t>-</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Jerzy Kuczera</w:t>
            </w:r>
          </w:p>
        </w:tc>
      </w:tr>
      <w:tr w:rsidR="0091691D" w:rsidRPr="00C7534D" w:rsidTr="0091691D">
        <w:trPr>
          <w:trHeight w:val="554"/>
        </w:trPr>
        <w:tc>
          <w:tcPr>
            <w:tcW w:w="528" w:type="dxa"/>
          </w:tcPr>
          <w:p w:rsidR="0091691D" w:rsidRPr="00C7534D" w:rsidRDefault="0091691D" w:rsidP="006621FD">
            <w:r w:rsidRPr="00C7534D">
              <w:t>6.</w:t>
            </w:r>
          </w:p>
        </w:tc>
        <w:tc>
          <w:tcPr>
            <w:tcW w:w="1792" w:type="dxa"/>
          </w:tcPr>
          <w:p w:rsidR="0091691D" w:rsidRPr="00C7534D" w:rsidRDefault="0091691D" w:rsidP="006621FD">
            <w:r w:rsidRPr="00C7534D">
              <w:t>Olimpiada Teologiczna</w:t>
            </w:r>
          </w:p>
        </w:tc>
        <w:tc>
          <w:tcPr>
            <w:tcW w:w="1145" w:type="dxa"/>
          </w:tcPr>
          <w:p w:rsidR="0091691D" w:rsidRPr="00C7534D" w:rsidRDefault="0091691D" w:rsidP="006621FD">
            <w:r w:rsidRPr="00C7534D">
              <w:t xml:space="preserve">7 </w:t>
            </w:r>
          </w:p>
        </w:tc>
        <w:tc>
          <w:tcPr>
            <w:tcW w:w="2286" w:type="dxa"/>
            <w:gridSpan w:val="3"/>
          </w:tcPr>
          <w:p w:rsidR="0091691D" w:rsidRPr="00C7534D" w:rsidRDefault="0091691D" w:rsidP="006621FD">
            <w:r w:rsidRPr="00C7534D">
              <w:t>2 (etap diecezjalny)</w:t>
            </w:r>
          </w:p>
        </w:tc>
        <w:tc>
          <w:tcPr>
            <w:tcW w:w="993" w:type="dxa"/>
          </w:tcPr>
          <w:p w:rsidR="0091691D" w:rsidRPr="00C7534D" w:rsidRDefault="0091691D" w:rsidP="006621FD">
            <w:r w:rsidRPr="00C7534D">
              <w:t>1</w:t>
            </w:r>
          </w:p>
          <w:p w:rsidR="0091691D" w:rsidRPr="00C7534D" w:rsidRDefault="0091691D" w:rsidP="006621FD">
            <w:r>
              <w:t>K.</w:t>
            </w:r>
            <w:r w:rsidRPr="00C7534D">
              <w:t xml:space="preserve"> </w:t>
            </w:r>
            <w:proofErr w:type="spellStart"/>
            <w:r w:rsidRPr="00C7534D">
              <w:t>Żóraw</w:t>
            </w:r>
            <w:proofErr w:type="spellEnd"/>
            <w:r w:rsidRPr="00C7534D">
              <w:t xml:space="preserve"> 2b </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 xml:space="preserve">Joanna </w:t>
            </w:r>
            <w:proofErr w:type="spellStart"/>
            <w:r w:rsidRPr="00C7534D">
              <w:t>Suter</w:t>
            </w:r>
            <w:proofErr w:type="spellEnd"/>
          </w:p>
        </w:tc>
      </w:tr>
      <w:tr w:rsidR="0091691D" w:rsidRPr="00C7534D" w:rsidTr="0091691D">
        <w:tc>
          <w:tcPr>
            <w:tcW w:w="528" w:type="dxa"/>
          </w:tcPr>
          <w:p w:rsidR="0091691D" w:rsidRPr="00C7534D" w:rsidRDefault="0091691D" w:rsidP="006621FD">
            <w:r w:rsidRPr="00C7534D">
              <w:t>7.</w:t>
            </w:r>
          </w:p>
        </w:tc>
        <w:tc>
          <w:tcPr>
            <w:tcW w:w="1792" w:type="dxa"/>
          </w:tcPr>
          <w:p w:rsidR="0091691D" w:rsidRPr="00C7534D" w:rsidRDefault="0091691D" w:rsidP="006621FD">
            <w:r w:rsidRPr="00C7534D">
              <w:t>Olimpiada Biologiczna</w:t>
            </w:r>
          </w:p>
        </w:tc>
        <w:tc>
          <w:tcPr>
            <w:tcW w:w="1145" w:type="dxa"/>
          </w:tcPr>
          <w:p w:rsidR="0091691D" w:rsidRPr="00C7534D" w:rsidRDefault="0091691D" w:rsidP="006621FD">
            <w:r w:rsidRPr="00C7534D">
              <w:t>1</w:t>
            </w:r>
          </w:p>
        </w:tc>
        <w:tc>
          <w:tcPr>
            <w:tcW w:w="2286" w:type="dxa"/>
            <w:gridSpan w:val="3"/>
          </w:tcPr>
          <w:p w:rsidR="0091691D" w:rsidRPr="00C7534D" w:rsidRDefault="0091691D" w:rsidP="006621FD">
            <w:r w:rsidRPr="00C7534D">
              <w:t>1</w:t>
            </w:r>
          </w:p>
          <w:p w:rsidR="0091691D" w:rsidRPr="00C7534D" w:rsidRDefault="0091691D" w:rsidP="006621FD">
            <w:r>
              <w:t>M.</w:t>
            </w:r>
            <w:r w:rsidRPr="00C7534D">
              <w:t xml:space="preserve"> Musialski 2c</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Kamila Sztandera</w:t>
            </w:r>
          </w:p>
        </w:tc>
      </w:tr>
      <w:tr w:rsidR="0091691D" w:rsidRPr="00C7534D" w:rsidTr="0091691D">
        <w:tc>
          <w:tcPr>
            <w:tcW w:w="528" w:type="dxa"/>
          </w:tcPr>
          <w:p w:rsidR="0091691D" w:rsidRPr="00C7534D" w:rsidRDefault="0091691D" w:rsidP="006621FD">
            <w:r w:rsidRPr="00C7534D">
              <w:t>8.</w:t>
            </w:r>
          </w:p>
        </w:tc>
        <w:tc>
          <w:tcPr>
            <w:tcW w:w="1792" w:type="dxa"/>
          </w:tcPr>
          <w:p w:rsidR="0091691D" w:rsidRPr="00C7534D" w:rsidRDefault="0091691D" w:rsidP="006621FD">
            <w:r w:rsidRPr="00C7534D">
              <w:t>Olimpiada Wiedzy Ekologicznej</w:t>
            </w:r>
          </w:p>
        </w:tc>
        <w:tc>
          <w:tcPr>
            <w:tcW w:w="1145" w:type="dxa"/>
          </w:tcPr>
          <w:p w:rsidR="0091691D" w:rsidRPr="00C7534D" w:rsidRDefault="0091691D" w:rsidP="006621FD">
            <w:r w:rsidRPr="00C7534D">
              <w:t>40</w:t>
            </w:r>
          </w:p>
        </w:tc>
        <w:tc>
          <w:tcPr>
            <w:tcW w:w="2286" w:type="dxa"/>
            <w:gridSpan w:val="3"/>
          </w:tcPr>
          <w:p w:rsidR="0091691D" w:rsidRPr="00C7534D" w:rsidRDefault="0091691D" w:rsidP="006621FD">
            <w:r w:rsidRPr="00C7534D">
              <w:t xml:space="preserve">3 </w:t>
            </w:r>
          </w:p>
          <w:p w:rsidR="0091691D" w:rsidRPr="00C7534D" w:rsidRDefault="0091691D" w:rsidP="006621FD">
            <w:r>
              <w:t>K.</w:t>
            </w:r>
            <w:r w:rsidRPr="00C7534D">
              <w:t xml:space="preserve"> Pawlak 4b1</w:t>
            </w:r>
          </w:p>
          <w:p w:rsidR="0091691D" w:rsidRPr="00C7534D" w:rsidRDefault="0091691D" w:rsidP="006621FD">
            <w:r>
              <w:t>M.</w:t>
            </w:r>
            <w:r w:rsidRPr="00C7534D">
              <w:t xml:space="preserve"> Rychlik 3b</w:t>
            </w:r>
          </w:p>
          <w:p w:rsidR="0091691D" w:rsidRPr="00C7534D" w:rsidRDefault="0091691D" w:rsidP="006621FD">
            <w:r>
              <w:t>K.</w:t>
            </w:r>
            <w:r w:rsidRPr="00C7534D">
              <w:t xml:space="preserve"> Kos 1b</w:t>
            </w:r>
          </w:p>
          <w:p w:rsidR="0091691D" w:rsidRPr="00C7534D" w:rsidRDefault="0091691D" w:rsidP="006621FD"/>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Kamila Sztandera</w:t>
            </w:r>
          </w:p>
          <w:p w:rsidR="0091691D" w:rsidRPr="00C7534D" w:rsidRDefault="0091691D" w:rsidP="006621FD">
            <w:r w:rsidRPr="00C7534D">
              <w:t>Aleksandra Antosik – Karasek</w:t>
            </w:r>
          </w:p>
        </w:tc>
      </w:tr>
      <w:tr w:rsidR="0091691D" w:rsidRPr="00C7534D" w:rsidTr="0091691D">
        <w:tc>
          <w:tcPr>
            <w:tcW w:w="528" w:type="dxa"/>
          </w:tcPr>
          <w:p w:rsidR="0091691D" w:rsidRPr="00C7534D" w:rsidRDefault="0091691D" w:rsidP="006621FD">
            <w:r w:rsidRPr="00C7534D">
              <w:t>9.</w:t>
            </w:r>
          </w:p>
        </w:tc>
        <w:tc>
          <w:tcPr>
            <w:tcW w:w="1792" w:type="dxa"/>
          </w:tcPr>
          <w:p w:rsidR="0091691D" w:rsidRPr="00C7534D" w:rsidRDefault="0091691D" w:rsidP="006621FD">
            <w:r w:rsidRPr="00C7534D">
              <w:t>Olimpiada Historyczna</w:t>
            </w:r>
          </w:p>
        </w:tc>
        <w:tc>
          <w:tcPr>
            <w:tcW w:w="1145" w:type="dxa"/>
          </w:tcPr>
          <w:p w:rsidR="0091691D" w:rsidRPr="00C7534D" w:rsidRDefault="0091691D" w:rsidP="006621FD">
            <w:r w:rsidRPr="00C7534D">
              <w:t>4</w:t>
            </w:r>
          </w:p>
        </w:tc>
        <w:tc>
          <w:tcPr>
            <w:tcW w:w="1242" w:type="dxa"/>
            <w:gridSpan w:val="2"/>
          </w:tcPr>
          <w:p w:rsidR="0091691D" w:rsidRPr="00C7534D" w:rsidRDefault="0091691D" w:rsidP="006621FD">
            <w:r w:rsidRPr="00C7534D">
              <w:t>3</w:t>
            </w:r>
          </w:p>
          <w:p w:rsidR="0091691D" w:rsidRPr="00C7534D" w:rsidRDefault="0091691D" w:rsidP="006621FD">
            <w:r>
              <w:t>K.</w:t>
            </w:r>
            <w:r w:rsidRPr="00C7534D">
              <w:t xml:space="preserve"> Kos 1b</w:t>
            </w:r>
          </w:p>
          <w:p w:rsidR="0091691D" w:rsidRPr="00C7534D" w:rsidRDefault="0091691D" w:rsidP="006621FD">
            <w:r>
              <w:t>J.</w:t>
            </w:r>
            <w:r w:rsidRPr="00C7534D">
              <w:t xml:space="preserve"> Drop 2b</w:t>
            </w:r>
          </w:p>
          <w:p w:rsidR="0091691D" w:rsidRPr="00C7534D" w:rsidRDefault="0091691D" w:rsidP="0091691D">
            <w:r>
              <w:t>A.</w:t>
            </w:r>
            <w:r w:rsidRPr="00C7534D">
              <w:t xml:space="preserve"> Karcz 2b</w:t>
            </w:r>
          </w:p>
        </w:tc>
        <w:tc>
          <w:tcPr>
            <w:tcW w:w="1044" w:type="dxa"/>
          </w:tcPr>
          <w:p w:rsidR="0091691D" w:rsidRPr="00C7534D" w:rsidRDefault="0091691D" w:rsidP="006621FD">
            <w:r w:rsidRPr="00C7534D">
              <w:t>2</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Aneta Pochrzęst</w:t>
            </w:r>
          </w:p>
          <w:p w:rsidR="0091691D" w:rsidRPr="00C7534D" w:rsidRDefault="0091691D" w:rsidP="006621FD"/>
          <w:p w:rsidR="0091691D" w:rsidRPr="00C7534D" w:rsidRDefault="0091691D" w:rsidP="006621FD"/>
        </w:tc>
      </w:tr>
      <w:tr w:rsidR="0091691D" w:rsidRPr="00C7534D" w:rsidTr="0091691D">
        <w:tc>
          <w:tcPr>
            <w:tcW w:w="528" w:type="dxa"/>
          </w:tcPr>
          <w:p w:rsidR="0091691D" w:rsidRPr="00C7534D" w:rsidRDefault="0091691D" w:rsidP="006621FD">
            <w:r w:rsidRPr="00C7534D">
              <w:t>10.</w:t>
            </w:r>
          </w:p>
        </w:tc>
        <w:tc>
          <w:tcPr>
            <w:tcW w:w="1792" w:type="dxa"/>
          </w:tcPr>
          <w:p w:rsidR="0091691D" w:rsidRPr="00C7534D" w:rsidRDefault="0091691D" w:rsidP="006621FD">
            <w:r w:rsidRPr="00C7534D">
              <w:t xml:space="preserve">Olimpiada Losy Żołnierza </w:t>
            </w:r>
          </w:p>
          <w:p w:rsidR="0091691D" w:rsidRPr="00C7534D" w:rsidRDefault="0091691D" w:rsidP="006621FD">
            <w:r w:rsidRPr="00C7534D">
              <w:t>i Dzieje Oręża Polskiego</w:t>
            </w:r>
          </w:p>
        </w:tc>
        <w:tc>
          <w:tcPr>
            <w:tcW w:w="1145" w:type="dxa"/>
          </w:tcPr>
          <w:p w:rsidR="0091691D" w:rsidRPr="00C7534D" w:rsidRDefault="0091691D" w:rsidP="006621FD">
            <w:r w:rsidRPr="00C7534D">
              <w:t>2</w:t>
            </w:r>
          </w:p>
        </w:tc>
        <w:tc>
          <w:tcPr>
            <w:tcW w:w="2286" w:type="dxa"/>
            <w:gridSpan w:val="3"/>
          </w:tcPr>
          <w:p w:rsidR="0091691D" w:rsidRPr="00C7534D" w:rsidRDefault="0091691D" w:rsidP="006621FD">
            <w:r w:rsidRPr="00C7534D">
              <w:t>1</w:t>
            </w:r>
          </w:p>
          <w:p w:rsidR="0091691D" w:rsidRPr="00C7534D" w:rsidRDefault="0091691D" w:rsidP="006621FD">
            <w:r>
              <w:t>K.</w:t>
            </w:r>
            <w:r w:rsidRPr="00C7534D">
              <w:t xml:space="preserve"> </w:t>
            </w:r>
            <w:proofErr w:type="spellStart"/>
            <w:r w:rsidRPr="00C7534D">
              <w:t>Cłapka</w:t>
            </w:r>
            <w:proofErr w:type="spellEnd"/>
            <w:r w:rsidRPr="00C7534D">
              <w:t xml:space="preserve"> 1b</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Dariusz Gajewski</w:t>
            </w:r>
          </w:p>
        </w:tc>
      </w:tr>
      <w:tr w:rsidR="0091691D" w:rsidRPr="00C7534D" w:rsidTr="0091691D">
        <w:tc>
          <w:tcPr>
            <w:tcW w:w="528" w:type="dxa"/>
          </w:tcPr>
          <w:p w:rsidR="0091691D" w:rsidRPr="00C7534D" w:rsidRDefault="0091691D" w:rsidP="006621FD">
            <w:r w:rsidRPr="00C7534D">
              <w:t>11.</w:t>
            </w:r>
          </w:p>
        </w:tc>
        <w:tc>
          <w:tcPr>
            <w:tcW w:w="1792" w:type="dxa"/>
          </w:tcPr>
          <w:p w:rsidR="0091691D" w:rsidRPr="00C7534D" w:rsidRDefault="0091691D" w:rsidP="006621FD">
            <w:r w:rsidRPr="00C7534D">
              <w:t>Olimpiada Informatyczna</w:t>
            </w:r>
          </w:p>
        </w:tc>
        <w:tc>
          <w:tcPr>
            <w:tcW w:w="1145" w:type="dxa"/>
          </w:tcPr>
          <w:p w:rsidR="0091691D" w:rsidRPr="00C7534D" w:rsidRDefault="0091691D" w:rsidP="006621FD">
            <w:r w:rsidRPr="00C7534D">
              <w:t>2</w:t>
            </w:r>
          </w:p>
        </w:tc>
        <w:tc>
          <w:tcPr>
            <w:tcW w:w="2286" w:type="dxa"/>
            <w:gridSpan w:val="3"/>
          </w:tcPr>
          <w:p w:rsidR="0091691D" w:rsidRPr="00C7534D" w:rsidRDefault="0091691D" w:rsidP="006621FD">
            <w:r w:rsidRPr="00C7534D">
              <w:t>-</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Paweł Zawadzki</w:t>
            </w:r>
          </w:p>
        </w:tc>
      </w:tr>
      <w:tr w:rsidR="0091691D" w:rsidRPr="00C7534D" w:rsidTr="0091691D">
        <w:tc>
          <w:tcPr>
            <w:tcW w:w="528" w:type="dxa"/>
          </w:tcPr>
          <w:p w:rsidR="0091691D" w:rsidRPr="00C7534D" w:rsidRDefault="0091691D" w:rsidP="006621FD">
            <w:r w:rsidRPr="00C7534D">
              <w:t>12.</w:t>
            </w:r>
          </w:p>
        </w:tc>
        <w:tc>
          <w:tcPr>
            <w:tcW w:w="1792" w:type="dxa"/>
          </w:tcPr>
          <w:p w:rsidR="0091691D" w:rsidRPr="00C7534D" w:rsidRDefault="0091691D" w:rsidP="006621FD">
            <w:r w:rsidRPr="00C7534D">
              <w:t xml:space="preserve">Olimpiada Wiedzy </w:t>
            </w:r>
            <w:r w:rsidRPr="00C7534D">
              <w:br/>
              <w:t xml:space="preserve">o Prawie </w:t>
            </w:r>
          </w:p>
        </w:tc>
        <w:tc>
          <w:tcPr>
            <w:tcW w:w="1145" w:type="dxa"/>
          </w:tcPr>
          <w:p w:rsidR="0091691D" w:rsidRPr="00C7534D" w:rsidRDefault="0091691D" w:rsidP="006621FD">
            <w:r w:rsidRPr="00C7534D">
              <w:t>1</w:t>
            </w:r>
          </w:p>
        </w:tc>
        <w:tc>
          <w:tcPr>
            <w:tcW w:w="2286" w:type="dxa"/>
            <w:gridSpan w:val="3"/>
          </w:tcPr>
          <w:p w:rsidR="0091691D" w:rsidRPr="00C7534D" w:rsidRDefault="0091691D" w:rsidP="006621FD">
            <w:r w:rsidRPr="00C7534D">
              <w:t>1</w:t>
            </w:r>
          </w:p>
        </w:tc>
        <w:tc>
          <w:tcPr>
            <w:tcW w:w="993" w:type="dxa"/>
          </w:tcPr>
          <w:p w:rsidR="0091691D" w:rsidRPr="00C7534D" w:rsidRDefault="0091691D" w:rsidP="006621FD">
            <w:r w:rsidRPr="00C7534D">
              <w:t>1</w:t>
            </w:r>
          </w:p>
        </w:tc>
        <w:tc>
          <w:tcPr>
            <w:tcW w:w="877" w:type="dxa"/>
          </w:tcPr>
          <w:p w:rsidR="0091691D" w:rsidRPr="00C7534D" w:rsidRDefault="0091691D" w:rsidP="006621FD">
            <w:r w:rsidRPr="00C7534D">
              <w:t>1</w:t>
            </w:r>
          </w:p>
          <w:p w:rsidR="0091691D" w:rsidRPr="00C7534D" w:rsidRDefault="0091691D" w:rsidP="006621FD">
            <w:r>
              <w:t>K.</w:t>
            </w:r>
            <w:r w:rsidRPr="00C7534D">
              <w:t xml:space="preserve"> </w:t>
            </w:r>
            <w:proofErr w:type="spellStart"/>
            <w:r w:rsidRPr="00C7534D">
              <w:t>Hodur</w:t>
            </w:r>
            <w:proofErr w:type="spellEnd"/>
            <w:r w:rsidRPr="00C7534D">
              <w:t xml:space="preserve"> 4g1</w:t>
            </w:r>
          </w:p>
        </w:tc>
        <w:tc>
          <w:tcPr>
            <w:tcW w:w="1667" w:type="dxa"/>
          </w:tcPr>
          <w:p w:rsidR="0091691D" w:rsidRPr="00C7534D" w:rsidRDefault="0091691D" w:rsidP="006621FD">
            <w:r w:rsidRPr="00C7534D">
              <w:t>Adam Chowaniec</w:t>
            </w:r>
          </w:p>
        </w:tc>
      </w:tr>
      <w:tr w:rsidR="0091691D" w:rsidRPr="00C7534D" w:rsidTr="0091691D">
        <w:tc>
          <w:tcPr>
            <w:tcW w:w="528" w:type="dxa"/>
          </w:tcPr>
          <w:p w:rsidR="0091691D" w:rsidRPr="00C7534D" w:rsidRDefault="0091691D" w:rsidP="006621FD">
            <w:r w:rsidRPr="00C7534D">
              <w:t>13.</w:t>
            </w:r>
          </w:p>
        </w:tc>
        <w:tc>
          <w:tcPr>
            <w:tcW w:w="1792" w:type="dxa"/>
          </w:tcPr>
          <w:p w:rsidR="0091691D" w:rsidRPr="00C7534D" w:rsidRDefault="0091691D" w:rsidP="006621FD">
            <w:r w:rsidRPr="00C7534D">
              <w:t>Olimpiada Matematyczna</w:t>
            </w:r>
          </w:p>
        </w:tc>
        <w:tc>
          <w:tcPr>
            <w:tcW w:w="1145" w:type="dxa"/>
          </w:tcPr>
          <w:p w:rsidR="0091691D" w:rsidRPr="00C7534D" w:rsidRDefault="0091691D" w:rsidP="006621FD">
            <w:r w:rsidRPr="00C7534D">
              <w:t>3</w:t>
            </w:r>
          </w:p>
        </w:tc>
        <w:tc>
          <w:tcPr>
            <w:tcW w:w="2286" w:type="dxa"/>
            <w:gridSpan w:val="3"/>
          </w:tcPr>
          <w:p w:rsidR="0091691D" w:rsidRPr="00C7534D" w:rsidRDefault="0091691D" w:rsidP="006621FD">
            <w:r w:rsidRPr="00C7534D">
              <w:t>1</w:t>
            </w:r>
          </w:p>
          <w:p w:rsidR="0091691D" w:rsidRPr="00C7534D" w:rsidRDefault="0091691D" w:rsidP="006621FD">
            <w:r>
              <w:t>D.</w:t>
            </w:r>
            <w:r w:rsidRPr="00C7534D">
              <w:t xml:space="preserve"> Kozub 3a</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 xml:space="preserve">Marian </w:t>
            </w:r>
            <w:proofErr w:type="spellStart"/>
            <w:r w:rsidRPr="00C7534D">
              <w:t>Gońda</w:t>
            </w:r>
            <w:proofErr w:type="spellEnd"/>
          </w:p>
        </w:tc>
      </w:tr>
      <w:tr w:rsidR="0091691D" w:rsidRPr="00C7534D" w:rsidTr="0091691D">
        <w:tc>
          <w:tcPr>
            <w:tcW w:w="528" w:type="dxa"/>
          </w:tcPr>
          <w:p w:rsidR="0091691D" w:rsidRPr="00C7534D" w:rsidRDefault="0091691D" w:rsidP="006621FD">
            <w:r w:rsidRPr="00C7534D">
              <w:t>14.</w:t>
            </w:r>
          </w:p>
        </w:tc>
        <w:tc>
          <w:tcPr>
            <w:tcW w:w="1792" w:type="dxa"/>
          </w:tcPr>
          <w:p w:rsidR="0091691D" w:rsidRPr="00C7534D" w:rsidRDefault="0091691D" w:rsidP="006621FD">
            <w:r w:rsidRPr="00C7534D">
              <w:t>Olimpiada Geograficzna</w:t>
            </w:r>
          </w:p>
        </w:tc>
        <w:tc>
          <w:tcPr>
            <w:tcW w:w="1145" w:type="dxa"/>
          </w:tcPr>
          <w:p w:rsidR="0091691D" w:rsidRPr="00C7534D" w:rsidRDefault="0091691D" w:rsidP="006621FD">
            <w:r w:rsidRPr="00C7534D">
              <w:t>1</w:t>
            </w:r>
          </w:p>
        </w:tc>
        <w:tc>
          <w:tcPr>
            <w:tcW w:w="2286" w:type="dxa"/>
            <w:gridSpan w:val="3"/>
          </w:tcPr>
          <w:p w:rsidR="0091691D" w:rsidRPr="00C7534D" w:rsidRDefault="0091691D" w:rsidP="006621FD">
            <w:r w:rsidRPr="00C7534D">
              <w:t>1</w:t>
            </w:r>
          </w:p>
          <w:p w:rsidR="0091691D" w:rsidRPr="00C7534D" w:rsidRDefault="0091691D" w:rsidP="0091691D">
            <w:r>
              <w:t>N.</w:t>
            </w:r>
            <w:r w:rsidRPr="00C7534D">
              <w:t xml:space="preserve"> </w:t>
            </w:r>
            <w:proofErr w:type="spellStart"/>
            <w:r w:rsidRPr="00C7534D">
              <w:t>Latus</w:t>
            </w:r>
            <w:proofErr w:type="spellEnd"/>
            <w:r w:rsidRPr="00C7534D">
              <w:t xml:space="preserve"> 3e</w:t>
            </w:r>
          </w:p>
        </w:tc>
        <w:tc>
          <w:tcPr>
            <w:tcW w:w="993" w:type="dxa"/>
          </w:tcPr>
          <w:p w:rsidR="0091691D" w:rsidRPr="00C7534D" w:rsidRDefault="0091691D" w:rsidP="006621FD">
            <w:r w:rsidRPr="00C7534D">
              <w:t>-</w:t>
            </w:r>
          </w:p>
        </w:tc>
        <w:tc>
          <w:tcPr>
            <w:tcW w:w="877" w:type="dxa"/>
          </w:tcPr>
          <w:p w:rsidR="0091691D" w:rsidRPr="00C7534D" w:rsidRDefault="0091691D" w:rsidP="006621FD">
            <w:r w:rsidRPr="00C7534D">
              <w:t>-</w:t>
            </w:r>
          </w:p>
        </w:tc>
        <w:tc>
          <w:tcPr>
            <w:tcW w:w="1667" w:type="dxa"/>
          </w:tcPr>
          <w:p w:rsidR="0091691D" w:rsidRPr="00C7534D" w:rsidRDefault="0091691D" w:rsidP="006621FD">
            <w:r w:rsidRPr="00C7534D">
              <w:t xml:space="preserve">Bogusław </w:t>
            </w:r>
            <w:proofErr w:type="spellStart"/>
            <w:r w:rsidRPr="00C7534D">
              <w:t>Kurzyński</w:t>
            </w:r>
            <w:proofErr w:type="spellEnd"/>
          </w:p>
        </w:tc>
      </w:tr>
    </w:tbl>
    <w:p w:rsidR="0046398E" w:rsidRDefault="0046398E" w:rsidP="00C65700">
      <w:pPr>
        <w:pStyle w:val="Standard"/>
        <w:spacing w:line="276" w:lineRule="auto"/>
        <w:jc w:val="both"/>
      </w:pPr>
      <w:r>
        <w:t>U</w:t>
      </w:r>
      <w:r w:rsidR="0091691D">
        <w:t>czniowie brali udział w 61</w:t>
      </w:r>
      <w:r w:rsidR="00AF6267">
        <w:t xml:space="preserve"> kon</w:t>
      </w:r>
      <w:r w:rsidR="006D7B92">
        <w:t>kursa</w:t>
      </w:r>
      <w:r w:rsidR="0091691D">
        <w:t>ch, w tym międzynarodowym, 11</w:t>
      </w:r>
      <w:r w:rsidRPr="00DF45B2">
        <w:t xml:space="preserve"> ogólnopols</w:t>
      </w:r>
      <w:r w:rsidR="0091691D">
        <w:t>kich, 14</w:t>
      </w:r>
      <w:r w:rsidRPr="00DF45B2">
        <w:t xml:space="preserve"> wojewódzki</w:t>
      </w:r>
      <w:r w:rsidR="0091691D">
        <w:t>ch, 3</w:t>
      </w:r>
      <w:r w:rsidRPr="00DF45B2">
        <w:t xml:space="preserve"> rejonowy</w:t>
      </w:r>
      <w:r w:rsidR="00AF6267">
        <w:t>ch</w:t>
      </w:r>
      <w:r w:rsidRPr="00DF45B2">
        <w:t xml:space="preserve">, </w:t>
      </w:r>
      <w:r w:rsidR="0091691D">
        <w:t>26</w:t>
      </w:r>
      <w:r w:rsidR="00AF6267">
        <w:t xml:space="preserve"> powiatowych,  6</w:t>
      </w:r>
      <w:r w:rsidRPr="00DF45B2">
        <w:t xml:space="preserve"> szkolny</w:t>
      </w:r>
      <w:r w:rsidR="00AF6267">
        <w:t>ch</w:t>
      </w:r>
      <w:r w:rsidRPr="00DF45B2">
        <w:t>.</w:t>
      </w:r>
    </w:p>
    <w:p w:rsidR="00F227A4" w:rsidRDefault="00F227A4" w:rsidP="00F227A4">
      <w:pPr>
        <w:rPr>
          <w:rFonts w:ascii="Times New Roman" w:hAnsi="Times New Roman" w:cs="Times New Roman"/>
          <w:b/>
          <w:sz w:val="24"/>
          <w:szCs w:val="24"/>
        </w:rPr>
      </w:pPr>
      <w:r w:rsidRPr="00FB4D57">
        <w:rPr>
          <w:rFonts w:ascii="Times New Roman" w:hAnsi="Times New Roman" w:cs="Times New Roman"/>
          <w:b/>
          <w:sz w:val="24"/>
          <w:szCs w:val="24"/>
        </w:rPr>
        <w:t>Osiągnięcia uczniów w</w:t>
      </w:r>
      <w:r>
        <w:rPr>
          <w:rFonts w:ascii="Times New Roman" w:hAnsi="Times New Roman" w:cs="Times New Roman"/>
          <w:b/>
          <w:sz w:val="24"/>
          <w:szCs w:val="24"/>
        </w:rPr>
        <w:t xml:space="preserve"> konkursach </w:t>
      </w:r>
    </w:p>
    <w:p w:rsidR="001F72F3" w:rsidRPr="009801CA" w:rsidRDefault="001F72F3" w:rsidP="001F72F3">
      <w:pPr>
        <w:rPr>
          <w:rFonts w:ascii="Times New Roman" w:hAnsi="Times New Roman" w:cs="Times New Roman"/>
          <w:b/>
          <w:sz w:val="24"/>
          <w:szCs w:val="24"/>
        </w:rPr>
      </w:pPr>
      <w:r w:rsidRPr="009801CA">
        <w:rPr>
          <w:rFonts w:ascii="Times New Roman" w:hAnsi="Times New Roman" w:cs="Times New Roman"/>
          <w:b/>
          <w:sz w:val="24"/>
          <w:szCs w:val="24"/>
        </w:rPr>
        <w:t>Osiągnięcia uczniów w konkursach w roku szkolnym</w:t>
      </w:r>
      <w:r>
        <w:rPr>
          <w:rFonts w:ascii="Times New Roman" w:hAnsi="Times New Roman" w:cs="Times New Roman"/>
          <w:b/>
          <w:sz w:val="24"/>
          <w:szCs w:val="24"/>
        </w:rPr>
        <w:t xml:space="preserve"> 2022/2023</w:t>
      </w:r>
    </w:p>
    <w:tbl>
      <w:tblPr>
        <w:tblStyle w:val="Tabela-Siatka"/>
        <w:tblpPr w:leftFromText="141" w:rightFromText="141" w:vertAnchor="text" w:tblpY="1"/>
        <w:tblOverlap w:val="never"/>
        <w:tblW w:w="0" w:type="auto"/>
        <w:tblLayout w:type="fixed"/>
        <w:tblLook w:val="04A0" w:firstRow="1" w:lastRow="0" w:firstColumn="1" w:lastColumn="0" w:noHBand="0" w:noVBand="1"/>
      </w:tblPr>
      <w:tblGrid>
        <w:gridCol w:w="675"/>
        <w:gridCol w:w="2127"/>
        <w:gridCol w:w="1559"/>
        <w:gridCol w:w="850"/>
        <w:gridCol w:w="2694"/>
        <w:gridCol w:w="1275"/>
      </w:tblGrid>
      <w:tr w:rsidR="001F72F3" w:rsidRPr="006E2989" w:rsidTr="001F72F3">
        <w:tc>
          <w:tcPr>
            <w:tcW w:w="675" w:type="dxa"/>
          </w:tcPr>
          <w:p w:rsidR="001F72F3" w:rsidRPr="009801CA" w:rsidRDefault="001F72F3" w:rsidP="001F72F3">
            <w:pPr>
              <w:jc w:val="center"/>
              <w:rPr>
                <w:b/>
              </w:rPr>
            </w:pPr>
            <w:r w:rsidRPr="009801CA">
              <w:rPr>
                <w:b/>
              </w:rPr>
              <w:t>Lp.</w:t>
            </w:r>
          </w:p>
        </w:tc>
        <w:tc>
          <w:tcPr>
            <w:tcW w:w="2127" w:type="dxa"/>
          </w:tcPr>
          <w:p w:rsidR="001F72F3" w:rsidRPr="009801CA" w:rsidRDefault="001F72F3" w:rsidP="001F72F3">
            <w:pPr>
              <w:jc w:val="center"/>
              <w:rPr>
                <w:b/>
              </w:rPr>
            </w:pPr>
            <w:r w:rsidRPr="009801CA">
              <w:rPr>
                <w:b/>
              </w:rPr>
              <w:t>Osiągnięcie</w:t>
            </w:r>
          </w:p>
        </w:tc>
        <w:tc>
          <w:tcPr>
            <w:tcW w:w="1559" w:type="dxa"/>
          </w:tcPr>
          <w:p w:rsidR="001F72F3" w:rsidRPr="009801CA" w:rsidRDefault="001F72F3" w:rsidP="001F72F3">
            <w:pPr>
              <w:jc w:val="center"/>
              <w:rPr>
                <w:b/>
              </w:rPr>
            </w:pPr>
            <w:r w:rsidRPr="009801CA">
              <w:rPr>
                <w:b/>
              </w:rPr>
              <w:t>Imię i nazwisko ucznia</w:t>
            </w:r>
          </w:p>
        </w:tc>
        <w:tc>
          <w:tcPr>
            <w:tcW w:w="850" w:type="dxa"/>
          </w:tcPr>
          <w:p w:rsidR="001F72F3" w:rsidRPr="009801CA" w:rsidRDefault="001F72F3" w:rsidP="001F72F3">
            <w:pPr>
              <w:jc w:val="center"/>
              <w:rPr>
                <w:b/>
              </w:rPr>
            </w:pPr>
            <w:r w:rsidRPr="009801CA">
              <w:rPr>
                <w:b/>
              </w:rPr>
              <w:t xml:space="preserve">Klasa </w:t>
            </w:r>
          </w:p>
        </w:tc>
        <w:tc>
          <w:tcPr>
            <w:tcW w:w="2694" w:type="dxa"/>
          </w:tcPr>
          <w:p w:rsidR="001F72F3" w:rsidRPr="009801CA" w:rsidRDefault="001F72F3" w:rsidP="001F72F3">
            <w:pPr>
              <w:jc w:val="center"/>
              <w:rPr>
                <w:b/>
              </w:rPr>
            </w:pPr>
            <w:r w:rsidRPr="009801CA">
              <w:rPr>
                <w:b/>
              </w:rPr>
              <w:t>Konkurs</w:t>
            </w:r>
          </w:p>
        </w:tc>
        <w:tc>
          <w:tcPr>
            <w:tcW w:w="1275" w:type="dxa"/>
          </w:tcPr>
          <w:p w:rsidR="001F72F3" w:rsidRPr="009801CA" w:rsidRDefault="001F72F3" w:rsidP="001F72F3">
            <w:pPr>
              <w:jc w:val="center"/>
              <w:rPr>
                <w:b/>
              </w:rPr>
            </w:pPr>
            <w:r w:rsidRPr="009801CA">
              <w:rPr>
                <w:b/>
              </w:rPr>
              <w:t>Nauczyciel prowadzący</w:t>
            </w:r>
          </w:p>
        </w:tc>
      </w:tr>
      <w:tr w:rsidR="001F72F3" w:rsidRPr="006E2989" w:rsidTr="001F72F3">
        <w:tc>
          <w:tcPr>
            <w:tcW w:w="675" w:type="dxa"/>
          </w:tcPr>
          <w:p w:rsidR="001F72F3" w:rsidRPr="009801CA" w:rsidRDefault="001F72F3" w:rsidP="001F72F3">
            <w:r w:rsidRPr="009801CA">
              <w:t>1.</w:t>
            </w:r>
          </w:p>
        </w:tc>
        <w:tc>
          <w:tcPr>
            <w:tcW w:w="2127" w:type="dxa"/>
          </w:tcPr>
          <w:p w:rsidR="001F72F3" w:rsidRPr="009801CA" w:rsidRDefault="001F72F3" w:rsidP="001F72F3">
            <w:r w:rsidRPr="009801CA">
              <w:t xml:space="preserve">II miejsce </w:t>
            </w:r>
            <w:r w:rsidRPr="009801CA">
              <w:br/>
              <w:t>w kategorii piosenki anglojęzycznej</w:t>
            </w:r>
          </w:p>
        </w:tc>
        <w:tc>
          <w:tcPr>
            <w:tcW w:w="1559" w:type="dxa"/>
          </w:tcPr>
          <w:p w:rsidR="001F72F3" w:rsidRPr="009801CA" w:rsidRDefault="001F72F3" w:rsidP="001F72F3">
            <w:r>
              <w:t>A.</w:t>
            </w:r>
            <w:r w:rsidRPr="009801CA">
              <w:t xml:space="preserve"> </w:t>
            </w:r>
            <w:proofErr w:type="spellStart"/>
            <w:r w:rsidRPr="009801CA">
              <w:t>Mądraszek</w:t>
            </w:r>
            <w:proofErr w:type="spellEnd"/>
          </w:p>
        </w:tc>
        <w:tc>
          <w:tcPr>
            <w:tcW w:w="850" w:type="dxa"/>
          </w:tcPr>
          <w:p w:rsidR="001F72F3" w:rsidRPr="009801CA" w:rsidRDefault="001F72F3" w:rsidP="001F72F3">
            <w:r w:rsidRPr="009801CA">
              <w:t>2b</w:t>
            </w:r>
          </w:p>
        </w:tc>
        <w:tc>
          <w:tcPr>
            <w:tcW w:w="2694" w:type="dxa"/>
          </w:tcPr>
          <w:p w:rsidR="001F72F3" w:rsidRPr="009801CA" w:rsidRDefault="001F72F3" w:rsidP="001F72F3">
            <w:r w:rsidRPr="009801CA">
              <w:t>IX Konkurs Piosenki i Poezji Angielskiej</w:t>
            </w:r>
            <w:r>
              <w:t xml:space="preserve"> </w:t>
            </w:r>
            <w:r w:rsidRPr="009801CA">
              <w:t>i Niemieckiej zorganizowany przez Zespół Szkół nr 2 w Wieluniu.</w:t>
            </w:r>
          </w:p>
        </w:tc>
        <w:tc>
          <w:tcPr>
            <w:tcW w:w="1275" w:type="dxa"/>
          </w:tcPr>
          <w:p w:rsidR="001F72F3" w:rsidRPr="009801CA" w:rsidRDefault="001F72F3" w:rsidP="001F72F3">
            <w:r w:rsidRPr="009801CA">
              <w:t xml:space="preserve">Mariola </w:t>
            </w:r>
            <w:proofErr w:type="spellStart"/>
            <w:r w:rsidRPr="009801CA">
              <w:t>Jureńczyk</w:t>
            </w:r>
            <w:proofErr w:type="spellEnd"/>
            <w:r w:rsidRPr="009801CA">
              <w:t xml:space="preserve"> </w:t>
            </w:r>
          </w:p>
        </w:tc>
      </w:tr>
      <w:tr w:rsidR="001F72F3" w:rsidRPr="006E2989" w:rsidTr="001F72F3">
        <w:tc>
          <w:tcPr>
            <w:tcW w:w="675" w:type="dxa"/>
          </w:tcPr>
          <w:p w:rsidR="001F72F3" w:rsidRPr="009801CA" w:rsidRDefault="001F72F3" w:rsidP="001F72F3">
            <w:r w:rsidRPr="009801CA">
              <w:t>2.</w:t>
            </w:r>
          </w:p>
        </w:tc>
        <w:tc>
          <w:tcPr>
            <w:tcW w:w="2127" w:type="dxa"/>
          </w:tcPr>
          <w:p w:rsidR="001F72F3" w:rsidRPr="009801CA" w:rsidRDefault="001F72F3" w:rsidP="001F72F3">
            <w:r w:rsidRPr="009801CA">
              <w:t xml:space="preserve">III miejsce </w:t>
            </w:r>
            <w:r w:rsidRPr="009801CA">
              <w:br/>
              <w:t>w kategorii piosenki anglojęzycznej</w:t>
            </w:r>
          </w:p>
        </w:tc>
        <w:tc>
          <w:tcPr>
            <w:tcW w:w="1559" w:type="dxa"/>
          </w:tcPr>
          <w:p w:rsidR="001F72F3" w:rsidRPr="009801CA" w:rsidRDefault="001F72F3" w:rsidP="001F72F3">
            <w:r>
              <w:t>M.</w:t>
            </w:r>
            <w:r w:rsidRPr="009801CA">
              <w:t xml:space="preserve"> Szczecińska</w:t>
            </w:r>
          </w:p>
        </w:tc>
        <w:tc>
          <w:tcPr>
            <w:tcW w:w="850" w:type="dxa"/>
          </w:tcPr>
          <w:p w:rsidR="001F72F3" w:rsidRPr="009801CA" w:rsidRDefault="001F72F3" w:rsidP="001F72F3">
            <w:r w:rsidRPr="009801CA">
              <w:t>1b</w:t>
            </w:r>
          </w:p>
        </w:tc>
        <w:tc>
          <w:tcPr>
            <w:tcW w:w="2694" w:type="dxa"/>
          </w:tcPr>
          <w:p w:rsidR="001F72F3" w:rsidRPr="009801CA" w:rsidRDefault="001F72F3" w:rsidP="001F72F3">
            <w:r w:rsidRPr="009801CA">
              <w:t xml:space="preserve">IX Konkurs Piosenki i Poezji Angielskiej </w:t>
            </w:r>
            <w:r w:rsidRPr="009801CA">
              <w:br/>
              <w:t>i Niemieckiej zorganizowany przez Zespół Szkół nr 2 w Wieluniu.</w:t>
            </w:r>
          </w:p>
        </w:tc>
        <w:tc>
          <w:tcPr>
            <w:tcW w:w="1275" w:type="dxa"/>
          </w:tcPr>
          <w:p w:rsidR="001F72F3" w:rsidRPr="009801CA" w:rsidRDefault="001F72F3" w:rsidP="001F72F3">
            <w:r w:rsidRPr="009801CA">
              <w:t xml:space="preserve">Mariola </w:t>
            </w:r>
            <w:proofErr w:type="spellStart"/>
            <w:r w:rsidRPr="009801CA">
              <w:t>Jureńczyk</w:t>
            </w:r>
            <w:proofErr w:type="spellEnd"/>
          </w:p>
        </w:tc>
      </w:tr>
      <w:tr w:rsidR="001F72F3" w:rsidRPr="006E2989" w:rsidTr="001F72F3">
        <w:tc>
          <w:tcPr>
            <w:tcW w:w="675" w:type="dxa"/>
          </w:tcPr>
          <w:p w:rsidR="001F72F3" w:rsidRPr="009801CA" w:rsidRDefault="001F72F3" w:rsidP="001F72F3">
            <w:r w:rsidRPr="009801CA">
              <w:t>3.</w:t>
            </w:r>
          </w:p>
        </w:tc>
        <w:tc>
          <w:tcPr>
            <w:tcW w:w="2127" w:type="dxa"/>
          </w:tcPr>
          <w:p w:rsidR="001F72F3" w:rsidRPr="009801CA" w:rsidRDefault="001F72F3" w:rsidP="001F72F3">
            <w:r w:rsidRPr="009801CA">
              <w:t xml:space="preserve">I miejsce </w:t>
            </w:r>
            <w:r w:rsidRPr="009801CA">
              <w:br/>
              <w:t>w kategorii piosenki niemieckojęzycznej</w:t>
            </w:r>
          </w:p>
        </w:tc>
        <w:tc>
          <w:tcPr>
            <w:tcW w:w="1559" w:type="dxa"/>
          </w:tcPr>
          <w:p w:rsidR="001F72F3" w:rsidRPr="009801CA" w:rsidRDefault="001F72F3" w:rsidP="001F72F3">
            <w:r>
              <w:t>K.</w:t>
            </w:r>
            <w:r w:rsidRPr="009801CA">
              <w:t xml:space="preserve"> Patyk</w:t>
            </w:r>
          </w:p>
        </w:tc>
        <w:tc>
          <w:tcPr>
            <w:tcW w:w="850" w:type="dxa"/>
          </w:tcPr>
          <w:p w:rsidR="001F72F3" w:rsidRPr="009801CA" w:rsidRDefault="001F72F3" w:rsidP="001F72F3">
            <w:r w:rsidRPr="009801CA">
              <w:t>2a</w:t>
            </w:r>
          </w:p>
        </w:tc>
        <w:tc>
          <w:tcPr>
            <w:tcW w:w="2694" w:type="dxa"/>
          </w:tcPr>
          <w:p w:rsidR="001F72F3" w:rsidRPr="009801CA" w:rsidRDefault="001F72F3" w:rsidP="001F72F3">
            <w:r w:rsidRPr="009801CA">
              <w:t xml:space="preserve">IX Konkurs Piosenki i Poezji Angielskiej </w:t>
            </w:r>
            <w:r w:rsidRPr="009801CA">
              <w:br/>
              <w:t>i Niemieckiej zorganizowanym przez Zespół Szkół nr 2 w Wieluniu.</w:t>
            </w:r>
          </w:p>
        </w:tc>
        <w:tc>
          <w:tcPr>
            <w:tcW w:w="1275" w:type="dxa"/>
          </w:tcPr>
          <w:p w:rsidR="001F72F3" w:rsidRPr="009801CA" w:rsidRDefault="001F72F3" w:rsidP="001F72F3">
            <w:r w:rsidRPr="009801CA">
              <w:t>Adrian Bednarek</w:t>
            </w:r>
          </w:p>
        </w:tc>
      </w:tr>
      <w:tr w:rsidR="001F72F3" w:rsidRPr="006E2989" w:rsidTr="001F72F3">
        <w:tc>
          <w:tcPr>
            <w:tcW w:w="675" w:type="dxa"/>
          </w:tcPr>
          <w:p w:rsidR="001F72F3" w:rsidRPr="009801CA" w:rsidRDefault="001F72F3" w:rsidP="001F72F3">
            <w:r w:rsidRPr="009801CA">
              <w:t>4.</w:t>
            </w:r>
          </w:p>
        </w:tc>
        <w:tc>
          <w:tcPr>
            <w:tcW w:w="2127" w:type="dxa"/>
          </w:tcPr>
          <w:p w:rsidR="001F72F3" w:rsidRPr="009801CA" w:rsidRDefault="001F72F3" w:rsidP="001F72F3">
            <w:r w:rsidRPr="009801CA">
              <w:t xml:space="preserve">I miejsce </w:t>
            </w:r>
          </w:p>
          <w:p w:rsidR="001F72F3" w:rsidRPr="009801CA" w:rsidRDefault="001F72F3" w:rsidP="001F72F3">
            <w:r w:rsidRPr="009801CA">
              <w:t>II miejsce</w:t>
            </w:r>
          </w:p>
          <w:p w:rsidR="001F72F3" w:rsidRPr="009801CA" w:rsidRDefault="001F72F3" w:rsidP="001F72F3">
            <w:r w:rsidRPr="009801CA">
              <w:t>III miejsce</w:t>
            </w:r>
          </w:p>
          <w:p w:rsidR="001F72F3" w:rsidRPr="009801CA" w:rsidRDefault="001F72F3" w:rsidP="001F72F3">
            <w:r w:rsidRPr="009801CA">
              <w:t>wyróżnienie</w:t>
            </w:r>
          </w:p>
        </w:tc>
        <w:tc>
          <w:tcPr>
            <w:tcW w:w="1559" w:type="dxa"/>
          </w:tcPr>
          <w:p w:rsidR="001F72F3" w:rsidRPr="009801CA" w:rsidRDefault="00B46910" w:rsidP="001F72F3">
            <w:r>
              <w:t>O.</w:t>
            </w:r>
            <w:r w:rsidR="001F72F3" w:rsidRPr="009801CA">
              <w:t xml:space="preserve"> </w:t>
            </w:r>
            <w:proofErr w:type="spellStart"/>
            <w:r w:rsidR="001F72F3" w:rsidRPr="009801CA">
              <w:t>Kubska</w:t>
            </w:r>
            <w:proofErr w:type="spellEnd"/>
          </w:p>
          <w:p w:rsidR="001F72F3" w:rsidRPr="009801CA" w:rsidRDefault="00B46910" w:rsidP="001F72F3">
            <w:r>
              <w:t>M.</w:t>
            </w:r>
            <w:r w:rsidR="001F72F3" w:rsidRPr="009801CA">
              <w:t xml:space="preserve"> </w:t>
            </w:r>
            <w:proofErr w:type="spellStart"/>
            <w:r w:rsidR="001F72F3" w:rsidRPr="009801CA">
              <w:t>Patacz</w:t>
            </w:r>
            <w:proofErr w:type="spellEnd"/>
          </w:p>
          <w:p w:rsidR="001F72F3" w:rsidRPr="009801CA" w:rsidRDefault="00B46910" w:rsidP="001F72F3">
            <w:r>
              <w:t>K.</w:t>
            </w:r>
            <w:r w:rsidR="001F72F3" w:rsidRPr="009801CA">
              <w:t xml:space="preserve"> Kos</w:t>
            </w:r>
          </w:p>
          <w:p w:rsidR="001F72F3" w:rsidRPr="009801CA" w:rsidRDefault="00B46910" w:rsidP="001F72F3">
            <w:r>
              <w:t>J.</w:t>
            </w:r>
            <w:r w:rsidR="001F72F3" w:rsidRPr="009801CA">
              <w:t xml:space="preserve"> Rawska </w:t>
            </w:r>
          </w:p>
        </w:tc>
        <w:tc>
          <w:tcPr>
            <w:tcW w:w="850" w:type="dxa"/>
          </w:tcPr>
          <w:p w:rsidR="001F72F3" w:rsidRPr="009801CA" w:rsidRDefault="001F72F3" w:rsidP="001F72F3">
            <w:r w:rsidRPr="009801CA">
              <w:t>3e</w:t>
            </w:r>
          </w:p>
          <w:p w:rsidR="001F72F3" w:rsidRPr="009801CA" w:rsidRDefault="001F72F3" w:rsidP="001F72F3">
            <w:r w:rsidRPr="009801CA">
              <w:t>1b</w:t>
            </w:r>
          </w:p>
          <w:p w:rsidR="001F72F3" w:rsidRPr="009801CA" w:rsidRDefault="001F72F3" w:rsidP="001F72F3">
            <w:r w:rsidRPr="009801CA">
              <w:t>1b</w:t>
            </w:r>
          </w:p>
          <w:p w:rsidR="001F72F3" w:rsidRPr="009801CA" w:rsidRDefault="001F72F3" w:rsidP="001F72F3">
            <w:r w:rsidRPr="009801CA">
              <w:t>1e</w:t>
            </w:r>
          </w:p>
        </w:tc>
        <w:tc>
          <w:tcPr>
            <w:tcW w:w="2694" w:type="dxa"/>
          </w:tcPr>
          <w:p w:rsidR="001F72F3" w:rsidRPr="009801CA" w:rsidRDefault="001F72F3" w:rsidP="001F72F3">
            <w:r w:rsidRPr="009801CA">
              <w:t xml:space="preserve">Konkurs recytatorski „Strofy dla Niepodległej” – zorganizowany przez I LO, II LO, Bibliotekę Pedagogiczną </w:t>
            </w:r>
            <w:r w:rsidRPr="009801CA">
              <w:lastRenderedPageBreak/>
              <w:t>w Sieradzu Filia w Wieluniu Centrum Rozwoju Edukacji WŁ w Sieradzu.</w:t>
            </w:r>
          </w:p>
        </w:tc>
        <w:tc>
          <w:tcPr>
            <w:tcW w:w="1275" w:type="dxa"/>
          </w:tcPr>
          <w:p w:rsidR="001F72F3" w:rsidRPr="009801CA" w:rsidRDefault="001F72F3" w:rsidP="001F72F3">
            <w:r w:rsidRPr="009801CA">
              <w:lastRenderedPageBreak/>
              <w:t>Tomasz Wasiak</w:t>
            </w:r>
          </w:p>
          <w:p w:rsidR="001F72F3" w:rsidRPr="009801CA" w:rsidRDefault="001F72F3" w:rsidP="001F72F3">
            <w:r w:rsidRPr="009801CA">
              <w:t>Barbara Troczka</w:t>
            </w:r>
          </w:p>
        </w:tc>
      </w:tr>
      <w:tr w:rsidR="001F72F3" w:rsidRPr="006E2989" w:rsidTr="001F72F3">
        <w:tc>
          <w:tcPr>
            <w:tcW w:w="675" w:type="dxa"/>
          </w:tcPr>
          <w:p w:rsidR="001F72F3" w:rsidRPr="009801CA" w:rsidRDefault="001F72F3" w:rsidP="001F72F3">
            <w:r w:rsidRPr="009801CA">
              <w:lastRenderedPageBreak/>
              <w:t>5.</w:t>
            </w:r>
          </w:p>
        </w:tc>
        <w:tc>
          <w:tcPr>
            <w:tcW w:w="2127" w:type="dxa"/>
          </w:tcPr>
          <w:p w:rsidR="001F72F3" w:rsidRPr="009801CA" w:rsidRDefault="001F72F3" w:rsidP="001F72F3">
            <w:r w:rsidRPr="009801CA">
              <w:t>I miejsce</w:t>
            </w:r>
          </w:p>
        </w:tc>
        <w:tc>
          <w:tcPr>
            <w:tcW w:w="1559" w:type="dxa"/>
          </w:tcPr>
          <w:p w:rsidR="001F72F3" w:rsidRPr="009801CA" w:rsidRDefault="00B46910" w:rsidP="001F72F3">
            <w:r>
              <w:t>M.</w:t>
            </w:r>
            <w:r w:rsidR="001F72F3" w:rsidRPr="009801CA">
              <w:t xml:space="preserve"> Rychlik</w:t>
            </w:r>
          </w:p>
        </w:tc>
        <w:tc>
          <w:tcPr>
            <w:tcW w:w="850" w:type="dxa"/>
          </w:tcPr>
          <w:p w:rsidR="001F72F3" w:rsidRPr="009801CA" w:rsidRDefault="001F72F3" w:rsidP="001F72F3">
            <w:r w:rsidRPr="009801CA">
              <w:t>3b</w:t>
            </w:r>
          </w:p>
        </w:tc>
        <w:tc>
          <w:tcPr>
            <w:tcW w:w="2694" w:type="dxa"/>
          </w:tcPr>
          <w:p w:rsidR="001F72F3" w:rsidRPr="009801CA" w:rsidRDefault="001F72F3" w:rsidP="001F72F3">
            <w:r w:rsidRPr="009801CA">
              <w:t>Wojewódzki Konkurs Wiedzy o HIV / AIDS.</w:t>
            </w:r>
          </w:p>
        </w:tc>
        <w:tc>
          <w:tcPr>
            <w:tcW w:w="1275" w:type="dxa"/>
          </w:tcPr>
          <w:p w:rsidR="001F72F3" w:rsidRPr="009801CA" w:rsidRDefault="001F72F3" w:rsidP="001F72F3">
            <w:r w:rsidRPr="009801CA">
              <w:t xml:space="preserve">Aleksandra Antosik – Karasek </w:t>
            </w:r>
          </w:p>
        </w:tc>
      </w:tr>
      <w:tr w:rsidR="001F72F3" w:rsidRPr="006E2989" w:rsidTr="001F72F3">
        <w:tc>
          <w:tcPr>
            <w:tcW w:w="675" w:type="dxa"/>
          </w:tcPr>
          <w:p w:rsidR="001F72F3" w:rsidRPr="009801CA" w:rsidRDefault="001F72F3" w:rsidP="001F72F3">
            <w:r w:rsidRPr="009801CA">
              <w:t>6.</w:t>
            </w:r>
          </w:p>
        </w:tc>
        <w:tc>
          <w:tcPr>
            <w:tcW w:w="2127" w:type="dxa"/>
          </w:tcPr>
          <w:p w:rsidR="001F72F3" w:rsidRPr="009801CA" w:rsidRDefault="001F72F3" w:rsidP="001F72F3">
            <w:pPr>
              <w:rPr>
                <w:rStyle w:val="d2edcug0"/>
              </w:rPr>
            </w:pPr>
            <w:r w:rsidRPr="009801CA">
              <w:rPr>
                <w:rStyle w:val="d2edcug0"/>
              </w:rPr>
              <w:t>I miejsce</w:t>
            </w:r>
          </w:p>
          <w:p w:rsidR="001F72F3" w:rsidRPr="009801CA" w:rsidRDefault="001F72F3" w:rsidP="001F72F3">
            <w:pPr>
              <w:rPr>
                <w:rStyle w:val="d2edcug0"/>
              </w:rPr>
            </w:pPr>
          </w:p>
          <w:p w:rsidR="001F72F3" w:rsidRPr="009801CA" w:rsidRDefault="001F72F3" w:rsidP="001F72F3">
            <w:r w:rsidRPr="009801CA">
              <w:rPr>
                <w:rStyle w:val="d2edcug0"/>
              </w:rPr>
              <w:t>II miejsce</w:t>
            </w:r>
          </w:p>
        </w:tc>
        <w:tc>
          <w:tcPr>
            <w:tcW w:w="1559" w:type="dxa"/>
          </w:tcPr>
          <w:p w:rsidR="001F72F3" w:rsidRPr="009801CA" w:rsidRDefault="00B46910" w:rsidP="001F72F3">
            <w:r>
              <w:t>M.</w:t>
            </w:r>
            <w:r w:rsidR="001F72F3" w:rsidRPr="009801CA">
              <w:t xml:space="preserve"> Zarzycka </w:t>
            </w:r>
          </w:p>
          <w:p w:rsidR="001F72F3" w:rsidRPr="009801CA" w:rsidRDefault="001F72F3" w:rsidP="001F72F3"/>
          <w:p w:rsidR="001F72F3" w:rsidRPr="009801CA" w:rsidRDefault="00B46910" w:rsidP="001F72F3">
            <w:r>
              <w:t>A.</w:t>
            </w:r>
            <w:r w:rsidR="001F72F3" w:rsidRPr="009801CA">
              <w:t xml:space="preserve"> </w:t>
            </w:r>
            <w:proofErr w:type="spellStart"/>
            <w:r w:rsidR="001F72F3" w:rsidRPr="009801CA">
              <w:t>Mądraszek</w:t>
            </w:r>
            <w:proofErr w:type="spellEnd"/>
            <w:r w:rsidR="001F72F3" w:rsidRPr="009801CA">
              <w:t xml:space="preserve"> </w:t>
            </w:r>
          </w:p>
        </w:tc>
        <w:tc>
          <w:tcPr>
            <w:tcW w:w="850" w:type="dxa"/>
          </w:tcPr>
          <w:p w:rsidR="001F72F3" w:rsidRPr="009801CA" w:rsidRDefault="001F72F3" w:rsidP="001F72F3">
            <w:r w:rsidRPr="009801CA">
              <w:t>4b1</w:t>
            </w:r>
          </w:p>
          <w:p w:rsidR="001F72F3" w:rsidRPr="009801CA" w:rsidRDefault="001F72F3" w:rsidP="001F72F3"/>
          <w:p w:rsidR="001F72F3" w:rsidRPr="009801CA" w:rsidRDefault="001F72F3" w:rsidP="001F72F3">
            <w:r w:rsidRPr="009801CA">
              <w:t>2b</w:t>
            </w:r>
          </w:p>
        </w:tc>
        <w:tc>
          <w:tcPr>
            <w:tcW w:w="2694" w:type="dxa"/>
          </w:tcPr>
          <w:p w:rsidR="001F72F3" w:rsidRPr="009801CA" w:rsidRDefault="001F72F3" w:rsidP="001F72F3">
            <w:pPr>
              <w:rPr>
                <w:rStyle w:val="d2edcug0"/>
              </w:rPr>
            </w:pPr>
            <w:r w:rsidRPr="009801CA">
              <w:rPr>
                <w:rStyle w:val="d2edcug0"/>
              </w:rPr>
              <w:t xml:space="preserve">X </w:t>
            </w:r>
            <w:r w:rsidRPr="009801CA">
              <w:t>Powiatowy Konkurs Ortograficzny  o „Złote Pióro Starosty Wieluńskiego” zorganizowany przez Zespół Szkół nr 2 w Wieluniu.</w:t>
            </w:r>
          </w:p>
        </w:tc>
        <w:tc>
          <w:tcPr>
            <w:tcW w:w="1275" w:type="dxa"/>
          </w:tcPr>
          <w:p w:rsidR="001F72F3" w:rsidRPr="009801CA" w:rsidRDefault="001F72F3" w:rsidP="001F72F3">
            <w:pPr>
              <w:jc w:val="both"/>
              <w:rPr>
                <w:rStyle w:val="d2edcug0"/>
              </w:rPr>
            </w:pPr>
            <w:r w:rsidRPr="009801CA">
              <w:rPr>
                <w:rStyle w:val="d2edcug0"/>
              </w:rPr>
              <w:t>Agnieszka Bryś</w:t>
            </w:r>
          </w:p>
          <w:p w:rsidR="001F72F3" w:rsidRPr="009801CA" w:rsidRDefault="001F72F3" w:rsidP="001F72F3">
            <w:pPr>
              <w:jc w:val="both"/>
              <w:rPr>
                <w:rStyle w:val="d2edcug0"/>
              </w:rPr>
            </w:pPr>
          </w:p>
          <w:p w:rsidR="001F72F3" w:rsidRPr="009801CA" w:rsidRDefault="001F72F3" w:rsidP="001F72F3">
            <w:pPr>
              <w:jc w:val="both"/>
              <w:rPr>
                <w:rStyle w:val="d2edcug0"/>
              </w:rPr>
            </w:pPr>
            <w:r w:rsidRPr="009801CA">
              <w:rPr>
                <w:rStyle w:val="d2edcug0"/>
              </w:rPr>
              <w:t xml:space="preserve">Tomasz </w:t>
            </w:r>
            <w:proofErr w:type="spellStart"/>
            <w:r w:rsidRPr="009801CA">
              <w:rPr>
                <w:rStyle w:val="d2edcug0"/>
              </w:rPr>
              <w:t>Białasiak</w:t>
            </w:r>
            <w:proofErr w:type="spellEnd"/>
            <w:r w:rsidRPr="009801CA">
              <w:rPr>
                <w:rStyle w:val="d2edcug0"/>
              </w:rPr>
              <w:t xml:space="preserve"> </w:t>
            </w:r>
          </w:p>
        </w:tc>
      </w:tr>
      <w:tr w:rsidR="001F72F3" w:rsidRPr="006E2989" w:rsidTr="001F72F3">
        <w:tc>
          <w:tcPr>
            <w:tcW w:w="675" w:type="dxa"/>
          </w:tcPr>
          <w:p w:rsidR="001F72F3" w:rsidRPr="009801CA" w:rsidRDefault="001F72F3" w:rsidP="001F72F3">
            <w:r w:rsidRPr="009801CA">
              <w:t>7.</w:t>
            </w:r>
          </w:p>
        </w:tc>
        <w:tc>
          <w:tcPr>
            <w:tcW w:w="2127" w:type="dxa"/>
          </w:tcPr>
          <w:p w:rsidR="001F72F3" w:rsidRPr="009801CA" w:rsidRDefault="001F72F3" w:rsidP="001F72F3">
            <w:pPr>
              <w:rPr>
                <w:rStyle w:val="d2edcug0"/>
              </w:rPr>
            </w:pPr>
            <w:r w:rsidRPr="009801CA">
              <w:t>III miejsce</w:t>
            </w:r>
          </w:p>
        </w:tc>
        <w:tc>
          <w:tcPr>
            <w:tcW w:w="1559" w:type="dxa"/>
          </w:tcPr>
          <w:p w:rsidR="001F72F3" w:rsidRPr="009801CA" w:rsidRDefault="00B46910" w:rsidP="001F72F3">
            <w:r>
              <w:t>O.</w:t>
            </w:r>
            <w:r w:rsidR="001F72F3" w:rsidRPr="009801CA">
              <w:t xml:space="preserve"> Janecki</w:t>
            </w:r>
          </w:p>
        </w:tc>
        <w:tc>
          <w:tcPr>
            <w:tcW w:w="850" w:type="dxa"/>
          </w:tcPr>
          <w:p w:rsidR="001F72F3" w:rsidRPr="009801CA" w:rsidRDefault="001F72F3" w:rsidP="001F72F3">
            <w:r w:rsidRPr="009801CA">
              <w:t>2a</w:t>
            </w:r>
          </w:p>
        </w:tc>
        <w:tc>
          <w:tcPr>
            <w:tcW w:w="2694" w:type="dxa"/>
          </w:tcPr>
          <w:p w:rsidR="001F72F3" w:rsidRPr="009801CA" w:rsidRDefault="001F72F3" w:rsidP="001F72F3">
            <w:pPr>
              <w:rPr>
                <w:rStyle w:val="d2edcug0"/>
              </w:rPr>
            </w:pPr>
            <w:r w:rsidRPr="009801CA">
              <w:t>Konkurs: „Owad w obiektywie” – kategoria</w:t>
            </w:r>
            <w:r w:rsidRPr="009801CA">
              <w:br/>
              <w:t xml:space="preserve">,, Z życia owada”- konkurs zorganizowany przez Oddział Łódzki Polskiego Towarzystwa Entomologicznego oraz Wydział Biologii </w:t>
            </w:r>
            <w:r w:rsidRPr="009801CA">
              <w:br/>
              <w:t>i Ochrony Środowiska Uniwersytetu Łódzkiego.</w:t>
            </w:r>
          </w:p>
        </w:tc>
        <w:tc>
          <w:tcPr>
            <w:tcW w:w="1275" w:type="dxa"/>
          </w:tcPr>
          <w:p w:rsidR="001F72F3" w:rsidRPr="009801CA" w:rsidRDefault="001F72F3" w:rsidP="001F72F3">
            <w:pPr>
              <w:jc w:val="both"/>
              <w:rPr>
                <w:rStyle w:val="d2edcug0"/>
              </w:rPr>
            </w:pPr>
            <w:r w:rsidRPr="009801CA">
              <w:rPr>
                <w:rStyle w:val="d2edcug0"/>
              </w:rPr>
              <w:t>Marta Kędzierska</w:t>
            </w:r>
          </w:p>
        </w:tc>
      </w:tr>
      <w:tr w:rsidR="001F72F3" w:rsidRPr="006E2989" w:rsidTr="001F72F3">
        <w:tc>
          <w:tcPr>
            <w:tcW w:w="675" w:type="dxa"/>
          </w:tcPr>
          <w:p w:rsidR="001F72F3" w:rsidRPr="009801CA" w:rsidRDefault="001F72F3" w:rsidP="001F72F3">
            <w:r w:rsidRPr="009801CA">
              <w:t>8.</w:t>
            </w:r>
          </w:p>
        </w:tc>
        <w:tc>
          <w:tcPr>
            <w:tcW w:w="2127" w:type="dxa"/>
          </w:tcPr>
          <w:p w:rsidR="001F72F3" w:rsidRPr="009801CA" w:rsidRDefault="001F72F3" w:rsidP="001F72F3">
            <w:pPr>
              <w:rPr>
                <w:rStyle w:val="d2edcug0"/>
              </w:rPr>
            </w:pPr>
          </w:p>
        </w:tc>
        <w:tc>
          <w:tcPr>
            <w:tcW w:w="1559" w:type="dxa"/>
          </w:tcPr>
          <w:p w:rsidR="001F72F3" w:rsidRPr="009801CA" w:rsidRDefault="00B46910" w:rsidP="001F72F3">
            <w:r>
              <w:t>M.</w:t>
            </w:r>
            <w:r w:rsidR="001F72F3" w:rsidRPr="009801CA">
              <w:t xml:space="preserve"> Wojtasik</w:t>
            </w:r>
          </w:p>
        </w:tc>
        <w:tc>
          <w:tcPr>
            <w:tcW w:w="850" w:type="dxa"/>
          </w:tcPr>
          <w:p w:rsidR="001F72F3" w:rsidRPr="009801CA" w:rsidRDefault="001F72F3" w:rsidP="001F72F3">
            <w:r w:rsidRPr="009801CA">
              <w:t>4b1</w:t>
            </w:r>
          </w:p>
        </w:tc>
        <w:tc>
          <w:tcPr>
            <w:tcW w:w="2694" w:type="dxa"/>
          </w:tcPr>
          <w:p w:rsidR="001F72F3" w:rsidRPr="009801CA" w:rsidRDefault="001F72F3" w:rsidP="001F72F3">
            <w:r w:rsidRPr="009801CA">
              <w:rPr>
                <w:rStyle w:val="xcontentpasted0"/>
                <w:color w:val="000000"/>
                <w:shd w:val="clear" w:color="auto" w:fill="FFFFFF"/>
              </w:rPr>
              <w:t xml:space="preserve">Program Stażowy Uniwersytetu Medycznego - </w:t>
            </w:r>
            <w:r w:rsidRPr="009801CA">
              <w:rPr>
                <w:rStyle w:val="xcontentpasted0"/>
                <w:color w:val="000000"/>
                <w:shd w:val="clear" w:color="auto" w:fill="FFFFFF"/>
              </w:rPr>
              <w:br/>
              <w:t>w Zakładzie Genetyki Klinicznej UM.</w:t>
            </w:r>
          </w:p>
        </w:tc>
        <w:tc>
          <w:tcPr>
            <w:tcW w:w="1275" w:type="dxa"/>
          </w:tcPr>
          <w:p w:rsidR="001F72F3" w:rsidRPr="009801CA" w:rsidRDefault="001F72F3" w:rsidP="001F72F3">
            <w:pPr>
              <w:jc w:val="both"/>
              <w:rPr>
                <w:rStyle w:val="d2edcug0"/>
              </w:rPr>
            </w:pPr>
          </w:p>
        </w:tc>
      </w:tr>
      <w:tr w:rsidR="001F72F3" w:rsidRPr="006E2989" w:rsidTr="001F72F3">
        <w:tc>
          <w:tcPr>
            <w:tcW w:w="675" w:type="dxa"/>
          </w:tcPr>
          <w:p w:rsidR="001F72F3" w:rsidRPr="009801CA" w:rsidRDefault="001F72F3" w:rsidP="001F72F3">
            <w:r w:rsidRPr="009801CA">
              <w:t>9.</w:t>
            </w:r>
          </w:p>
        </w:tc>
        <w:tc>
          <w:tcPr>
            <w:tcW w:w="2127" w:type="dxa"/>
          </w:tcPr>
          <w:p w:rsidR="001F72F3" w:rsidRPr="009801CA" w:rsidRDefault="001F72F3" w:rsidP="001F72F3">
            <w:pPr>
              <w:rPr>
                <w:rStyle w:val="d2edcug0"/>
              </w:rPr>
            </w:pPr>
            <w:r w:rsidRPr="009801CA">
              <w:rPr>
                <w:rStyle w:val="d2edcug0"/>
              </w:rPr>
              <w:t xml:space="preserve">III miejsce </w:t>
            </w:r>
          </w:p>
        </w:tc>
        <w:tc>
          <w:tcPr>
            <w:tcW w:w="1559" w:type="dxa"/>
          </w:tcPr>
          <w:p w:rsidR="001F72F3" w:rsidRPr="009801CA" w:rsidRDefault="00B46910" w:rsidP="001F72F3">
            <w:r>
              <w:t>M.</w:t>
            </w:r>
            <w:r w:rsidR="001F72F3" w:rsidRPr="009801CA">
              <w:t xml:space="preserve"> Bator </w:t>
            </w:r>
          </w:p>
        </w:tc>
        <w:tc>
          <w:tcPr>
            <w:tcW w:w="850" w:type="dxa"/>
          </w:tcPr>
          <w:p w:rsidR="001F72F3" w:rsidRPr="009801CA" w:rsidRDefault="001F72F3" w:rsidP="001F72F3">
            <w:pPr>
              <w:jc w:val="both"/>
              <w:rPr>
                <w:rStyle w:val="d2edcug0"/>
              </w:rPr>
            </w:pPr>
            <w:r w:rsidRPr="009801CA">
              <w:t>1f</w:t>
            </w:r>
          </w:p>
        </w:tc>
        <w:tc>
          <w:tcPr>
            <w:tcW w:w="2694" w:type="dxa"/>
          </w:tcPr>
          <w:p w:rsidR="001F72F3" w:rsidRPr="009801CA" w:rsidRDefault="001F72F3" w:rsidP="00B46910">
            <w:r w:rsidRPr="009801CA">
              <w:rPr>
                <w:rStyle w:val="d2edcug0"/>
              </w:rPr>
              <w:t xml:space="preserve">Finał Mistrzostw Województwa Łódzkiego </w:t>
            </w:r>
            <w:r w:rsidRPr="009801CA">
              <w:rPr>
                <w:rStyle w:val="d2edcug0"/>
              </w:rPr>
              <w:br/>
              <w:t>w indywidualnych biegach przełajowych.</w:t>
            </w:r>
          </w:p>
        </w:tc>
        <w:tc>
          <w:tcPr>
            <w:tcW w:w="1275" w:type="dxa"/>
          </w:tcPr>
          <w:p w:rsidR="001F72F3" w:rsidRPr="009801CA" w:rsidRDefault="001F72F3" w:rsidP="001F72F3">
            <w:r w:rsidRPr="009801CA">
              <w:rPr>
                <w:rStyle w:val="d2edcug0"/>
              </w:rPr>
              <w:t>Grzegorz Żabicki</w:t>
            </w:r>
          </w:p>
        </w:tc>
      </w:tr>
      <w:tr w:rsidR="001F72F3" w:rsidRPr="006E2989" w:rsidTr="001F72F3">
        <w:tc>
          <w:tcPr>
            <w:tcW w:w="675" w:type="dxa"/>
          </w:tcPr>
          <w:p w:rsidR="001F72F3" w:rsidRPr="009801CA" w:rsidRDefault="001F72F3" w:rsidP="001F72F3">
            <w:r w:rsidRPr="009801CA">
              <w:t>10.</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lidze lekkoatletycznej chłopców.</w:t>
            </w:r>
          </w:p>
        </w:tc>
        <w:tc>
          <w:tcPr>
            <w:tcW w:w="1275" w:type="dxa"/>
          </w:tcPr>
          <w:p w:rsidR="001F72F3" w:rsidRPr="009801CA" w:rsidRDefault="001F72F3" w:rsidP="001F72F3">
            <w:r w:rsidRPr="009801CA">
              <w:rPr>
                <w:rStyle w:val="d2edcug0"/>
              </w:rPr>
              <w:t>Grzegorz Żabicki</w:t>
            </w:r>
          </w:p>
        </w:tc>
      </w:tr>
      <w:tr w:rsidR="001F72F3" w:rsidRPr="006E2989" w:rsidTr="001F72F3">
        <w:tc>
          <w:tcPr>
            <w:tcW w:w="675" w:type="dxa"/>
          </w:tcPr>
          <w:p w:rsidR="001F72F3" w:rsidRPr="009801CA" w:rsidRDefault="001F72F3" w:rsidP="001F72F3">
            <w:r w:rsidRPr="009801CA">
              <w:t>11.</w:t>
            </w:r>
          </w:p>
        </w:tc>
        <w:tc>
          <w:tcPr>
            <w:tcW w:w="2127" w:type="dxa"/>
          </w:tcPr>
          <w:p w:rsidR="001F72F3" w:rsidRPr="009801CA" w:rsidRDefault="001F72F3" w:rsidP="001F72F3">
            <w:pPr>
              <w:rPr>
                <w:rStyle w:val="d2edcug0"/>
              </w:rPr>
            </w:pPr>
            <w:r w:rsidRPr="009801CA">
              <w:rPr>
                <w:rStyle w:val="d2edcug0"/>
              </w:rPr>
              <w:t xml:space="preserve">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lidze lekkoatletycznej dziewcząt.</w:t>
            </w:r>
          </w:p>
        </w:tc>
        <w:tc>
          <w:tcPr>
            <w:tcW w:w="1275" w:type="dxa"/>
          </w:tcPr>
          <w:p w:rsidR="001F72F3" w:rsidRPr="009801CA" w:rsidRDefault="001F72F3" w:rsidP="001F72F3">
            <w:r w:rsidRPr="009801CA">
              <w:rPr>
                <w:rStyle w:val="d2edcug0"/>
              </w:rPr>
              <w:t>Edyta Bukowiecka</w:t>
            </w:r>
          </w:p>
        </w:tc>
      </w:tr>
      <w:tr w:rsidR="001F72F3" w:rsidRPr="006E2989" w:rsidTr="001F72F3">
        <w:tc>
          <w:tcPr>
            <w:tcW w:w="675" w:type="dxa"/>
          </w:tcPr>
          <w:p w:rsidR="001F72F3" w:rsidRPr="009801CA" w:rsidRDefault="001F72F3" w:rsidP="001F72F3">
            <w:r w:rsidRPr="009801CA">
              <w:t>12.</w:t>
            </w:r>
          </w:p>
        </w:tc>
        <w:tc>
          <w:tcPr>
            <w:tcW w:w="2127" w:type="dxa"/>
          </w:tcPr>
          <w:p w:rsidR="001F72F3" w:rsidRPr="009801CA" w:rsidRDefault="001F72F3" w:rsidP="001F72F3">
            <w:pPr>
              <w:rPr>
                <w:rStyle w:val="d2edcug0"/>
              </w:rPr>
            </w:pPr>
            <w:r w:rsidRPr="009801CA">
              <w:rPr>
                <w:rStyle w:val="d2edcug0"/>
              </w:rPr>
              <w:t xml:space="preserve">III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indywidualnych biegach przełajowych dziewcząt</w:t>
            </w:r>
          </w:p>
        </w:tc>
        <w:tc>
          <w:tcPr>
            <w:tcW w:w="1275" w:type="dxa"/>
          </w:tcPr>
          <w:p w:rsidR="001F72F3" w:rsidRPr="009801CA" w:rsidRDefault="001F72F3" w:rsidP="001F72F3">
            <w:r w:rsidRPr="009801CA">
              <w:rPr>
                <w:rStyle w:val="d2edcug0"/>
              </w:rPr>
              <w:t>Aleksandra Marcinkowska</w:t>
            </w:r>
          </w:p>
        </w:tc>
      </w:tr>
      <w:tr w:rsidR="001F72F3" w:rsidRPr="006E2989" w:rsidTr="001F72F3">
        <w:tc>
          <w:tcPr>
            <w:tcW w:w="675" w:type="dxa"/>
          </w:tcPr>
          <w:p w:rsidR="001F72F3" w:rsidRPr="009801CA" w:rsidRDefault="001F72F3" w:rsidP="001F72F3">
            <w:r w:rsidRPr="009801CA">
              <w:t>13.</w:t>
            </w:r>
          </w:p>
        </w:tc>
        <w:tc>
          <w:tcPr>
            <w:tcW w:w="2127" w:type="dxa"/>
          </w:tcPr>
          <w:p w:rsidR="001F72F3" w:rsidRPr="009801CA" w:rsidRDefault="001F72F3" w:rsidP="001F72F3">
            <w:pPr>
              <w:rPr>
                <w:rStyle w:val="d2edcug0"/>
              </w:rPr>
            </w:pPr>
            <w:r w:rsidRPr="009801CA">
              <w:rPr>
                <w:rStyle w:val="d2edcug0"/>
              </w:rPr>
              <w:t xml:space="preserve">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indywidualnych biegach przełajowych chłopców</w:t>
            </w:r>
          </w:p>
        </w:tc>
        <w:tc>
          <w:tcPr>
            <w:tcW w:w="1275" w:type="dxa"/>
          </w:tcPr>
          <w:p w:rsidR="001F72F3" w:rsidRPr="009801CA" w:rsidRDefault="001F72F3" w:rsidP="001F72F3">
            <w:r w:rsidRPr="009801CA">
              <w:rPr>
                <w:rStyle w:val="d2edcug0"/>
              </w:rPr>
              <w:t>Grzegorz Żabicki</w:t>
            </w:r>
          </w:p>
        </w:tc>
      </w:tr>
      <w:tr w:rsidR="001F72F3" w:rsidRPr="006E2989" w:rsidTr="001F72F3">
        <w:tc>
          <w:tcPr>
            <w:tcW w:w="675" w:type="dxa"/>
          </w:tcPr>
          <w:p w:rsidR="001F72F3" w:rsidRPr="009801CA" w:rsidRDefault="001F72F3" w:rsidP="001F72F3">
            <w:r w:rsidRPr="009801CA">
              <w:t>14.</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piłce ręcznej dziewcząt</w:t>
            </w:r>
          </w:p>
        </w:tc>
        <w:tc>
          <w:tcPr>
            <w:tcW w:w="1275" w:type="dxa"/>
          </w:tcPr>
          <w:p w:rsidR="001F72F3" w:rsidRPr="009801CA" w:rsidRDefault="001F72F3" w:rsidP="001F72F3">
            <w:r w:rsidRPr="009801CA">
              <w:rPr>
                <w:rStyle w:val="d2edcug0"/>
              </w:rPr>
              <w:t>Edyta Bukowiecka</w:t>
            </w:r>
          </w:p>
        </w:tc>
      </w:tr>
      <w:tr w:rsidR="001F72F3" w:rsidRPr="006E2989" w:rsidTr="001F72F3">
        <w:tc>
          <w:tcPr>
            <w:tcW w:w="675" w:type="dxa"/>
          </w:tcPr>
          <w:p w:rsidR="001F72F3" w:rsidRPr="009801CA" w:rsidRDefault="001F72F3" w:rsidP="001F72F3">
            <w:r w:rsidRPr="009801CA">
              <w:t>15.</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Mistrzostwa Powiatu Wieluńskiego Szkół Ponadpodstawowych w piłce ręcznej chłopców</w:t>
            </w:r>
          </w:p>
        </w:tc>
        <w:tc>
          <w:tcPr>
            <w:tcW w:w="1275" w:type="dxa"/>
          </w:tcPr>
          <w:p w:rsidR="001F72F3" w:rsidRPr="009801CA" w:rsidRDefault="001F72F3" w:rsidP="001F72F3">
            <w:r w:rsidRPr="009801CA">
              <w:t>Tomasz Golański</w:t>
            </w:r>
          </w:p>
        </w:tc>
      </w:tr>
      <w:tr w:rsidR="001F72F3" w:rsidRPr="006E2989" w:rsidTr="001F72F3">
        <w:tc>
          <w:tcPr>
            <w:tcW w:w="675" w:type="dxa"/>
          </w:tcPr>
          <w:p w:rsidR="001F72F3" w:rsidRPr="009801CA" w:rsidRDefault="001F72F3" w:rsidP="001F72F3">
            <w:r w:rsidRPr="009801CA">
              <w:t>16.</w:t>
            </w:r>
          </w:p>
        </w:tc>
        <w:tc>
          <w:tcPr>
            <w:tcW w:w="2127" w:type="dxa"/>
          </w:tcPr>
          <w:p w:rsidR="001F72F3" w:rsidRPr="009801CA" w:rsidRDefault="001F72F3" w:rsidP="001F72F3">
            <w:pPr>
              <w:rPr>
                <w:rStyle w:val="d2edcug0"/>
              </w:rPr>
            </w:pPr>
            <w:r w:rsidRPr="009801CA">
              <w:rPr>
                <w:rStyle w:val="d2edcug0"/>
              </w:rPr>
              <w:t>II miejsce</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pPr>
              <w:rPr>
                <w:rStyle w:val="d2edcug0"/>
              </w:rPr>
            </w:pPr>
            <w:r w:rsidRPr="009801CA">
              <w:rPr>
                <w:rStyle w:val="d2edcug0"/>
              </w:rPr>
              <w:t xml:space="preserve">Mistrzostwa Powiatu Wieluńskiego Szkół Ponadpodstawowych </w:t>
            </w:r>
            <w:r w:rsidR="00975BCD">
              <w:rPr>
                <w:rStyle w:val="d2edcug0"/>
              </w:rPr>
              <w:br/>
            </w:r>
            <w:r w:rsidRPr="009801CA">
              <w:rPr>
                <w:rStyle w:val="d2edcug0"/>
              </w:rPr>
              <w:t>w szachach</w:t>
            </w:r>
          </w:p>
        </w:tc>
        <w:tc>
          <w:tcPr>
            <w:tcW w:w="1275" w:type="dxa"/>
          </w:tcPr>
          <w:p w:rsidR="001F72F3" w:rsidRPr="009801CA" w:rsidRDefault="001F72F3" w:rsidP="001F72F3">
            <w:r w:rsidRPr="009801CA">
              <w:t>Tomasz Golański</w:t>
            </w:r>
          </w:p>
        </w:tc>
      </w:tr>
      <w:tr w:rsidR="001F72F3" w:rsidRPr="006E2989" w:rsidTr="001F72F3">
        <w:tc>
          <w:tcPr>
            <w:tcW w:w="675" w:type="dxa"/>
          </w:tcPr>
          <w:p w:rsidR="001F72F3" w:rsidRPr="009801CA" w:rsidRDefault="001F72F3" w:rsidP="001F72F3">
            <w:r w:rsidRPr="009801CA">
              <w:lastRenderedPageBreak/>
              <w:t>17.</w:t>
            </w:r>
          </w:p>
        </w:tc>
        <w:tc>
          <w:tcPr>
            <w:tcW w:w="2127" w:type="dxa"/>
          </w:tcPr>
          <w:p w:rsidR="001F72F3" w:rsidRPr="009801CA" w:rsidRDefault="001F72F3" w:rsidP="001F72F3">
            <w:pPr>
              <w:rPr>
                <w:rStyle w:val="d2edcug0"/>
              </w:rPr>
            </w:pPr>
            <w:r w:rsidRPr="009801CA">
              <w:rPr>
                <w:rStyle w:val="d2edcug0"/>
              </w:rPr>
              <w:t>I miejsce</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pPr>
              <w:rPr>
                <w:rStyle w:val="d2edcug0"/>
              </w:rPr>
            </w:pPr>
            <w:r w:rsidRPr="009801CA">
              <w:rPr>
                <w:rStyle w:val="d2edcug0"/>
              </w:rPr>
              <w:t>Mistrzostwa Powiatu Wieluńskiego Szkół Ponadpodstawowych w tenisie stołowym dziewcząt</w:t>
            </w:r>
          </w:p>
        </w:tc>
        <w:tc>
          <w:tcPr>
            <w:tcW w:w="1275" w:type="dxa"/>
          </w:tcPr>
          <w:p w:rsidR="001F72F3" w:rsidRPr="009801CA" w:rsidRDefault="001F72F3" w:rsidP="001F72F3">
            <w:r w:rsidRPr="009801CA">
              <w:t>Tomasz Golański</w:t>
            </w:r>
          </w:p>
        </w:tc>
      </w:tr>
      <w:tr w:rsidR="001F72F3" w:rsidRPr="006E2989" w:rsidTr="001F72F3">
        <w:tc>
          <w:tcPr>
            <w:tcW w:w="675" w:type="dxa"/>
          </w:tcPr>
          <w:p w:rsidR="001F72F3" w:rsidRPr="009801CA" w:rsidRDefault="001F72F3" w:rsidP="001F72F3">
            <w:r w:rsidRPr="009801CA">
              <w:t>18.</w:t>
            </w:r>
          </w:p>
        </w:tc>
        <w:tc>
          <w:tcPr>
            <w:tcW w:w="2127" w:type="dxa"/>
          </w:tcPr>
          <w:p w:rsidR="001F72F3" w:rsidRPr="009801CA" w:rsidRDefault="001F72F3" w:rsidP="001F72F3">
            <w:pPr>
              <w:rPr>
                <w:rStyle w:val="d2edcug0"/>
              </w:rPr>
            </w:pPr>
            <w:r w:rsidRPr="009801CA">
              <w:rPr>
                <w:rStyle w:val="d2edcug0"/>
              </w:rPr>
              <w:t>III miejsce</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pPr>
              <w:rPr>
                <w:rStyle w:val="d2edcug0"/>
              </w:rPr>
            </w:pPr>
            <w:r w:rsidRPr="009801CA">
              <w:rPr>
                <w:rStyle w:val="d2edcug0"/>
              </w:rPr>
              <w:t>Mistrzostwa Powiatu Wieluńskiego Szkół Ponadpodstawowych w tenisie stołowym chłopców</w:t>
            </w:r>
          </w:p>
        </w:tc>
        <w:tc>
          <w:tcPr>
            <w:tcW w:w="1275" w:type="dxa"/>
          </w:tcPr>
          <w:p w:rsidR="001F72F3" w:rsidRPr="009801CA" w:rsidRDefault="001F72F3" w:rsidP="001F72F3">
            <w:r w:rsidRPr="009801CA">
              <w:t>Tomasz Golański</w:t>
            </w:r>
          </w:p>
        </w:tc>
      </w:tr>
      <w:tr w:rsidR="001F72F3" w:rsidRPr="006E2989" w:rsidTr="001F72F3">
        <w:tc>
          <w:tcPr>
            <w:tcW w:w="675" w:type="dxa"/>
          </w:tcPr>
          <w:p w:rsidR="001F72F3" w:rsidRPr="009801CA" w:rsidRDefault="001F72F3" w:rsidP="001F72F3">
            <w:r w:rsidRPr="009801CA">
              <w:t>19.</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r w:rsidRPr="009801CA">
              <w:rPr>
                <w:rStyle w:val="d2edcug0"/>
              </w:rPr>
              <w:t xml:space="preserve">Powiatowe Mistrzostwa </w:t>
            </w:r>
            <w:r w:rsidR="00975BCD">
              <w:rPr>
                <w:rStyle w:val="d2edcug0"/>
              </w:rPr>
              <w:br/>
            </w:r>
            <w:r w:rsidRPr="009801CA">
              <w:rPr>
                <w:rStyle w:val="d2edcug0"/>
              </w:rPr>
              <w:t>w Pływaniu Dziewcząt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20.</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pPr>
              <w:rPr>
                <w:rStyle w:val="d2edcug0"/>
              </w:rPr>
            </w:pPr>
            <w:r w:rsidRPr="009801CA">
              <w:rPr>
                <w:rStyle w:val="d2edcug0"/>
              </w:rPr>
              <w:t xml:space="preserve">Powiatowe Mistrzostwa </w:t>
            </w:r>
            <w:r w:rsidR="00975BCD">
              <w:rPr>
                <w:rStyle w:val="d2edcug0"/>
              </w:rPr>
              <w:br/>
            </w:r>
            <w:r w:rsidRPr="009801CA">
              <w:rPr>
                <w:rStyle w:val="d2edcug0"/>
              </w:rPr>
              <w:t>w Pływaniu Chłopców LICEALIADA</w:t>
            </w:r>
          </w:p>
          <w:p w:rsidR="001F72F3" w:rsidRPr="009801CA" w:rsidRDefault="001F72F3" w:rsidP="001F72F3"/>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21.</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pPr>
              <w:tabs>
                <w:tab w:val="left" w:pos="1068"/>
              </w:tabs>
            </w:pPr>
            <w:r w:rsidRPr="009801CA">
              <w:rPr>
                <w:rStyle w:val="d2edcug0"/>
              </w:rPr>
              <w:t>Półfinał Wojewódzki w Piłce Ręcznej Dziewcząt LICEALIADA</w:t>
            </w:r>
          </w:p>
        </w:tc>
        <w:tc>
          <w:tcPr>
            <w:tcW w:w="1275" w:type="dxa"/>
          </w:tcPr>
          <w:p w:rsidR="001F72F3" w:rsidRPr="009801CA" w:rsidRDefault="001F72F3" w:rsidP="001F72F3">
            <w:pPr>
              <w:jc w:val="both"/>
              <w:rPr>
                <w:rStyle w:val="d2edcug0"/>
              </w:rPr>
            </w:pPr>
            <w:r w:rsidRPr="009801CA">
              <w:rPr>
                <w:rStyle w:val="d2edcug0"/>
              </w:rPr>
              <w:t>Edyta Bukowiecka</w:t>
            </w:r>
          </w:p>
        </w:tc>
      </w:tr>
      <w:tr w:rsidR="001F72F3" w:rsidRPr="006E2989" w:rsidTr="001F72F3">
        <w:tc>
          <w:tcPr>
            <w:tcW w:w="675" w:type="dxa"/>
          </w:tcPr>
          <w:p w:rsidR="001F72F3" w:rsidRPr="009801CA" w:rsidRDefault="001F72F3" w:rsidP="001F72F3">
            <w:r w:rsidRPr="009801CA">
              <w:t>22.</w:t>
            </w:r>
          </w:p>
        </w:tc>
        <w:tc>
          <w:tcPr>
            <w:tcW w:w="2127" w:type="dxa"/>
          </w:tcPr>
          <w:p w:rsidR="001F72F3" w:rsidRPr="009801CA" w:rsidRDefault="001F72F3" w:rsidP="001F72F3">
            <w:pPr>
              <w:rPr>
                <w:rStyle w:val="d2edcug0"/>
              </w:rPr>
            </w:pPr>
            <w:r w:rsidRPr="009801CA">
              <w:rPr>
                <w:rStyle w:val="d2edcug0"/>
              </w:rPr>
              <w:t xml:space="preserve">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r w:rsidRPr="009801CA">
              <w:rPr>
                <w:rStyle w:val="d2edcug0"/>
              </w:rPr>
              <w:t>Półfinał Wojewódzki w Piłce Ręcznej Chłopców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23.</w:t>
            </w:r>
          </w:p>
        </w:tc>
        <w:tc>
          <w:tcPr>
            <w:tcW w:w="2127" w:type="dxa"/>
          </w:tcPr>
          <w:p w:rsidR="001F72F3" w:rsidRPr="009801CA" w:rsidRDefault="001F72F3" w:rsidP="001F72F3">
            <w:pPr>
              <w:rPr>
                <w:rStyle w:val="d2edcug0"/>
              </w:rPr>
            </w:pPr>
            <w:r w:rsidRPr="009801CA">
              <w:rPr>
                <w:rStyle w:val="d2edcug0"/>
              </w:rPr>
              <w:t>I miejsce</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pPr>
              <w:rPr>
                <w:rStyle w:val="d2edcug0"/>
              </w:rPr>
            </w:pPr>
            <w:r w:rsidRPr="009801CA">
              <w:rPr>
                <w:rStyle w:val="d2edcug0"/>
              </w:rPr>
              <w:t>Półfinał Wojewódzki w tenisie stołowym dziewcząt</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24.</w:t>
            </w:r>
          </w:p>
        </w:tc>
        <w:tc>
          <w:tcPr>
            <w:tcW w:w="2127" w:type="dxa"/>
          </w:tcPr>
          <w:p w:rsidR="001F72F3" w:rsidRPr="009801CA" w:rsidRDefault="001F72F3" w:rsidP="001F72F3">
            <w:pPr>
              <w:rPr>
                <w:rStyle w:val="d2edcug0"/>
              </w:rPr>
            </w:pPr>
            <w:r w:rsidRPr="009801CA">
              <w:rPr>
                <w:rStyle w:val="d2edcug0"/>
              </w:rPr>
              <w:t xml:space="preserve">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r w:rsidRPr="009801CA">
              <w:rPr>
                <w:rStyle w:val="d2edcug0"/>
              </w:rPr>
              <w:t xml:space="preserve">Półfinał Wojewódzki </w:t>
            </w:r>
            <w:r w:rsidR="00975BCD">
              <w:rPr>
                <w:rStyle w:val="d2edcug0"/>
              </w:rPr>
              <w:br/>
            </w:r>
            <w:r w:rsidRPr="009801CA">
              <w:rPr>
                <w:rStyle w:val="d2edcug0"/>
              </w:rPr>
              <w:t>w Pływaniu Dziewcząt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25.</w:t>
            </w:r>
          </w:p>
        </w:tc>
        <w:tc>
          <w:tcPr>
            <w:tcW w:w="2127" w:type="dxa"/>
          </w:tcPr>
          <w:p w:rsidR="001F72F3" w:rsidRPr="009801CA" w:rsidRDefault="001F72F3" w:rsidP="001F72F3">
            <w:pPr>
              <w:rPr>
                <w:rStyle w:val="d2edcug0"/>
              </w:rPr>
            </w:pPr>
            <w:r w:rsidRPr="009801CA">
              <w:rPr>
                <w:rStyle w:val="d2edcug0"/>
              </w:rPr>
              <w:t xml:space="preserve">III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r w:rsidRPr="009801CA">
              <w:rPr>
                <w:rStyle w:val="d2edcug0"/>
              </w:rPr>
              <w:t xml:space="preserve">Półfinał Wojewódzki </w:t>
            </w:r>
            <w:r w:rsidR="00975BCD">
              <w:rPr>
                <w:rStyle w:val="d2edcug0"/>
              </w:rPr>
              <w:br/>
            </w:r>
            <w:r w:rsidRPr="009801CA">
              <w:rPr>
                <w:rStyle w:val="d2edcug0"/>
              </w:rPr>
              <w:t>w Pływaniu Chłopców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26.</w:t>
            </w:r>
          </w:p>
        </w:tc>
        <w:tc>
          <w:tcPr>
            <w:tcW w:w="2127" w:type="dxa"/>
          </w:tcPr>
          <w:p w:rsidR="001F72F3" w:rsidRPr="009801CA" w:rsidRDefault="001F72F3" w:rsidP="001F72F3">
            <w:pPr>
              <w:rPr>
                <w:rStyle w:val="d2edcug0"/>
              </w:rPr>
            </w:pPr>
            <w:r w:rsidRPr="009801CA">
              <w:rPr>
                <w:rStyle w:val="d2edcug0"/>
              </w:rPr>
              <w:t xml:space="preserve">III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rPr>
                <w:rStyle w:val="d2edcug0"/>
              </w:rPr>
            </w:pPr>
          </w:p>
        </w:tc>
        <w:tc>
          <w:tcPr>
            <w:tcW w:w="2694" w:type="dxa"/>
          </w:tcPr>
          <w:p w:rsidR="001F72F3" w:rsidRPr="009801CA" w:rsidRDefault="001F72F3" w:rsidP="001F72F3">
            <w:r w:rsidRPr="009801CA">
              <w:rPr>
                <w:rStyle w:val="d2edcug0"/>
              </w:rPr>
              <w:t>Finał Wojewódzki w Piłce Ręcznej Dziewcząt LICEALIADA</w:t>
            </w:r>
          </w:p>
        </w:tc>
        <w:tc>
          <w:tcPr>
            <w:tcW w:w="1275" w:type="dxa"/>
          </w:tcPr>
          <w:p w:rsidR="001F72F3" w:rsidRPr="009801CA" w:rsidRDefault="001F72F3" w:rsidP="001F72F3">
            <w:r w:rsidRPr="009801CA">
              <w:rPr>
                <w:rStyle w:val="d2edcug0"/>
              </w:rPr>
              <w:t>Edyta Bukowiecka</w:t>
            </w:r>
          </w:p>
        </w:tc>
      </w:tr>
      <w:tr w:rsidR="001F72F3" w:rsidRPr="006E2989" w:rsidTr="001F72F3">
        <w:tc>
          <w:tcPr>
            <w:tcW w:w="675" w:type="dxa"/>
          </w:tcPr>
          <w:p w:rsidR="001F72F3" w:rsidRPr="009801CA" w:rsidRDefault="001F72F3" w:rsidP="001F72F3">
            <w:r w:rsidRPr="009801CA">
              <w:t>27.</w:t>
            </w:r>
          </w:p>
        </w:tc>
        <w:tc>
          <w:tcPr>
            <w:tcW w:w="2127" w:type="dxa"/>
          </w:tcPr>
          <w:p w:rsidR="001F72F3" w:rsidRPr="009801CA" w:rsidRDefault="001F72F3" w:rsidP="001F72F3">
            <w:pPr>
              <w:rPr>
                <w:rStyle w:val="d2edcug0"/>
              </w:rPr>
            </w:pPr>
            <w:r w:rsidRPr="009801CA">
              <w:rPr>
                <w:rStyle w:val="d2edcug0"/>
              </w:rPr>
              <w:t xml:space="preserve">III miejsce </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r w:rsidRPr="009801CA">
              <w:rPr>
                <w:rStyle w:val="d2edcug0"/>
              </w:rPr>
              <w:t>Finał Wojewódzki w Piłce Ręcznej Chłopców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28.</w:t>
            </w:r>
          </w:p>
        </w:tc>
        <w:tc>
          <w:tcPr>
            <w:tcW w:w="2127" w:type="dxa"/>
          </w:tcPr>
          <w:p w:rsidR="001F72F3" w:rsidRPr="009801CA" w:rsidRDefault="001F72F3" w:rsidP="001F72F3">
            <w:pPr>
              <w:rPr>
                <w:rStyle w:val="d2edcug0"/>
              </w:rPr>
            </w:pPr>
            <w:r w:rsidRPr="009801CA">
              <w:rPr>
                <w:rStyle w:val="d2edcug0"/>
              </w:rPr>
              <w:t>III miejsce</w:t>
            </w:r>
          </w:p>
        </w:tc>
        <w:tc>
          <w:tcPr>
            <w:tcW w:w="1559" w:type="dxa"/>
          </w:tcPr>
          <w:p w:rsidR="001F72F3" w:rsidRPr="009801CA" w:rsidRDefault="001F72F3" w:rsidP="001F72F3">
            <w:r w:rsidRPr="009801CA">
              <w:t>uczniowie I LO</w:t>
            </w:r>
          </w:p>
        </w:tc>
        <w:tc>
          <w:tcPr>
            <w:tcW w:w="850" w:type="dxa"/>
          </w:tcPr>
          <w:p w:rsidR="001F72F3" w:rsidRPr="009801CA" w:rsidRDefault="001F72F3" w:rsidP="001F72F3">
            <w:pPr>
              <w:jc w:val="both"/>
            </w:pPr>
          </w:p>
        </w:tc>
        <w:tc>
          <w:tcPr>
            <w:tcW w:w="2694" w:type="dxa"/>
          </w:tcPr>
          <w:p w:rsidR="001F72F3" w:rsidRPr="009801CA" w:rsidRDefault="001F72F3" w:rsidP="001F72F3">
            <w:pPr>
              <w:rPr>
                <w:rStyle w:val="d2edcug0"/>
              </w:rPr>
            </w:pPr>
            <w:r w:rsidRPr="009801CA">
              <w:rPr>
                <w:rStyle w:val="d2edcug0"/>
              </w:rPr>
              <w:t>Finał Wojewódzki w tenisie stołowym dziewcząt LICEALIADA</w:t>
            </w:r>
          </w:p>
        </w:tc>
        <w:tc>
          <w:tcPr>
            <w:tcW w:w="1275" w:type="dxa"/>
          </w:tcPr>
          <w:p w:rsidR="001F72F3" w:rsidRPr="009801CA" w:rsidRDefault="001F72F3" w:rsidP="001F72F3">
            <w:pPr>
              <w:jc w:val="both"/>
            </w:pPr>
            <w:r w:rsidRPr="009801CA">
              <w:t>Tomasz Golański</w:t>
            </w:r>
          </w:p>
        </w:tc>
      </w:tr>
      <w:tr w:rsidR="001F72F3" w:rsidRPr="006E2989" w:rsidTr="001F72F3">
        <w:tc>
          <w:tcPr>
            <w:tcW w:w="675" w:type="dxa"/>
          </w:tcPr>
          <w:p w:rsidR="001F72F3" w:rsidRPr="009801CA" w:rsidRDefault="001F72F3" w:rsidP="001F72F3">
            <w:r w:rsidRPr="009801CA">
              <w:t>29.</w:t>
            </w:r>
          </w:p>
        </w:tc>
        <w:tc>
          <w:tcPr>
            <w:tcW w:w="2127" w:type="dxa"/>
          </w:tcPr>
          <w:p w:rsidR="001F72F3" w:rsidRPr="009801CA" w:rsidRDefault="001F72F3" w:rsidP="001F72F3">
            <w:r w:rsidRPr="009801CA">
              <w:t>I miejsce w kategorii dziewcząt</w:t>
            </w:r>
          </w:p>
          <w:p w:rsidR="001F72F3" w:rsidRPr="009801CA" w:rsidRDefault="001F72F3" w:rsidP="001F72F3">
            <w:r w:rsidRPr="009801CA">
              <w:t xml:space="preserve">I miejsce w kategorii chłopców </w:t>
            </w:r>
          </w:p>
        </w:tc>
        <w:tc>
          <w:tcPr>
            <w:tcW w:w="1559" w:type="dxa"/>
          </w:tcPr>
          <w:p w:rsidR="001F72F3" w:rsidRPr="009801CA" w:rsidRDefault="00975BCD" w:rsidP="001F72F3">
            <w:r>
              <w:t>A.</w:t>
            </w:r>
            <w:r w:rsidR="001F72F3" w:rsidRPr="009801CA">
              <w:t xml:space="preserve"> </w:t>
            </w:r>
            <w:proofErr w:type="spellStart"/>
            <w:r w:rsidR="001F72F3" w:rsidRPr="009801CA">
              <w:t>Lipieta</w:t>
            </w:r>
            <w:proofErr w:type="spellEnd"/>
          </w:p>
          <w:p w:rsidR="001F72F3" w:rsidRPr="009801CA" w:rsidRDefault="001F72F3" w:rsidP="001F72F3"/>
          <w:p w:rsidR="001F72F3" w:rsidRPr="009801CA" w:rsidRDefault="00975BCD" w:rsidP="001F72F3">
            <w:r>
              <w:t>Sz.</w:t>
            </w:r>
            <w:r w:rsidR="001F72F3" w:rsidRPr="009801CA">
              <w:t xml:space="preserve"> Świerczyński </w:t>
            </w:r>
          </w:p>
        </w:tc>
        <w:tc>
          <w:tcPr>
            <w:tcW w:w="850" w:type="dxa"/>
          </w:tcPr>
          <w:p w:rsidR="001F72F3" w:rsidRPr="009801CA" w:rsidRDefault="001F72F3" w:rsidP="001F72F3">
            <w:r w:rsidRPr="009801CA">
              <w:t>3b</w:t>
            </w:r>
          </w:p>
          <w:p w:rsidR="001F72F3" w:rsidRPr="009801CA" w:rsidRDefault="001F72F3" w:rsidP="001F72F3"/>
          <w:p w:rsidR="001F72F3" w:rsidRPr="009801CA" w:rsidRDefault="001F72F3" w:rsidP="001F72F3">
            <w:r w:rsidRPr="009801CA">
              <w:t>3b</w:t>
            </w:r>
          </w:p>
        </w:tc>
        <w:tc>
          <w:tcPr>
            <w:tcW w:w="2694" w:type="dxa"/>
          </w:tcPr>
          <w:p w:rsidR="001F72F3" w:rsidRPr="009801CA" w:rsidRDefault="001F72F3" w:rsidP="001F72F3">
            <w:pPr>
              <w:rPr>
                <w:rStyle w:val="d2edcug0"/>
              </w:rPr>
            </w:pPr>
            <w:r w:rsidRPr="009801CA">
              <w:rPr>
                <w:rStyle w:val="x193iq5w"/>
              </w:rPr>
              <w:t xml:space="preserve">Mistrzostwa I LO w Wieluniu w </w:t>
            </w:r>
            <w:proofErr w:type="spellStart"/>
            <w:r w:rsidRPr="009801CA">
              <w:rPr>
                <w:rStyle w:val="x193iq5w"/>
              </w:rPr>
              <w:t>beep</w:t>
            </w:r>
            <w:proofErr w:type="spellEnd"/>
            <w:r w:rsidRPr="009801CA">
              <w:rPr>
                <w:rStyle w:val="x193iq5w"/>
              </w:rPr>
              <w:t xml:space="preserve"> teście.</w:t>
            </w:r>
          </w:p>
        </w:tc>
        <w:tc>
          <w:tcPr>
            <w:tcW w:w="1275" w:type="dxa"/>
          </w:tcPr>
          <w:p w:rsidR="001F72F3" w:rsidRPr="009801CA" w:rsidRDefault="001F72F3" w:rsidP="001F72F3">
            <w:r w:rsidRPr="009801CA">
              <w:t>nauczyciele wychowania fizycznego</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30.</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III miejsce</w:t>
            </w:r>
          </w:p>
          <w:p w:rsidR="001F72F3" w:rsidRPr="009801CA" w:rsidRDefault="001F72F3" w:rsidP="001F72F3"/>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 xml:space="preserve">T. </w:t>
            </w:r>
            <w:r w:rsidR="001F72F3" w:rsidRPr="009801CA">
              <w:t>Marzec</w:t>
            </w:r>
          </w:p>
          <w:p w:rsidR="001F72F3" w:rsidRPr="009801CA" w:rsidRDefault="00B46910" w:rsidP="001F72F3">
            <w:r>
              <w:t>D.</w:t>
            </w:r>
            <w:r w:rsidR="001F72F3" w:rsidRPr="009801CA">
              <w:t xml:space="preserve"> Kozub</w:t>
            </w:r>
          </w:p>
          <w:p w:rsidR="001F72F3" w:rsidRPr="009801CA" w:rsidRDefault="00B46910" w:rsidP="001F72F3">
            <w:r>
              <w:t>W.</w:t>
            </w:r>
            <w:r w:rsidR="001F72F3" w:rsidRPr="009801CA">
              <w:t xml:space="preserve"> Łaniewski</w:t>
            </w:r>
          </w:p>
          <w:p w:rsidR="001F72F3" w:rsidRPr="009801CA" w:rsidRDefault="00B46910" w:rsidP="001F72F3">
            <w:r>
              <w:t>R.</w:t>
            </w:r>
            <w:r w:rsidR="001F72F3" w:rsidRPr="009801CA">
              <w:t xml:space="preserve"> Mrugała</w:t>
            </w:r>
          </w:p>
          <w:p w:rsidR="001F72F3" w:rsidRPr="009801CA" w:rsidRDefault="00B46910" w:rsidP="001F72F3">
            <w:r>
              <w:t>E.</w:t>
            </w:r>
            <w:r w:rsidR="001F72F3" w:rsidRPr="009801CA">
              <w:t xml:space="preserve"> Pawlak</w:t>
            </w:r>
          </w:p>
          <w:p w:rsidR="001F72F3" w:rsidRPr="009801CA" w:rsidRDefault="00B46910" w:rsidP="001F72F3">
            <w:r>
              <w:t>J.</w:t>
            </w:r>
            <w:r w:rsidR="001F72F3" w:rsidRPr="009801CA">
              <w:t xml:space="preserve"> Sobota</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3a</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Konkurs fizyczny „Oczarowani fizyką” zorganizowany przez Instytut Fizyki Jądrowej PAN w Krakowie</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Bogusław </w:t>
            </w:r>
            <w:proofErr w:type="spellStart"/>
            <w:r w:rsidRPr="009801CA">
              <w:t>Urwanowicz</w:t>
            </w:r>
            <w:proofErr w:type="spellEnd"/>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31.</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W.</w:t>
            </w:r>
            <w:r w:rsidR="001F72F3" w:rsidRPr="009801CA">
              <w:t xml:space="preserve"> Wiśniewska </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2a</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Ogólnopolski Konkurs Języka Niemieckiego </w:t>
            </w:r>
            <w:proofErr w:type="spellStart"/>
            <w:r w:rsidRPr="009801CA">
              <w:t>Sprachdoktor</w:t>
            </w:r>
            <w:proofErr w:type="spellEnd"/>
            <w:r w:rsidRPr="009801CA">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Adrian Bednarek</w:t>
            </w:r>
          </w:p>
        </w:tc>
      </w:tr>
      <w:tr w:rsidR="001F72F3" w:rsidRPr="00AE7CDC" w:rsidTr="001F72F3">
        <w:trPr>
          <w:trHeight w:val="400"/>
        </w:trPr>
        <w:tc>
          <w:tcPr>
            <w:tcW w:w="675" w:type="dxa"/>
            <w:tcBorders>
              <w:top w:val="single" w:sz="4" w:space="0" w:color="auto"/>
              <w:left w:val="single" w:sz="4" w:space="0" w:color="auto"/>
              <w:right w:val="single" w:sz="4" w:space="0" w:color="auto"/>
            </w:tcBorders>
            <w:hideMark/>
          </w:tcPr>
          <w:p w:rsidR="001F72F3" w:rsidRPr="009801CA" w:rsidRDefault="001F72F3" w:rsidP="001F72F3">
            <w:r w:rsidRPr="009801CA">
              <w:t>32.</w:t>
            </w:r>
          </w:p>
        </w:tc>
        <w:tc>
          <w:tcPr>
            <w:tcW w:w="2127" w:type="dxa"/>
            <w:tcBorders>
              <w:top w:val="single" w:sz="4" w:space="0" w:color="auto"/>
              <w:left w:val="single" w:sz="4" w:space="0" w:color="auto"/>
              <w:right w:val="single" w:sz="4" w:space="0" w:color="auto"/>
            </w:tcBorders>
            <w:hideMark/>
          </w:tcPr>
          <w:p w:rsidR="001F72F3" w:rsidRPr="009801CA" w:rsidRDefault="001F72F3" w:rsidP="001F72F3">
            <w:r w:rsidRPr="009801CA">
              <w:t>finaliści</w:t>
            </w:r>
          </w:p>
        </w:tc>
        <w:tc>
          <w:tcPr>
            <w:tcW w:w="1559" w:type="dxa"/>
            <w:tcBorders>
              <w:top w:val="single" w:sz="4" w:space="0" w:color="auto"/>
              <w:left w:val="single" w:sz="4" w:space="0" w:color="auto"/>
              <w:right w:val="single" w:sz="4" w:space="0" w:color="auto"/>
            </w:tcBorders>
            <w:hideMark/>
          </w:tcPr>
          <w:p w:rsidR="001F72F3" w:rsidRPr="009801CA" w:rsidRDefault="00B46910" w:rsidP="001F72F3">
            <w:r>
              <w:t>M.</w:t>
            </w:r>
            <w:r w:rsidR="001F72F3" w:rsidRPr="009801CA">
              <w:t xml:space="preserve"> </w:t>
            </w:r>
            <w:proofErr w:type="spellStart"/>
            <w:r w:rsidR="001F72F3" w:rsidRPr="009801CA">
              <w:t>Sujka</w:t>
            </w:r>
            <w:proofErr w:type="spellEnd"/>
            <w:r w:rsidR="001F72F3" w:rsidRPr="009801CA">
              <w:t xml:space="preserve"> </w:t>
            </w:r>
          </w:p>
          <w:p w:rsidR="001F72F3" w:rsidRPr="009801CA" w:rsidRDefault="00B46910" w:rsidP="001F72F3">
            <w:r>
              <w:t>O.</w:t>
            </w:r>
            <w:r w:rsidR="001F72F3" w:rsidRPr="009801CA">
              <w:t xml:space="preserve"> Szymanek</w:t>
            </w:r>
          </w:p>
        </w:tc>
        <w:tc>
          <w:tcPr>
            <w:tcW w:w="850" w:type="dxa"/>
            <w:tcBorders>
              <w:top w:val="single" w:sz="4" w:space="0" w:color="auto"/>
              <w:left w:val="single" w:sz="4" w:space="0" w:color="auto"/>
              <w:right w:val="single" w:sz="4" w:space="0" w:color="auto"/>
            </w:tcBorders>
            <w:hideMark/>
          </w:tcPr>
          <w:p w:rsidR="001F72F3" w:rsidRPr="009801CA" w:rsidRDefault="001F72F3" w:rsidP="001F72F3">
            <w:pPr>
              <w:jc w:val="center"/>
            </w:pPr>
            <w:r w:rsidRPr="009801CA">
              <w:t>1a</w:t>
            </w:r>
          </w:p>
        </w:tc>
        <w:tc>
          <w:tcPr>
            <w:tcW w:w="2694" w:type="dxa"/>
            <w:tcBorders>
              <w:top w:val="single" w:sz="4" w:space="0" w:color="auto"/>
              <w:left w:val="single" w:sz="4" w:space="0" w:color="auto"/>
              <w:right w:val="single" w:sz="4" w:space="0" w:color="auto"/>
            </w:tcBorders>
            <w:hideMark/>
          </w:tcPr>
          <w:p w:rsidR="001F72F3" w:rsidRPr="009801CA" w:rsidRDefault="001F72F3" w:rsidP="001F72F3">
            <w:r w:rsidRPr="009801CA">
              <w:t>Ogólnopolski Konkurs Fizyczny „Młody Einstein” zorganizowanym przez Instytut Fizyki Politechniki Śląskiej</w:t>
            </w:r>
          </w:p>
        </w:tc>
        <w:tc>
          <w:tcPr>
            <w:tcW w:w="1275" w:type="dxa"/>
            <w:tcBorders>
              <w:top w:val="single" w:sz="4" w:space="0" w:color="auto"/>
              <w:left w:val="single" w:sz="4" w:space="0" w:color="auto"/>
              <w:right w:val="single" w:sz="4" w:space="0" w:color="auto"/>
            </w:tcBorders>
            <w:hideMark/>
          </w:tcPr>
          <w:p w:rsidR="001F72F3" w:rsidRPr="009801CA" w:rsidRDefault="001F72F3" w:rsidP="001F72F3">
            <w:r w:rsidRPr="009801CA">
              <w:t xml:space="preserve">Bogusław </w:t>
            </w:r>
            <w:proofErr w:type="spellStart"/>
            <w:r w:rsidRPr="009801CA">
              <w:t>Urwanowicz</w:t>
            </w:r>
            <w:proofErr w:type="spellEnd"/>
          </w:p>
        </w:tc>
      </w:tr>
      <w:tr w:rsidR="001F72F3" w:rsidRPr="00AE7CDC" w:rsidTr="001F72F3">
        <w:trPr>
          <w:trHeight w:val="400"/>
        </w:trPr>
        <w:tc>
          <w:tcPr>
            <w:tcW w:w="675" w:type="dxa"/>
            <w:tcBorders>
              <w:top w:val="single" w:sz="4" w:space="0" w:color="auto"/>
              <w:left w:val="single" w:sz="4" w:space="0" w:color="auto"/>
              <w:right w:val="single" w:sz="4" w:space="0" w:color="auto"/>
            </w:tcBorders>
            <w:hideMark/>
          </w:tcPr>
          <w:p w:rsidR="001F72F3" w:rsidRPr="009801CA" w:rsidRDefault="001F72F3" w:rsidP="001F72F3">
            <w:r w:rsidRPr="009801CA">
              <w:t>33.</w:t>
            </w:r>
          </w:p>
        </w:tc>
        <w:tc>
          <w:tcPr>
            <w:tcW w:w="2127" w:type="dxa"/>
            <w:tcBorders>
              <w:top w:val="single" w:sz="4" w:space="0" w:color="auto"/>
              <w:left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right w:val="single" w:sz="4" w:space="0" w:color="auto"/>
            </w:tcBorders>
            <w:hideMark/>
          </w:tcPr>
          <w:p w:rsidR="001F72F3" w:rsidRPr="009801CA" w:rsidRDefault="00B46910" w:rsidP="001F72F3">
            <w:r>
              <w:rPr>
                <w:rStyle w:val="x193iq5w"/>
              </w:rPr>
              <w:t>T.</w:t>
            </w:r>
            <w:r w:rsidR="001F72F3" w:rsidRPr="009801CA">
              <w:rPr>
                <w:rStyle w:val="x193iq5w"/>
              </w:rPr>
              <w:t xml:space="preserve"> Marzec</w:t>
            </w:r>
          </w:p>
        </w:tc>
        <w:tc>
          <w:tcPr>
            <w:tcW w:w="850" w:type="dxa"/>
            <w:tcBorders>
              <w:top w:val="single" w:sz="4" w:space="0" w:color="auto"/>
              <w:left w:val="single" w:sz="4" w:space="0" w:color="auto"/>
              <w:right w:val="single" w:sz="4" w:space="0" w:color="auto"/>
            </w:tcBorders>
            <w:hideMark/>
          </w:tcPr>
          <w:p w:rsidR="001F72F3" w:rsidRPr="009801CA" w:rsidRDefault="001F72F3" w:rsidP="001F72F3">
            <w:pPr>
              <w:jc w:val="center"/>
            </w:pPr>
            <w:r w:rsidRPr="009801CA">
              <w:t>3a</w:t>
            </w:r>
          </w:p>
        </w:tc>
        <w:tc>
          <w:tcPr>
            <w:tcW w:w="2694" w:type="dxa"/>
            <w:tcBorders>
              <w:top w:val="single" w:sz="4" w:space="0" w:color="auto"/>
              <w:left w:val="single" w:sz="4" w:space="0" w:color="auto"/>
              <w:right w:val="single" w:sz="4" w:space="0" w:color="auto"/>
            </w:tcBorders>
            <w:hideMark/>
          </w:tcPr>
          <w:p w:rsidR="001F72F3" w:rsidRPr="009801CA" w:rsidRDefault="001F72F3" w:rsidP="001F72F3">
            <w:r w:rsidRPr="009801CA">
              <w:rPr>
                <w:rStyle w:val="x193iq5w"/>
              </w:rPr>
              <w:t>Ogólnopolski Konkurs Informatyczny „</w:t>
            </w:r>
            <w:proofErr w:type="spellStart"/>
            <w:r w:rsidRPr="009801CA">
              <w:rPr>
                <w:rStyle w:val="x193iq5w"/>
              </w:rPr>
              <w:t>InfoSukces</w:t>
            </w:r>
            <w:proofErr w:type="spellEnd"/>
            <w:r w:rsidRPr="009801CA">
              <w:rPr>
                <w:rStyle w:val="x193iq5w"/>
              </w:rPr>
              <w:t xml:space="preserve">”. Nagrodą jest złoty bilet, czyli indeks na Politechnikę </w:t>
            </w:r>
            <w:r w:rsidRPr="009801CA">
              <w:rPr>
                <w:rStyle w:val="x193iq5w"/>
              </w:rPr>
              <w:lastRenderedPageBreak/>
              <w:t>Łódzką.</w:t>
            </w:r>
          </w:p>
        </w:tc>
        <w:tc>
          <w:tcPr>
            <w:tcW w:w="1275" w:type="dxa"/>
            <w:tcBorders>
              <w:top w:val="single" w:sz="4" w:space="0" w:color="auto"/>
              <w:left w:val="single" w:sz="4" w:space="0" w:color="auto"/>
              <w:right w:val="single" w:sz="4" w:space="0" w:color="auto"/>
            </w:tcBorders>
            <w:hideMark/>
          </w:tcPr>
          <w:p w:rsidR="001F72F3" w:rsidRPr="009801CA" w:rsidRDefault="001F72F3" w:rsidP="001F72F3"/>
        </w:tc>
      </w:tr>
      <w:tr w:rsidR="001F72F3" w:rsidRPr="00AE7CDC" w:rsidTr="001F72F3">
        <w:trPr>
          <w:trHeight w:val="400"/>
        </w:trPr>
        <w:tc>
          <w:tcPr>
            <w:tcW w:w="675" w:type="dxa"/>
            <w:tcBorders>
              <w:top w:val="single" w:sz="4" w:space="0" w:color="auto"/>
              <w:left w:val="single" w:sz="4" w:space="0" w:color="auto"/>
              <w:right w:val="single" w:sz="4" w:space="0" w:color="auto"/>
            </w:tcBorders>
            <w:hideMark/>
          </w:tcPr>
          <w:p w:rsidR="001F72F3" w:rsidRPr="009801CA" w:rsidRDefault="001F72F3" w:rsidP="001F72F3">
            <w:r w:rsidRPr="009801CA">
              <w:lastRenderedPageBreak/>
              <w:t>34.</w:t>
            </w:r>
          </w:p>
        </w:tc>
        <w:tc>
          <w:tcPr>
            <w:tcW w:w="2127" w:type="dxa"/>
            <w:tcBorders>
              <w:top w:val="single" w:sz="4" w:space="0" w:color="auto"/>
              <w:left w:val="single" w:sz="4" w:space="0" w:color="auto"/>
              <w:right w:val="single" w:sz="4" w:space="0" w:color="auto"/>
            </w:tcBorders>
            <w:hideMark/>
          </w:tcPr>
          <w:p w:rsidR="001F72F3" w:rsidRPr="009801CA" w:rsidRDefault="001F72F3" w:rsidP="001F72F3">
            <w:r w:rsidRPr="009801CA">
              <w:t>wyróżnienie</w:t>
            </w:r>
          </w:p>
        </w:tc>
        <w:tc>
          <w:tcPr>
            <w:tcW w:w="1559" w:type="dxa"/>
            <w:tcBorders>
              <w:top w:val="single" w:sz="4" w:space="0" w:color="auto"/>
              <w:left w:val="single" w:sz="4" w:space="0" w:color="auto"/>
              <w:right w:val="single" w:sz="4" w:space="0" w:color="auto"/>
            </w:tcBorders>
            <w:hideMark/>
          </w:tcPr>
          <w:p w:rsidR="001F72F3" w:rsidRPr="009801CA" w:rsidRDefault="00B46910" w:rsidP="001F72F3">
            <w:r>
              <w:t>D.</w:t>
            </w:r>
            <w:r w:rsidR="001F72F3" w:rsidRPr="009801CA">
              <w:t xml:space="preserve"> Kozub</w:t>
            </w:r>
          </w:p>
        </w:tc>
        <w:tc>
          <w:tcPr>
            <w:tcW w:w="850" w:type="dxa"/>
            <w:tcBorders>
              <w:top w:val="single" w:sz="4" w:space="0" w:color="auto"/>
              <w:left w:val="single" w:sz="4" w:space="0" w:color="auto"/>
              <w:right w:val="single" w:sz="4" w:space="0" w:color="auto"/>
            </w:tcBorders>
            <w:hideMark/>
          </w:tcPr>
          <w:p w:rsidR="001F72F3" w:rsidRPr="009801CA" w:rsidRDefault="001F72F3" w:rsidP="001F72F3">
            <w:pPr>
              <w:jc w:val="center"/>
            </w:pPr>
            <w:r w:rsidRPr="009801CA">
              <w:t>3a</w:t>
            </w:r>
          </w:p>
        </w:tc>
        <w:tc>
          <w:tcPr>
            <w:tcW w:w="2694" w:type="dxa"/>
            <w:tcBorders>
              <w:top w:val="single" w:sz="4" w:space="0" w:color="auto"/>
              <w:left w:val="single" w:sz="4" w:space="0" w:color="auto"/>
              <w:right w:val="single" w:sz="4" w:space="0" w:color="auto"/>
            </w:tcBorders>
            <w:hideMark/>
          </w:tcPr>
          <w:p w:rsidR="001F72F3" w:rsidRPr="009801CA" w:rsidRDefault="001F72F3" w:rsidP="001F72F3">
            <w:r w:rsidRPr="009801CA">
              <w:t xml:space="preserve">XIII Rejonowy Konkurs dla uczniów szkół podstawowych i ponadpodstawowych zorganizowanym przez Starostwo Powiatowe </w:t>
            </w:r>
            <w:r w:rsidRPr="009801CA">
              <w:br/>
              <w:t xml:space="preserve">w Zduńskiej Woli, I LO </w:t>
            </w:r>
            <w:r w:rsidR="00975BCD">
              <w:br/>
            </w:r>
            <w:r w:rsidRPr="009801CA">
              <w:t>w Zduńskiej Woli, Zespół Szkoły Podstawowej i Przedszkola w Czechach</w:t>
            </w:r>
          </w:p>
          <w:p w:rsidR="001F72F3" w:rsidRPr="009801CA" w:rsidRDefault="001F72F3" w:rsidP="001F72F3">
            <w:pPr>
              <w:rPr>
                <w:rStyle w:val="d2edcug0"/>
              </w:rPr>
            </w:pPr>
          </w:p>
        </w:tc>
        <w:tc>
          <w:tcPr>
            <w:tcW w:w="1275" w:type="dxa"/>
            <w:tcBorders>
              <w:top w:val="single" w:sz="4" w:space="0" w:color="auto"/>
              <w:left w:val="single" w:sz="4" w:space="0" w:color="auto"/>
              <w:right w:val="single" w:sz="4" w:space="0" w:color="auto"/>
            </w:tcBorders>
            <w:hideMark/>
          </w:tcPr>
          <w:p w:rsidR="001F72F3" w:rsidRPr="009801CA" w:rsidRDefault="001F72F3" w:rsidP="001F72F3">
            <w:r w:rsidRPr="009801CA">
              <w:t xml:space="preserve">Bogusław </w:t>
            </w:r>
            <w:proofErr w:type="spellStart"/>
            <w:r w:rsidRPr="009801CA">
              <w:t>Urwanowicz</w:t>
            </w:r>
            <w:proofErr w:type="spellEnd"/>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35.</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wyróżnienie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D. Kozub  T.</w:t>
            </w:r>
            <w:r w:rsidR="001F72F3" w:rsidRPr="009801CA">
              <w:t xml:space="preserve"> Marzec</w:t>
            </w:r>
          </w:p>
          <w:p w:rsidR="001F72F3" w:rsidRPr="009801CA" w:rsidRDefault="00B46910" w:rsidP="001F72F3">
            <w:r>
              <w:t xml:space="preserve">M. Małecki   M. </w:t>
            </w:r>
            <w:r w:rsidR="001F72F3" w:rsidRPr="009801CA">
              <w:t xml:space="preserve">Piechowski </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3a</w:t>
            </w:r>
          </w:p>
          <w:p w:rsidR="001F72F3" w:rsidRPr="009801CA" w:rsidRDefault="001F72F3" w:rsidP="001F72F3">
            <w:pPr>
              <w:jc w:val="center"/>
            </w:pPr>
          </w:p>
          <w:p w:rsidR="001F72F3" w:rsidRPr="009801CA" w:rsidRDefault="001F72F3" w:rsidP="001F72F3">
            <w:pPr>
              <w:jc w:val="center"/>
            </w:pPr>
            <w:r w:rsidRPr="009801CA">
              <w:t>4a1</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Ogólnopolski Konkurs Fizyczny „Lwiątko”</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jc w:val="both"/>
            </w:pPr>
            <w:r w:rsidRPr="009801CA">
              <w:t xml:space="preserve">Bogusław </w:t>
            </w:r>
            <w:proofErr w:type="spellStart"/>
            <w:r w:rsidRPr="009801CA">
              <w:t>Urwanowicz</w:t>
            </w:r>
            <w:proofErr w:type="spellEnd"/>
          </w:p>
          <w:p w:rsidR="001F72F3" w:rsidRPr="009801CA" w:rsidRDefault="001F72F3" w:rsidP="001F72F3">
            <w:pPr>
              <w:jc w:val="both"/>
              <w:rPr>
                <w:rStyle w:val="d2edcug0"/>
              </w:rPr>
            </w:pPr>
            <w:r w:rsidRPr="009801CA">
              <w:t>Zenona Stojecka</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36.</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 xml:space="preserve">VI miejsce </w:t>
            </w:r>
            <w:r w:rsidRPr="009801CA">
              <w:br/>
              <w:t>w etapie diecezjalnym</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pPr>
              <w:rPr>
                <w:rStyle w:val="d2edcug0"/>
              </w:rPr>
            </w:pPr>
            <w:r>
              <w:t>J.</w:t>
            </w:r>
            <w:r w:rsidR="001F72F3" w:rsidRPr="009801CA">
              <w:t xml:space="preserve"> Bylica</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1f</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B46910">
            <w:pPr>
              <w:rPr>
                <w:rStyle w:val="d2edcug0"/>
              </w:rPr>
            </w:pPr>
            <w:r w:rsidRPr="009801CA">
              <w:t>Ogólnopolski Konkurs Wiedzy Biblijnej zorganizowany przez Katolickie Stowarzyszenie Civitas Christiana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Joanna </w:t>
            </w:r>
            <w:proofErr w:type="spellStart"/>
            <w:r w:rsidRPr="009801CA">
              <w:t>Suter</w:t>
            </w:r>
            <w:proofErr w:type="spellEnd"/>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37.</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I miejsce  </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pPr>
              <w:rPr>
                <w:rStyle w:val="d2edcug0"/>
              </w:rPr>
            </w:pPr>
            <w:r>
              <w:t>M.</w:t>
            </w:r>
            <w:r w:rsidR="001F72F3" w:rsidRPr="009801CA">
              <w:t xml:space="preserve"> Rychlik</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3b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 xml:space="preserve">Wojewódzki Konkurs Wiedzy o HIV / AIDS zorganizowany przez Łódzki Oddział Okręgowy Polskiego Czerwonego Krzyża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Aleksandra Antosik – Karasek </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38.</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II miejsce - etap okręgowy</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A.</w:t>
            </w:r>
            <w:r w:rsidR="001F72F3" w:rsidRPr="009801CA">
              <w:t xml:space="preserve"> Karcz</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2b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 Olimpiada Zdrowia PCK</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Aleksandra Antosik – Karasek</w:t>
            </w:r>
          </w:p>
        </w:tc>
      </w:tr>
      <w:tr w:rsidR="001F72F3" w:rsidRPr="00AE7CDC" w:rsidTr="001F72F3">
        <w:trPr>
          <w:trHeight w:val="58"/>
        </w:trPr>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39.</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II etap</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M.</w:t>
            </w:r>
            <w:r w:rsidR="001F72F3" w:rsidRPr="009801CA">
              <w:t xml:space="preserve"> Szczecińska</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1b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VII edycja Ogólnopolskiego Festiwalu Piosenki Obcojęzycznej </w:t>
            </w:r>
            <w:proofErr w:type="spellStart"/>
            <w:r w:rsidRPr="009801CA">
              <w:t>JoseSong</w:t>
            </w:r>
            <w:proofErr w:type="spellEnd"/>
            <w:r w:rsidRPr="009801CA">
              <w:t xml:space="preserve"> zorganizowany przez Burmistrza Dzielnicy Bielany m.st. Warszawy </w:t>
            </w:r>
            <w:r w:rsidRPr="009801CA">
              <w:br/>
              <w:t>i Bielański Ośrodek Kultury w Warszawie</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Miriam </w:t>
            </w:r>
            <w:proofErr w:type="spellStart"/>
            <w:r w:rsidRPr="009801CA">
              <w:t>Smorawa</w:t>
            </w:r>
            <w:proofErr w:type="spellEnd"/>
            <w:r w:rsidRPr="009801CA">
              <w:t xml:space="preserve"> Mariola </w:t>
            </w:r>
            <w:proofErr w:type="spellStart"/>
            <w:r w:rsidRPr="009801CA">
              <w:t>Jureńczyk</w:t>
            </w:r>
            <w:proofErr w:type="spellEnd"/>
          </w:p>
        </w:tc>
      </w:tr>
      <w:tr w:rsidR="001F72F3" w:rsidRPr="00AE7CDC" w:rsidTr="00975BCD">
        <w:trPr>
          <w:trHeight w:val="1317"/>
        </w:trPr>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40.</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wyróżnienie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M.</w:t>
            </w:r>
            <w:r w:rsidR="001F72F3" w:rsidRPr="009801CA">
              <w:t xml:space="preserve"> </w:t>
            </w:r>
            <w:proofErr w:type="spellStart"/>
            <w:r w:rsidR="001F72F3" w:rsidRPr="009801CA">
              <w:t>Patacz</w:t>
            </w:r>
            <w:proofErr w:type="spellEnd"/>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1b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975BCD">
            <w:r w:rsidRPr="009801CA">
              <w:t xml:space="preserve">XV Konkurs Recytatorski Poezja i Proza Twórców Brytyjskich zorganizowany przez Zespół Szkół </w:t>
            </w:r>
            <w:r w:rsidRPr="009801CA">
              <w:br/>
              <w:t xml:space="preserve">im. M. Skłodowskiej - Curie w Działoszynie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Mariola </w:t>
            </w:r>
            <w:proofErr w:type="spellStart"/>
            <w:r w:rsidRPr="009801CA">
              <w:t>Jureńczyk</w:t>
            </w:r>
            <w:proofErr w:type="spellEnd"/>
            <w:r w:rsidRPr="009801CA">
              <w:t>.</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41.</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specjalne wyróżnienie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M.</w:t>
            </w:r>
            <w:r w:rsidR="001F72F3" w:rsidRPr="009801CA">
              <w:t xml:space="preserve"> Napieraj</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3b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rPr>
                <w:lang w:val="en-US"/>
              </w:rPr>
              <w:t xml:space="preserve">Konkurs:2023 Women in STEM- Poland Short Essay Contest. </w:t>
            </w:r>
            <w:r w:rsidRPr="009801CA">
              <w:t>Polscy i amerykańscy stypendyści programu Fullbright</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Mariola </w:t>
            </w:r>
            <w:proofErr w:type="spellStart"/>
            <w:r w:rsidRPr="009801CA">
              <w:t>Jureńczyk</w:t>
            </w:r>
            <w:proofErr w:type="spellEnd"/>
            <w:r w:rsidRPr="009801CA">
              <w:t>.</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42.</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 miejsce</w:t>
            </w:r>
          </w:p>
          <w:p w:rsidR="001F72F3" w:rsidRPr="009801CA" w:rsidRDefault="001F72F3" w:rsidP="001F72F3">
            <w:r w:rsidRPr="009801CA">
              <w:t>III miejsce</w:t>
            </w:r>
          </w:p>
          <w:p w:rsidR="001F72F3" w:rsidRPr="009801CA" w:rsidRDefault="001F72F3" w:rsidP="001F72F3"/>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A.</w:t>
            </w:r>
            <w:r w:rsidR="001F72F3" w:rsidRPr="009801CA">
              <w:t xml:space="preserve"> </w:t>
            </w:r>
            <w:proofErr w:type="spellStart"/>
            <w:r w:rsidR="001F72F3" w:rsidRPr="009801CA">
              <w:t>Drosińska</w:t>
            </w:r>
            <w:proofErr w:type="spellEnd"/>
          </w:p>
          <w:p w:rsidR="001F72F3" w:rsidRPr="009801CA" w:rsidRDefault="00B46910" w:rsidP="001F72F3">
            <w:r>
              <w:t>Z.</w:t>
            </w:r>
            <w:r w:rsidR="001F72F3" w:rsidRPr="009801CA">
              <w:t xml:space="preserve"> </w:t>
            </w:r>
            <w:proofErr w:type="spellStart"/>
            <w:r w:rsidR="001F72F3" w:rsidRPr="009801CA">
              <w:t>Włochyńska</w:t>
            </w:r>
            <w:proofErr w:type="spellEnd"/>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3c</w:t>
            </w:r>
          </w:p>
          <w:p w:rsidR="001F72F3" w:rsidRPr="009801CA" w:rsidRDefault="001F72F3" w:rsidP="001F72F3">
            <w:pPr>
              <w:jc w:val="center"/>
              <w:rPr>
                <w:rStyle w:val="d2edcug0"/>
              </w:rPr>
            </w:pPr>
            <w:r w:rsidRPr="009801CA">
              <w:rPr>
                <w:rStyle w:val="d2edcug0"/>
              </w:rPr>
              <w:t>2d</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Międzynarodowy Konkurs Języka Angielskiego</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Mariola </w:t>
            </w:r>
            <w:proofErr w:type="spellStart"/>
            <w:r w:rsidRPr="009801CA">
              <w:t>Jureńczyk</w:t>
            </w:r>
            <w:proofErr w:type="spellEnd"/>
            <w:r w:rsidRPr="009801CA">
              <w:t>.</w:t>
            </w:r>
          </w:p>
          <w:p w:rsidR="001F72F3" w:rsidRPr="009801CA" w:rsidRDefault="001F72F3" w:rsidP="001F72F3">
            <w:r w:rsidRPr="009801CA">
              <w:t>Anna Błaszczyk</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43.</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pPr>
              <w:rPr>
                <w:rStyle w:val="x193iq5w"/>
              </w:rPr>
            </w:pPr>
            <w:r>
              <w:rPr>
                <w:rStyle w:val="x193iq5w"/>
              </w:rPr>
              <w:t>I.</w:t>
            </w:r>
            <w:r w:rsidR="001F72F3" w:rsidRPr="009801CA">
              <w:rPr>
                <w:rStyle w:val="x193iq5w"/>
              </w:rPr>
              <w:t xml:space="preserve"> </w:t>
            </w:r>
            <w:proofErr w:type="spellStart"/>
            <w:r w:rsidR="001F72F3" w:rsidRPr="009801CA">
              <w:rPr>
                <w:rStyle w:val="x193iq5w"/>
              </w:rPr>
              <w:t>Idasiak</w:t>
            </w:r>
            <w:proofErr w:type="spellEnd"/>
            <w:r w:rsidR="001F72F3" w:rsidRPr="009801CA">
              <w:rPr>
                <w:rStyle w:val="x193iq5w"/>
              </w:rPr>
              <w:t xml:space="preserve"> </w:t>
            </w:r>
          </w:p>
          <w:p w:rsidR="001F72F3" w:rsidRPr="009801CA" w:rsidRDefault="00B46910" w:rsidP="001F72F3">
            <w:pPr>
              <w:rPr>
                <w:rStyle w:val="x193iq5w"/>
              </w:rPr>
            </w:pPr>
            <w:r>
              <w:rPr>
                <w:rStyle w:val="x193iq5w"/>
              </w:rPr>
              <w:t xml:space="preserve">Z. </w:t>
            </w:r>
            <w:proofErr w:type="spellStart"/>
            <w:r>
              <w:rPr>
                <w:rStyle w:val="x193iq5w"/>
              </w:rPr>
              <w:t>Włochyńska</w:t>
            </w:r>
            <w:proofErr w:type="spellEnd"/>
            <w:r>
              <w:rPr>
                <w:rStyle w:val="x193iq5w"/>
              </w:rPr>
              <w:t xml:space="preserve"> K.</w:t>
            </w:r>
            <w:r w:rsidR="001F72F3" w:rsidRPr="009801CA">
              <w:rPr>
                <w:rStyle w:val="x193iq5w"/>
              </w:rPr>
              <w:t xml:space="preserve"> </w:t>
            </w:r>
            <w:proofErr w:type="spellStart"/>
            <w:r w:rsidR="001F72F3" w:rsidRPr="009801CA">
              <w:rPr>
                <w:rStyle w:val="x193iq5w"/>
              </w:rPr>
              <w:t>Holicki</w:t>
            </w:r>
            <w:proofErr w:type="spellEnd"/>
            <w:r w:rsidR="001F72F3" w:rsidRPr="009801CA">
              <w:rPr>
                <w:rStyle w:val="x193iq5w"/>
              </w:rPr>
              <w:t xml:space="preserve"> </w:t>
            </w:r>
          </w:p>
          <w:p w:rsidR="001F72F3" w:rsidRPr="009801CA" w:rsidRDefault="00B46910" w:rsidP="001F72F3">
            <w:pPr>
              <w:rPr>
                <w:rStyle w:val="x193iq5w"/>
              </w:rPr>
            </w:pPr>
            <w:r>
              <w:rPr>
                <w:rStyle w:val="x193iq5w"/>
              </w:rPr>
              <w:t>P.</w:t>
            </w:r>
            <w:r w:rsidR="001F72F3" w:rsidRPr="009801CA">
              <w:rPr>
                <w:rStyle w:val="x193iq5w"/>
              </w:rPr>
              <w:t xml:space="preserve"> </w:t>
            </w:r>
            <w:proofErr w:type="spellStart"/>
            <w:r w:rsidR="001F72F3" w:rsidRPr="009801CA">
              <w:rPr>
                <w:rStyle w:val="x193iq5w"/>
              </w:rPr>
              <w:t>Śmieja</w:t>
            </w:r>
            <w:proofErr w:type="spellEnd"/>
            <w:r w:rsidR="001F72F3" w:rsidRPr="009801CA">
              <w:rPr>
                <w:rStyle w:val="x193iq5w"/>
              </w:rPr>
              <w:t xml:space="preserve"> </w:t>
            </w:r>
          </w:p>
          <w:p w:rsidR="001F72F3" w:rsidRPr="009801CA" w:rsidRDefault="00B46910" w:rsidP="001F72F3">
            <w:r>
              <w:rPr>
                <w:rStyle w:val="x193iq5w"/>
              </w:rPr>
              <w:t>J.</w:t>
            </w:r>
            <w:r w:rsidR="001F72F3" w:rsidRPr="009801CA">
              <w:rPr>
                <w:rStyle w:val="x193iq5w"/>
              </w:rPr>
              <w:t xml:space="preserve"> Wcisło </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rPr>
                <w:rStyle w:val="d2edcug0"/>
              </w:rPr>
            </w:pPr>
            <w:r w:rsidRPr="009801CA">
              <w:rPr>
                <w:rStyle w:val="d2edcug0"/>
              </w:rPr>
              <w:t>2d</w:t>
            </w:r>
          </w:p>
          <w:p w:rsidR="001F72F3" w:rsidRPr="009801CA" w:rsidRDefault="001F72F3" w:rsidP="001F72F3">
            <w:pPr>
              <w:jc w:val="center"/>
              <w:rPr>
                <w:rStyle w:val="d2edcug0"/>
              </w:rPr>
            </w:pPr>
          </w:p>
          <w:p w:rsidR="001F72F3" w:rsidRPr="009801CA" w:rsidRDefault="001F72F3" w:rsidP="001F72F3">
            <w:pPr>
              <w:jc w:val="center"/>
              <w:rPr>
                <w:rStyle w:val="d2edcug0"/>
              </w:rPr>
            </w:pPr>
            <w:r w:rsidRPr="009801CA">
              <w:rPr>
                <w:rStyle w:val="d2edcug0"/>
              </w:rPr>
              <w:t>3e</w:t>
            </w:r>
          </w:p>
          <w:p w:rsidR="001F72F3" w:rsidRPr="009801CA" w:rsidRDefault="001F72F3" w:rsidP="001F72F3">
            <w:pPr>
              <w:jc w:val="center"/>
              <w:rPr>
                <w:rStyle w:val="d2edcug0"/>
              </w:rPr>
            </w:pPr>
            <w:r w:rsidRPr="009801CA">
              <w:rPr>
                <w:rStyle w:val="d2edcug0"/>
              </w:rPr>
              <w:t>2a</w:t>
            </w:r>
          </w:p>
          <w:p w:rsidR="001F72F3" w:rsidRPr="009801CA" w:rsidRDefault="001F72F3" w:rsidP="001F72F3">
            <w:pPr>
              <w:jc w:val="center"/>
              <w:rPr>
                <w:rStyle w:val="d2edcug0"/>
              </w:rPr>
            </w:pPr>
            <w:r w:rsidRPr="009801CA">
              <w:rPr>
                <w:rStyle w:val="d2edcug0"/>
              </w:rPr>
              <w:t>1a</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rPr>
                <w:rStyle w:val="x193iq5w"/>
              </w:rPr>
              <w:t>Konkurs „Konstytucja 3 Maja 1791” zorganizowany przez Starostwo Powiatowe w Wieluniu oraz Zespół Szkół Specjalnych w Wieluniu.</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Dariusz Gajewski </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44.</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I miejsce</w:t>
            </w:r>
          </w:p>
          <w:p w:rsidR="001F72F3" w:rsidRPr="009801CA" w:rsidRDefault="001F72F3" w:rsidP="001F72F3">
            <w:r w:rsidRPr="009801CA">
              <w:t>w powiecie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A.</w:t>
            </w:r>
            <w:r w:rsidR="001F72F3" w:rsidRPr="009801CA">
              <w:t xml:space="preserve"> </w:t>
            </w:r>
            <w:proofErr w:type="spellStart"/>
            <w:r w:rsidR="001F72F3" w:rsidRPr="009801CA">
              <w:t>Lipieta</w:t>
            </w:r>
            <w:proofErr w:type="spellEnd"/>
            <w:r w:rsidR="001F72F3" w:rsidRPr="009801CA">
              <w:t xml:space="preserve"> </w:t>
            </w:r>
            <w:r>
              <w:t xml:space="preserve"> </w:t>
            </w:r>
            <w:proofErr w:type="spellStart"/>
            <w:r>
              <w:t>R.</w:t>
            </w:r>
            <w:r w:rsidR="001F72F3" w:rsidRPr="009801CA">
              <w:t>Pietraszewska</w:t>
            </w:r>
            <w:proofErr w:type="spellEnd"/>
            <w:r w:rsidR="001F72F3" w:rsidRPr="009801CA">
              <w:t xml:space="preserve"> </w:t>
            </w:r>
          </w:p>
          <w:p w:rsidR="001F72F3" w:rsidRPr="009801CA" w:rsidRDefault="00B46910" w:rsidP="001F72F3">
            <w:r>
              <w:lastRenderedPageBreak/>
              <w:t>M.</w:t>
            </w:r>
            <w:r w:rsidR="001F72F3" w:rsidRPr="009801CA">
              <w:t xml:space="preserve"> </w:t>
            </w:r>
            <w:proofErr w:type="spellStart"/>
            <w:r w:rsidR="001F72F3" w:rsidRPr="009801CA">
              <w:t>Dydyna</w:t>
            </w:r>
            <w:proofErr w:type="spellEnd"/>
            <w:r w:rsidR="001F72F3" w:rsidRPr="009801CA">
              <w:t xml:space="preserve"> </w:t>
            </w:r>
          </w:p>
          <w:p w:rsidR="001F72F3" w:rsidRPr="009801CA" w:rsidRDefault="00B46910" w:rsidP="001F72F3">
            <w:r>
              <w:t xml:space="preserve">N. </w:t>
            </w:r>
            <w:proofErr w:type="spellStart"/>
            <w:r>
              <w:t>Biniecki</w:t>
            </w:r>
            <w:proofErr w:type="spellEnd"/>
            <w:r>
              <w:t xml:space="preserve"> Sz. Świerczyński M.</w:t>
            </w:r>
            <w:r w:rsidR="001F72F3" w:rsidRPr="009801CA">
              <w:t xml:space="preserve"> Bator </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lastRenderedPageBreak/>
              <w:t>3b</w:t>
            </w:r>
          </w:p>
          <w:p w:rsidR="001F72F3" w:rsidRPr="009801CA" w:rsidRDefault="001F72F3" w:rsidP="001F72F3">
            <w:pPr>
              <w:jc w:val="center"/>
            </w:pPr>
            <w:r w:rsidRPr="009801CA">
              <w:t>2d</w:t>
            </w:r>
          </w:p>
          <w:p w:rsidR="001F72F3" w:rsidRPr="009801CA" w:rsidRDefault="001F72F3" w:rsidP="001F72F3">
            <w:pPr>
              <w:jc w:val="center"/>
            </w:pPr>
            <w:r w:rsidRPr="009801CA">
              <w:lastRenderedPageBreak/>
              <w:t>1a</w:t>
            </w:r>
          </w:p>
          <w:p w:rsidR="001F72F3" w:rsidRPr="009801CA" w:rsidRDefault="001F72F3" w:rsidP="001F72F3">
            <w:pPr>
              <w:jc w:val="center"/>
            </w:pPr>
            <w:r w:rsidRPr="009801CA">
              <w:t>3e</w:t>
            </w:r>
          </w:p>
          <w:p w:rsidR="001F72F3" w:rsidRPr="009801CA" w:rsidRDefault="001F72F3" w:rsidP="001F72F3">
            <w:pPr>
              <w:jc w:val="center"/>
            </w:pPr>
            <w:r w:rsidRPr="009801CA">
              <w:t>3b</w:t>
            </w:r>
          </w:p>
          <w:p w:rsidR="001F72F3" w:rsidRPr="009801CA" w:rsidRDefault="001F72F3" w:rsidP="00B46910">
            <w:pPr>
              <w:jc w:val="center"/>
            </w:pPr>
            <w:r w:rsidRPr="009801CA">
              <w:t>1f</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lastRenderedPageBreak/>
              <w:t xml:space="preserve">Turniej młodzieży szkół średnich o Puchar </w:t>
            </w:r>
            <w:r w:rsidRPr="009801CA">
              <w:lastRenderedPageBreak/>
              <w:t xml:space="preserve">Komendanta Wojewódzkiego Policji w Łodzi, KP Policji w Wieluniu, KW Policji w Łodzi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jc w:val="both"/>
            </w:pPr>
            <w:r w:rsidRPr="009801CA">
              <w:lastRenderedPageBreak/>
              <w:t>Dariusz Gajewski</w:t>
            </w:r>
          </w:p>
          <w:p w:rsidR="001F72F3" w:rsidRPr="009801CA" w:rsidRDefault="001F72F3" w:rsidP="001F72F3">
            <w:pPr>
              <w:jc w:val="both"/>
              <w:rPr>
                <w:rStyle w:val="d2edcug0"/>
              </w:rPr>
            </w:pPr>
            <w:r w:rsidRPr="009801CA">
              <w:lastRenderedPageBreak/>
              <w:t xml:space="preserve">Tomasz Golański </w:t>
            </w:r>
          </w:p>
        </w:tc>
      </w:tr>
      <w:tr w:rsidR="001F72F3" w:rsidRPr="00AE7CDC" w:rsidTr="00975BCD">
        <w:trPr>
          <w:trHeight w:val="1591"/>
        </w:trPr>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lastRenderedPageBreak/>
              <w:t>45.</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V miejsce</w:t>
            </w:r>
          </w:p>
          <w:p w:rsidR="001F72F3" w:rsidRPr="009801CA" w:rsidRDefault="001F72F3" w:rsidP="001F72F3">
            <w:r w:rsidRPr="009801CA">
              <w:t>w województwie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A.</w:t>
            </w:r>
            <w:r w:rsidR="001F72F3" w:rsidRPr="009801CA">
              <w:t xml:space="preserve"> </w:t>
            </w:r>
            <w:proofErr w:type="spellStart"/>
            <w:r w:rsidR="001F72F3" w:rsidRPr="009801CA">
              <w:t>Lipieta</w:t>
            </w:r>
            <w:proofErr w:type="spellEnd"/>
            <w:r w:rsidR="001F72F3" w:rsidRPr="009801CA">
              <w:t xml:space="preserve"> </w:t>
            </w:r>
          </w:p>
          <w:p w:rsidR="001F72F3" w:rsidRPr="009801CA" w:rsidRDefault="00B46910" w:rsidP="001F72F3">
            <w:r>
              <w:t xml:space="preserve"> R.</w:t>
            </w:r>
            <w:r w:rsidR="001F72F3" w:rsidRPr="009801CA">
              <w:t xml:space="preserve"> Pietraszewska </w:t>
            </w:r>
          </w:p>
          <w:p w:rsidR="001F72F3" w:rsidRPr="009801CA" w:rsidRDefault="00B46910" w:rsidP="001F72F3">
            <w:r>
              <w:t>M.</w:t>
            </w:r>
            <w:r w:rsidR="001F72F3" w:rsidRPr="009801CA">
              <w:t xml:space="preserve"> </w:t>
            </w:r>
            <w:proofErr w:type="spellStart"/>
            <w:r w:rsidR="001F72F3" w:rsidRPr="009801CA">
              <w:t>Dydyna</w:t>
            </w:r>
            <w:proofErr w:type="spellEnd"/>
            <w:r w:rsidR="001F72F3" w:rsidRPr="009801CA">
              <w:t xml:space="preserve"> </w:t>
            </w:r>
          </w:p>
          <w:p w:rsidR="00B46910" w:rsidRDefault="00B46910" w:rsidP="001F72F3">
            <w:r>
              <w:t xml:space="preserve">N. </w:t>
            </w:r>
            <w:proofErr w:type="spellStart"/>
            <w:r>
              <w:t>Biniecki</w:t>
            </w:r>
            <w:proofErr w:type="spellEnd"/>
            <w:r>
              <w:t xml:space="preserve"> </w:t>
            </w:r>
          </w:p>
          <w:p w:rsidR="001F72F3" w:rsidRPr="009801CA" w:rsidRDefault="00B46910" w:rsidP="001F72F3">
            <w:proofErr w:type="spellStart"/>
            <w:r>
              <w:t>Sz.Świerczyński</w:t>
            </w:r>
            <w:proofErr w:type="spellEnd"/>
            <w:r>
              <w:t xml:space="preserve"> M.</w:t>
            </w:r>
            <w:r w:rsidR="001F72F3" w:rsidRPr="009801CA">
              <w:t xml:space="preserve"> Bator </w:t>
            </w:r>
          </w:p>
          <w:p w:rsidR="001F72F3" w:rsidRPr="009801CA" w:rsidRDefault="001F72F3" w:rsidP="001F72F3"/>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3b</w:t>
            </w:r>
          </w:p>
          <w:p w:rsidR="001F72F3" w:rsidRPr="009801CA" w:rsidRDefault="001F72F3" w:rsidP="001F72F3">
            <w:pPr>
              <w:jc w:val="center"/>
            </w:pPr>
          </w:p>
          <w:p w:rsidR="001F72F3" w:rsidRPr="009801CA" w:rsidRDefault="001F72F3" w:rsidP="001F72F3">
            <w:pPr>
              <w:jc w:val="center"/>
            </w:pPr>
            <w:r w:rsidRPr="009801CA">
              <w:t>2d</w:t>
            </w:r>
          </w:p>
          <w:p w:rsidR="001F72F3" w:rsidRPr="009801CA" w:rsidRDefault="001F72F3" w:rsidP="001F72F3">
            <w:pPr>
              <w:jc w:val="center"/>
            </w:pPr>
            <w:r w:rsidRPr="009801CA">
              <w:t>1a</w:t>
            </w:r>
          </w:p>
          <w:p w:rsidR="001F72F3" w:rsidRPr="009801CA" w:rsidRDefault="001F72F3" w:rsidP="001F72F3">
            <w:pPr>
              <w:jc w:val="center"/>
            </w:pPr>
            <w:r w:rsidRPr="009801CA">
              <w:t>3e</w:t>
            </w:r>
          </w:p>
          <w:p w:rsidR="001F72F3" w:rsidRPr="009801CA" w:rsidRDefault="001F72F3" w:rsidP="001F72F3">
            <w:pPr>
              <w:jc w:val="center"/>
            </w:pPr>
            <w:r w:rsidRPr="009801CA">
              <w:t>3b</w:t>
            </w:r>
          </w:p>
          <w:p w:rsidR="001F72F3" w:rsidRPr="009801CA" w:rsidRDefault="001F72F3" w:rsidP="001F72F3">
            <w:pPr>
              <w:jc w:val="center"/>
            </w:pPr>
            <w:r w:rsidRPr="009801CA">
              <w:t>1f</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Turniej młodzieży szkół średnich o Puchar Komendanta Wojewódzkiego Policji w Łodzi, KP Policji </w:t>
            </w:r>
            <w:r w:rsidR="001640A2">
              <w:br/>
            </w:r>
            <w:r w:rsidRPr="009801CA">
              <w:t xml:space="preserve">w Wieluniu, KW Policji w Łodzi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jc w:val="both"/>
            </w:pPr>
            <w:r w:rsidRPr="009801CA">
              <w:t>Dariusz Gajewski</w:t>
            </w:r>
          </w:p>
          <w:p w:rsidR="001F72F3" w:rsidRPr="009801CA" w:rsidRDefault="001F72F3" w:rsidP="001F72F3">
            <w:pPr>
              <w:jc w:val="both"/>
            </w:pPr>
            <w:r w:rsidRPr="009801CA">
              <w:t>Tomasz Golański</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46.</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 xml:space="preserve">I miejsce </w:t>
            </w:r>
          </w:p>
          <w:p w:rsidR="001F72F3" w:rsidRPr="009801CA" w:rsidRDefault="001F72F3" w:rsidP="001F72F3">
            <w:r w:rsidRPr="009801CA">
              <w:t>w powiecie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K.</w:t>
            </w:r>
            <w:r w:rsidR="001F72F3" w:rsidRPr="009801CA">
              <w:t xml:space="preserve"> </w:t>
            </w:r>
            <w:proofErr w:type="spellStart"/>
            <w:r w:rsidR="001F72F3" w:rsidRPr="009801CA">
              <w:t>Sobiela</w:t>
            </w:r>
            <w:proofErr w:type="spellEnd"/>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1c</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B46910">
            <w:r w:rsidRPr="009801CA">
              <w:t xml:space="preserve">Ogólnopolski Turniej Wiedzy Pożarniczej „Młodzież zapobiega pożarom” zorganizowany przez Zarząd Powiatowy OSP w Wieluniu, Zarząd Wojewódzki Zrzeszenia OSP w Łodzi, KP PSP w Wieluniu, KW PSP </w:t>
            </w:r>
            <w:r w:rsidR="001640A2">
              <w:br/>
            </w:r>
            <w:r w:rsidRPr="009801CA">
              <w:t>w Łodzi</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jc w:val="both"/>
              <w:rPr>
                <w:rStyle w:val="d2edcug0"/>
              </w:rPr>
            </w:pPr>
            <w:r w:rsidRPr="009801CA">
              <w:t>Dariusz Gajewski</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47.</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tytuł jednej</w:t>
            </w:r>
            <w:r w:rsidRPr="009801CA">
              <w:br/>
              <w:t xml:space="preserve"> z dziesięciu najlepszych prac w konkursie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T.</w:t>
            </w:r>
            <w:r w:rsidR="001F72F3" w:rsidRPr="009801CA">
              <w:t> Grabarczyk</w:t>
            </w:r>
          </w:p>
          <w:p w:rsidR="001F72F3" w:rsidRPr="009801CA" w:rsidRDefault="00B46910" w:rsidP="001F72F3">
            <w:r>
              <w:t>L.</w:t>
            </w:r>
            <w:r w:rsidR="001F72F3" w:rsidRPr="009801CA">
              <w:t xml:space="preserve"> Garncarek</w:t>
            </w:r>
          </w:p>
          <w:p w:rsidR="001F72F3" w:rsidRPr="009801CA" w:rsidRDefault="00B46910" w:rsidP="001F72F3">
            <w:r>
              <w:t xml:space="preserve">K. </w:t>
            </w:r>
            <w:proofErr w:type="spellStart"/>
            <w:r w:rsidR="001F72F3" w:rsidRPr="009801CA">
              <w:t>Jędrczak</w:t>
            </w:r>
            <w:proofErr w:type="spellEnd"/>
            <w:r w:rsidR="001F72F3" w:rsidRPr="009801CA">
              <w:t xml:space="preserve"> </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1b</w:t>
            </w:r>
          </w:p>
          <w:p w:rsidR="001F72F3" w:rsidRPr="009801CA" w:rsidRDefault="001F72F3" w:rsidP="001F72F3">
            <w:pPr>
              <w:jc w:val="center"/>
            </w:pPr>
          </w:p>
          <w:p w:rsidR="001F72F3" w:rsidRPr="009801CA" w:rsidRDefault="001F72F3" w:rsidP="001F72F3">
            <w:pPr>
              <w:jc w:val="center"/>
            </w:pPr>
            <w:r w:rsidRPr="009801CA">
              <w:t>4g1</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Ogólnopolski Konkurs Polskiej Agencji Prasowej „Moje podwórko w Europie” (praca multimedialna - 10 minutowy film)</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Adam Chowaniec</w:t>
            </w:r>
          </w:p>
        </w:tc>
      </w:tr>
      <w:tr w:rsidR="001F72F3" w:rsidRPr="00AE7CDC" w:rsidTr="001F72F3">
        <w:trPr>
          <w:trHeight w:val="528"/>
        </w:trPr>
        <w:tc>
          <w:tcPr>
            <w:tcW w:w="675" w:type="dxa"/>
            <w:vMerge w:val="restart"/>
            <w:tcBorders>
              <w:top w:val="single" w:sz="4" w:space="0" w:color="auto"/>
              <w:left w:val="single" w:sz="4" w:space="0" w:color="auto"/>
              <w:right w:val="single" w:sz="4" w:space="0" w:color="auto"/>
            </w:tcBorders>
            <w:hideMark/>
          </w:tcPr>
          <w:p w:rsidR="001F72F3" w:rsidRPr="009801CA" w:rsidRDefault="001F72F3" w:rsidP="001F72F3">
            <w:r w:rsidRPr="009801CA">
              <w:t>48.</w:t>
            </w:r>
          </w:p>
        </w:tc>
        <w:tc>
          <w:tcPr>
            <w:tcW w:w="2127" w:type="dxa"/>
            <w:vMerge w:val="restart"/>
            <w:tcBorders>
              <w:top w:val="single" w:sz="4" w:space="0" w:color="auto"/>
              <w:left w:val="single" w:sz="4" w:space="0" w:color="auto"/>
              <w:right w:val="single" w:sz="4" w:space="0" w:color="auto"/>
            </w:tcBorders>
            <w:hideMark/>
          </w:tcPr>
          <w:p w:rsidR="001F72F3" w:rsidRPr="009801CA" w:rsidRDefault="001F72F3" w:rsidP="001F72F3">
            <w:pPr>
              <w:rPr>
                <w:rStyle w:val="d2edcug0"/>
              </w:rPr>
            </w:pPr>
            <w:r w:rsidRPr="009801CA">
              <w:rPr>
                <w:rStyle w:val="d2edcug0"/>
              </w:rPr>
              <w:t xml:space="preserve">wyróżnienie </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 xml:space="preserve">A. </w:t>
            </w:r>
            <w:r w:rsidR="001F72F3" w:rsidRPr="009801CA">
              <w:t>Paprocka</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1b</w:t>
            </w:r>
          </w:p>
        </w:tc>
        <w:tc>
          <w:tcPr>
            <w:tcW w:w="2694" w:type="dxa"/>
            <w:vMerge w:val="restart"/>
            <w:tcBorders>
              <w:top w:val="single" w:sz="4" w:space="0" w:color="auto"/>
              <w:left w:val="single" w:sz="4" w:space="0" w:color="auto"/>
              <w:right w:val="single" w:sz="4" w:space="0" w:color="auto"/>
            </w:tcBorders>
            <w:hideMark/>
          </w:tcPr>
          <w:p w:rsidR="001F72F3" w:rsidRPr="009801CA" w:rsidRDefault="001F72F3" w:rsidP="001F72F3">
            <w:r w:rsidRPr="009801CA">
              <w:t xml:space="preserve">Ogólnopolski Konkurs pod patronatem Marszałka Sejmu RP Polskie „Serce pękło Katyń 1940” </w:t>
            </w:r>
          </w:p>
          <w:p w:rsidR="001F72F3" w:rsidRPr="009801CA" w:rsidRDefault="001F72F3" w:rsidP="001F72F3">
            <w:pPr>
              <w:rPr>
                <w:rStyle w:val="d2edcug0"/>
              </w:rPr>
            </w:pPr>
          </w:p>
        </w:tc>
        <w:tc>
          <w:tcPr>
            <w:tcW w:w="1275" w:type="dxa"/>
            <w:tcBorders>
              <w:top w:val="single" w:sz="4" w:space="0" w:color="auto"/>
              <w:left w:val="single" w:sz="4" w:space="0" w:color="auto"/>
              <w:right w:val="single" w:sz="4" w:space="0" w:color="auto"/>
            </w:tcBorders>
            <w:hideMark/>
          </w:tcPr>
          <w:p w:rsidR="001F72F3" w:rsidRPr="009801CA" w:rsidRDefault="001F72F3" w:rsidP="001F72F3">
            <w:pPr>
              <w:jc w:val="both"/>
            </w:pPr>
            <w:r w:rsidRPr="009801CA">
              <w:t>Adam Chowaniec</w:t>
            </w:r>
          </w:p>
        </w:tc>
      </w:tr>
      <w:tr w:rsidR="001F72F3" w:rsidRPr="00AE7CDC" w:rsidTr="001F72F3">
        <w:trPr>
          <w:trHeight w:val="300"/>
        </w:trPr>
        <w:tc>
          <w:tcPr>
            <w:tcW w:w="675" w:type="dxa"/>
            <w:vMerge/>
            <w:tcBorders>
              <w:left w:val="single" w:sz="4" w:space="0" w:color="auto"/>
              <w:bottom w:val="single" w:sz="4" w:space="0" w:color="auto"/>
              <w:right w:val="single" w:sz="4" w:space="0" w:color="auto"/>
            </w:tcBorders>
            <w:hideMark/>
          </w:tcPr>
          <w:p w:rsidR="001F72F3" w:rsidRPr="009801CA" w:rsidRDefault="001F72F3" w:rsidP="001F72F3"/>
        </w:tc>
        <w:tc>
          <w:tcPr>
            <w:tcW w:w="2127" w:type="dxa"/>
            <w:vMerge/>
            <w:tcBorders>
              <w:left w:val="single" w:sz="4" w:space="0" w:color="auto"/>
              <w:bottom w:val="single" w:sz="4" w:space="0" w:color="auto"/>
              <w:right w:val="single" w:sz="4" w:space="0" w:color="auto"/>
            </w:tcBorders>
            <w:hideMark/>
          </w:tcPr>
          <w:p w:rsidR="001F72F3" w:rsidRPr="009801CA" w:rsidRDefault="001F72F3" w:rsidP="001F72F3">
            <w:pPr>
              <w:rPr>
                <w:rStyle w:val="d2edcug0"/>
              </w:rPr>
            </w:pP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 xml:space="preserve">M. </w:t>
            </w:r>
            <w:proofErr w:type="spellStart"/>
            <w:r>
              <w:t>Pawczuk</w:t>
            </w:r>
            <w:proofErr w:type="spellEnd"/>
            <w:r>
              <w:t xml:space="preserve"> V. Kowalczyk  L.</w:t>
            </w:r>
            <w:r w:rsidR="001F72F3" w:rsidRPr="009801CA">
              <w:t xml:space="preserve"> Kałuża</w:t>
            </w:r>
          </w:p>
          <w:p w:rsidR="001F72F3" w:rsidRPr="009801CA" w:rsidRDefault="001F72F3" w:rsidP="001F72F3"/>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1g</w:t>
            </w:r>
          </w:p>
        </w:tc>
        <w:tc>
          <w:tcPr>
            <w:tcW w:w="2694" w:type="dxa"/>
            <w:vMerge/>
            <w:tcBorders>
              <w:left w:val="single" w:sz="4" w:space="0" w:color="auto"/>
              <w:bottom w:val="single" w:sz="4" w:space="0" w:color="auto"/>
              <w:right w:val="single" w:sz="4" w:space="0" w:color="auto"/>
            </w:tcBorders>
            <w:hideMark/>
          </w:tcPr>
          <w:p w:rsidR="001F72F3" w:rsidRPr="009801CA" w:rsidRDefault="001F72F3" w:rsidP="001F72F3"/>
        </w:tc>
        <w:tc>
          <w:tcPr>
            <w:tcW w:w="1275" w:type="dxa"/>
            <w:tcBorders>
              <w:left w:val="single" w:sz="4" w:space="0" w:color="auto"/>
              <w:bottom w:val="single" w:sz="4" w:space="0" w:color="auto"/>
              <w:right w:val="single" w:sz="4" w:space="0" w:color="auto"/>
            </w:tcBorders>
            <w:hideMark/>
          </w:tcPr>
          <w:p w:rsidR="001F72F3" w:rsidRPr="009801CA" w:rsidRDefault="001F72F3" w:rsidP="001F72F3">
            <w:pPr>
              <w:jc w:val="both"/>
            </w:pPr>
            <w:r w:rsidRPr="009801CA">
              <w:t>Aneta Pochrzęst</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49.</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M.</w:t>
            </w:r>
            <w:r w:rsidR="001F72F3" w:rsidRPr="009801CA">
              <w:t xml:space="preserve"> Rychlik</w:t>
            </w:r>
          </w:p>
          <w:p w:rsidR="001F72F3" w:rsidRPr="009801CA" w:rsidRDefault="00B46910" w:rsidP="001F72F3">
            <w:r>
              <w:t>O.</w:t>
            </w:r>
            <w:r w:rsidR="001F72F3" w:rsidRPr="009801CA">
              <w:t xml:space="preserve"> Kokocińska</w:t>
            </w:r>
          </w:p>
          <w:p w:rsidR="001F72F3" w:rsidRPr="009801CA" w:rsidRDefault="00B46910" w:rsidP="001F72F3">
            <w:r>
              <w:t>J.</w:t>
            </w:r>
            <w:r w:rsidR="001F72F3" w:rsidRPr="009801CA">
              <w:t xml:space="preserve"> Drop </w:t>
            </w:r>
          </w:p>
          <w:p w:rsidR="001F72F3" w:rsidRPr="009801CA" w:rsidRDefault="001F72F3" w:rsidP="001F72F3"/>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3b</w:t>
            </w:r>
          </w:p>
          <w:p w:rsidR="001F72F3" w:rsidRPr="009801CA" w:rsidRDefault="001F72F3" w:rsidP="001F72F3">
            <w:pPr>
              <w:jc w:val="center"/>
            </w:pPr>
          </w:p>
          <w:p w:rsidR="001F72F3" w:rsidRPr="009801CA" w:rsidRDefault="001F72F3" w:rsidP="001F72F3">
            <w:pPr>
              <w:jc w:val="center"/>
            </w:pPr>
            <w:r w:rsidRPr="009801CA">
              <w:t>2b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 xml:space="preserve">II Powiatowy Konkurs Wiedzy o Zabytkach Ziemi Wieluńskiej </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jc w:val="both"/>
            </w:pPr>
            <w:r w:rsidRPr="009801CA">
              <w:t>Adam Chowaniec</w:t>
            </w:r>
          </w:p>
          <w:p w:rsidR="001F72F3" w:rsidRPr="009801CA" w:rsidRDefault="001F72F3" w:rsidP="001F72F3">
            <w:pPr>
              <w:jc w:val="both"/>
            </w:pPr>
          </w:p>
          <w:p w:rsidR="001F72F3" w:rsidRPr="009801CA" w:rsidRDefault="001F72F3" w:rsidP="001F72F3">
            <w:pPr>
              <w:jc w:val="both"/>
            </w:pPr>
            <w:r w:rsidRPr="009801CA">
              <w:t>Aneta Pochrzęst</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50.</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rPr>
                <w:rStyle w:val="d2edcug0"/>
              </w:rPr>
              <w:t>wyróżnienie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r>
              <w:t>J.</w:t>
            </w:r>
            <w:r w:rsidR="001F72F3" w:rsidRPr="009801CA">
              <w:t xml:space="preserve"> Drop</w:t>
            </w:r>
          </w:p>
          <w:p w:rsidR="001F72F3" w:rsidRPr="009801CA" w:rsidRDefault="00B46910" w:rsidP="001F72F3">
            <w:r>
              <w:t>K.</w:t>
            </w:r>
            <w:r w:rsidR="001F72F3" w:rsidRPr="009801CA">
              <w:t xml:space="preserve"> </w:t>
            </w:r>
            <w:proofErr w:type="spellStart"/>
            <w:r w:rsidR="001F72F3" w:rsidRPr="009801CA">
              <w:t>Żóraw</w:t>
            </w:r>
            <w:proofErr w:type="spellEnd"/>
            <w:r w:rsidR="001F72F3" w:rsidRPr="009801CA">
              <w:t xml:space="preserve"> </w:t>
            </w:r>
          </w:p>
          <w:p w:rsidR="001F72F3" w:rsidRPr="009801CA" w:rsidRDefault="001F72F3" w:rsidP="001F72F3"/>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2b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Olimpiada Solidarności</w:t>
            </w:r>
            <w:r w:rsidRPr="009801CA">
              <w:br/>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Aneta Pochrzęst</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51.</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p w:rsidR="001F72F3" w:rsidRPr="009801CA" w:rsidRDefault="001F72F3" w:rsidP="001F72F3">
            <w:pPr>
              <w:rPr>
                <w:rStyle w:val="d2edcug0"/>
              </w:rPr>
            </w:pPr>
          </w:p>
          <w:p w:rsidR="001F72F3" w:rsidRPr="009801CA" w:rsidRDefault="001F72F3" w:rsidP="001F72F3">
            <w:pPr>
              <w:rPr>
                <w:rStyle w:val="d2edcug0"/>
              </w:rPr>
            </w:pPr>
            <w:r w:rsidRPr="009801CA">
              <w:rPr>
                <w:rStyle w:val="d2edcug0"/>
              </w:rPr>
              <w:t>II miejsce</w:t>
            </w:r>
          </w:p>
          <w:p w:rsidR="001F72F3" w:rsidRPr="009801CA" w:rsidRDefault="001F72F3" w:rsidP="001F72F3">
            <w:pPr>
              <w:rPr>
                <w:rStyle w:val="d2edcug0"/>
              </w:rPr>
            </w:pPr>
          </w:p>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B46910" w:rsidP="001F72F3">
            <w:pPr>
              <w:pStyle w:val="NormalnyWeb"/>
              <w:spacing w:before="0" w:beforeAutospacing="0" w:after="0" w:afterAutospacing="0"/>
              <w:rPr>
                <w:color w:val="050505"/>
                <w:sz w:val="20"/>
                <w:szCs w:val="20"/>
                <w:shd w:val="clear" w:color="auto" w:fill="FFFFFF"/>
              </w:rPr>
            </w:pPr>
            <w:r>
              <w:rPr>
                <w:color w:val="050505"/>
                <w:sz w:val="20"/>
                <w:szCs w:val="20"/>
                <w:shd w:val="clear" w:color="auto" w:fill="FFFFFF"/>
              </w:rPr>
              <w:t>Sz.</w:t>
            </w:r>
            <w:r w:rsidR="001F72F3" w:rsidRPr="009801CA">
              <w:rPr>
                <w:color w:val="050505"/>
                <w:sz w:val="20"/>
                <w:szCs w:val="20"/>
                <w:shd w:val="clear" w:color="auto" w:fill="FFFFFF"/>
              </w:rPr>
              <w:t xml:space="preserve"> Bryś</w:t>
            </w:r>
          </w:p>
          <w:p w:rsidR="001F72F3" w:rsidRPr="009801CA" w:rsidRDefault="001F72F3" w:rsidP="001F72F3">
            <w:pPr>
              <w:pStyle w:val="NormalnyWeb"/>
              <w:spacing w:before="0" w:beforeAutospacing="0" w:after="0" w:afterAutospacing="0"/>
              <w:rPr>
                <w:color w:val="050505"/>
                <w:sz w:val="20"/>
                <w:szCs w:val="20"/>
                <w:shd w:val="clear" w:color="auto" w:fill="FFFFFF"/>
              </w:rPr>
            </w:pPr>
          </w:p>
          <w:p w:rsidR="001F72F3" w:rsidRPr="009801CA" w:rsidRDefault="00B46910" w:rsidP="001F72F3">
            <w:pPr>
              <w:pStyle w:val="NormalnyWeb"/>
              <w:spacing w:before="0" w:beforeAutospacing="0" w:after="0" w:afterAutospacing="0"/>
              <w:rPr>
                <w:color w:val="050505"/>
                <w:sz w:val="20"/>
                <w:szCs w:val="20"/>
                <w:shd w:val="clear" w:color="auto" w:fill="FFFFFF"/>
              </w:rPr>
            </w:pPr>
            <w:r>
              <w:rPr>
                <w:color w:val="050505"/>
                <w:sz w:val="20"/>
                <w:szCs w:val="20"/>
                <w:shd w:val="clear" w:color="auto" w:fill="FFFFFF"/>
              </w:rPr>
              <w:t>N.</w:t>
            </w:r>
            <w:r w:rsidR="001F72F3" w:rsidRPr="009801CA">
              <w:rPr>
                <w:color w:val="050505"/>
                <w:sz w:val="20"/>
                <w:szCs w:val="20"/>
                <w:shd w:val="clear" w:color="auto" w:fill="FFFFFF"/>
              </w:rPr>
              <w:t xml:space="preserve"> </w:t>
            </w:r>
            <w:proofErr w:type="spellStart"/>
            <w:r w:rsidR="001F72F3" w:rsidRPr="009801CA">
              <w:rPr>
                <w:color w:val="050505"/>
                <w:sz w:val="20"/>
                <w:szCs w:val="20"/>
                <w:shd w:val="clear" w:color="auto" w:fill="FFFFFF"/>
              </w:rPr>
              <w:t>Latus</w:t>
            </w:r>
            <w:proofErr w:type="spellEnd"/>
          </w:p>
          <w:p w:rsidR="001F72F3" w:rsidRPr="009801CA" w:rsidRDefault="001F72F3" w:rsidP="001F72F3">
            <w:pPr>
              <w:pStyle w:val="NormalnyWeb"/>
              <w:spacing w:before="0" w:beforeAutospacing="0" w:after="0" w:afterAutospacing="0"/>
              <w:rPr>
                <w:color w:val="050505"/>
                <w:sz w:val="20"/>
                <w:szCs w:val="20"/>
                <w:shd w:val="clear" w:color="auto" w:fill="FFFFFF"/>
              </w:rPr>
            </w:pPr>
          </w:p>
          <w:p w:rsidR="001F72F3" w:rsidRPr="009801CA" w:rsidRDefault="00B46910" w:rsidP="001F72F3">
            <w:pPr>
              <w:pStyle w:val="NormalnyWeb"/>
              <w:spacing w:before="0" w:beforeAutospacing="0" w:after="0" w:afterAutospacing="0"/>
              <w:rPr>
                <w:color w:val="050505"/>
                <w:sz w:val="20"/>
                <w:szCs w:val="20"/>
                <w:shd w:val="clear" w:color="auto" w:fill="FFFFFF"/>
              </w:rPr>
            </w:pPr>
            <w:r>
              <w:rPr>
                <w:color w:val="050505"/>
                <w:sz w:val="20"/>
                <w:szCs w:val="20"/>
                <w:shd w:val="clear" w:color="auto" w:fill="FFFFFF"/>
              </w:rPr>
              <w:t xml:space="preserve">K. Pluskota, </w:t>
            </w:r>
            <w:r w:rsidR="00E8257A">
              <w:rPr>
                <w:color w:val="050505"/>
                <w:sz w:val="20"/>
                <w:szCs w:val="20"/>
                <w:shd w:val="clear" w:color="auto" w:fill="FFFFFF"/>
              </w:rPr>
              <w:br/>
            </w:r>
            <w:r>
              <w:rPr>
                <w:color w:val="050505"/>
                <w:sz w:val="20"/>
                <w:szCs w:val="20"/>
                <w:shd w:val="clear" w:color="auto" w:fill="FFFFFF"/>
              </w:rPr>
              <w:t>M.</w:t>
            </w:r>
            <w:r w:rsidR="001F72F3" w:rsidRPr="009801CA">
              <w:rPr>
                <w:color w:val="050505"/>
                <w:sz w:val="20"/>
                <w:szCs w:val="20"/>
                <w:shd w:val="clear" w:color="auto" w:fill="FFFFFF"/>
              </w:rPr>
              <w:t xml:space="preserve"> </w:t>
            </w:r>
            <w:proofErr w:type="spellStart"/>
            <w:r w:rsidR="001F72F3" w:rsidRPr="009801CA">
              <w:rPr>
                <w:color w:val="050505"/>
                <w:sz w:val="20"/>
                <w:szCs w:val="20"/>
                <w:shd w:val="clear" w:color="auto" w:fill="FFFFFF"/>
              </w:rPr>
              <w:t>Patacz</w:t>
            </w:r>
            <w:proofErr w:type="spellEnd"/>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1e</w:t>
            </w:r>
          </w:p>
          <w:p w:rsidR="001F72F3" w:rsidRPr="009801CA" w:rsidRDefault="001F72F3" w:rsidP="001F72F3">
            <w:pPr>
              <w:jc w:val="center"/>
            </w:pPr>
          </w:p>
          <w:p w:rsidR="001F72F3" w:rsidRPr="009801CA" w:rsidRDefault="001F72F3" w:rsidP="001F72F3">
            <w:pPr>
              <w:jc w:val="center"/>
            </w:pPr>
            <w:r w:rsidRPr="009801CA">
              <w:t>3e</w:t>
            </w:r>
          </w:p>
          <w:p w:rsidR="001F72F3" w:rsidRPr="009801CA" w:rsidRDefault="001F72F3" w:rsidP="001F72F3">
            <w:pPr>
              <w:jc w:val="center"/>
            </w:pPr>
          </w:p>
          <w:p w:rsidR="001F72F3" w:rsidRPr="009801CA" w:rsidRDefault="001F72F3" w:rsidP="001F72F3">
            <w:pPr>
              <w:jc w:val="center"/>
            </w:pPr>
            <w:r w:rsidRPr="009801CA">
              <w:t>3e</w:t>
            </w:r>
          </w:p>
          <w:p w:rsidR="001F72F3" w:rsidRPr="009801CA" w:rsidRDefault="001F72F3" w:rsidP="001F72F3">
            <w:pPr>
              <w:jc w:val="center"/>
            </w:pPr>
            <w:r w:rsidRPr="009801CA">
              <w:t>1b</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pStyle w:val="NormalnyWeb"/>
              <w:rPr>
                <w:sz w:val="20"/>
                <w:szCs w:val="20"/>
              </w:rPr>
            </w:pPr>
            <w:r w:rsidRPr="009801CA">
              <w:rPr>
                <w:sz w:val="20"/>
                <w:szCs w:val="20"/>
              </w:rPr>
              <w:t xml:space="preserve">Konkurs Wiedzy o Jurze Polskiej zorganizowany przez I LO im. T. Kościuszki </w:t>
            </w:r>
            <w:r w:rsidR="001640A2">
              <w:rPr>
                <w:sz w:val="20"/>
                <w:szCs w:val="20"/>
              </w:rPr>
              <w:br/>
            </w:r>
            <w:r w:rsidRPr="009801CA">
              <w:rPr>
                <w:sz w:val="20"/>
                <w:szCs w:val="20"/>
              </w:rPr>
              <w:t>w Wieluniu</w:t>
            </w:r>
          </w:p>
          <w:p w:rsidR="001F72F3" w:rsidRPr="009801CA" w:rsidRDefault="001F72F3" w:rsidP="001F72F3"/>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Krzysztof Bryś</w:t>
            </w:r>
          </w:p>
          <w:p w:rsidR="001F72F3" w:rsidRPr="009801CA" w:rsidRDefault="001F72F3" w:rsidP="001F72F3"/>
          <w:p w:rsidR="001F72F3" w:rsidRPr="009801CA" w:rsidRDefault="001F72F3" w:rsidP="001F72F3">
            <w:r w:rsidRPr="009801CA">
              <w:t xml:space="preserve">Bogusław </w:t>
            </w:r>
            <w:proofErr w:type="spellStart"/>
            <w:r w:rsidRPr="009801CA">
              <w:t>Kurzyński</w:t>
            </w:r>
            <w:proofErr w:type="spellEnd"/>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52.</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E8257A" w:rsidP="001F72F3">
            <w:r>
              <w:t>M.</w:t>
            </w:r>
            <w:r w:rsidR="001F72F3" w:rsidRPr="009801CA">
              <w:t xml:space="preserve"> Rychlik</w:t>
            </w:r>
          </w:p>
          <w:p w:rsidR="001F72F3" w:rsidRPr="009801CA" w:rsidRDefault="00E8257A" w:rsidP="001F72F3">
            <w:r>
              <w:t>O.</w:t>
            </w:r>
            <w:r w:rsidR="001F72F3" w:rsidRPr="009801CA">
              <w:t xml:space="preserve"> </w:t>
            </w:r>
            <w:proofErr w:type="spellStart"/>
            <w:r w:rsidR="001F72F3" w:rsidRPr="009801CA">
              <w:t>Prozner</w:t>
            </w:r>
            <w:proofErr w:type="spellEnd"/>
          </w:p>
          <w:p w:rsidR="001F72F3" w:rsidRPr="009801CA" w:rsidRDefault="00E8257A" w:rsidP="001F72F3">
            <w:r>
              <w:t>M.</w:t>
            </w:r>
            <w:r w:rsidR="001F72F3" w:rsidRPr="009801CA">
              <w:t xml:space="preserve"> Bator</w:t>
            </w:r>
          </w:p>
          <w:p w:rsidR="001F72F3" w:rsidRPr="009801CA" w:rsidRDefault="00E8257A" w:rsidP="001F72F3">
            <w:r>
              <w:t>J.</w:t>
            </w:r>
            <w:r w:rsidR="001F72F3" w:rsidRPr="009801CA">
              <w:t xml:space="preserve"> Strzelczyk</w:t>
            </w:r>
          </w:p>
          <w:p w:rsidR="001F72F3" w:rsidRPr="009801CA" w:rsidRDefault="00E8257A" w:rsidP="001F72F3">
            <w:r>
              <w:t>J.</w:t>
            </w:r>
            <w:r w:rsidR="001F72F3" w:rsidRPr="009801CA">
              <w:t xml:space="preserve"> Pakuła</w:t>
            </w:r>
          </w:p>
          <w:p w:rsidR="001F72F3" w:rsidRPr="009801CA" w:rsidRDefault="00E8257A" w:rsidP="001F72F3">
            <w:r>
              <w:t>O.</w:t>
            </w:r>
            <w:r w:rsidR="001F72F3" w:rsidRPr="009801CA">
              <w:t xml:space="preserve"> </w:t>
            </w:r>
            <w:proofErr w:type="spellStart"/>
            <w:r w:rsidR="001F72F3" w:rsidRPr="009801CA">
              <w:t>Kubska</w:t>
            </w:r>
            <w:proofErr w:type="spellEnd"/>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3b</w:t>
            </w:r>
          </w:p>
          <w:p w:rsidR="001F72F3" w:rsidRPr="009801CA" w:rsidRDefault="001F72F3" w:rsidP="001F72F3">
            <w:pPr>
              <w:jc w:val="center"/>
            </w:pPr>
            <w:r w:rsidRPr="009801CA">
              <w:t>1e</w:t>
            </w:r>
          </w:p>
          <w:p w:rsidR="001F72F3" w:rsidRPr="009801CA" w:rsidRDefault="001F72F3" w:rsidP="001F72F3">
            <w:pPr>
              <w:jc w:val="center"/>
            </w:pPr>
            <w:r w:rsidRPr="009801CA">
              <w:t>1f</w:t>
            </w:r>
          </w:p>
          <w:p w:rsidR="001F72F3" w:rsidRPr="009801CA" w:rsidRDefault="001F72F3" w:rsidP="001F72F3">
            <w:pPr>
              <w:jc w:val="center"/>
            </w:pPr>
            <w:r w:rsidRPr="009801CA">
              <w:t>2a</w:t>
            </w:r>
          </w:p>
          <w:p w:rsidR="001F72F3" w:rsidRPr="009801CA" w:rsidRDefault="001F72F3" w:rsidP="001F72F3">
            <w:pPr>
              <w:jc w:val="center"/>
            </w:pPr>
            <w:r w:rsidRPr="009801CA">
              <w:t>1h</w:t>
            </w:r>
          </w:p>
          <w:p w:rsidR="001F72F3" w:rsidRPr="009801CA" w:rsidRDefault="001F72F3" w:rsidP="001F72F3">
            <w:pPr>
              <w:jc w:val="center"/>
            </w:pPr>
            <w:r w:rsidRPr="009801CA">
              <w:t>3e</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Powiatowy Turniej Strzelecki o Puchar Starosty Wieluńskiego</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Dariusz Gajewski</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53.</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p w:rsidR="001F72F3" w:rsidRPr="009801CA" w:rsidRDefault="001F72F3" w:rsidP="001F72F3">
            <w:pPr>
              <w:rPr>
                <w:rStyle w:val="d2edcug0"/>
              </w:rPr>
            </w:pPr>
            <w:r w:rsidRPr="009801CA">
              <w:rPr>
                <w:rStyle w:val="d2edcug0"/>
              </w:rPr>
              <w:t>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E8257A" w:rsidP="001F72F3">
            <w:r>
              <w:t>J.</w:t>
            </w:r>
            <w:r w:rsidR="001F72F3" w:rsidRPr="009801CA">
              <w:t xml:space="preserve"> Urbanek</w:t>
            </w:r>
          </w:p>
          <w:p w:rsidR="001F72F3" w:rsidRPr="009801CA" w:rsidRDefault="00E8257A" w:rsidP="001F72F3">
            <w:r>
              <w:t>J.</w:t>
            </w:r>
            <w:r w:rsidR="001F72F3" w:rsidRPr="009801CA">
              <w:t xml:space="preserve"> Wcisło</w:t>
            </w:r>
          </w:p>
          <w:p w:rsidR="001F72F3" w:rsidRPr="009801CA" w:rsidRDefault="001F72F3" w:rsidP="001F72F3"/>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1a</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640A2">
            <w:pPr>
              <w:rPr>
                <w:rStyle w:val="d2edcug0"/>
              </w:rPr>
            </w:pPr>
            <w:r w:rsidRPr="009801CA">
              <w:rPr>
                <w:rStyle w:val="x193iq5w"/>
              </w:rPr>
              <w:t>„Konkurs Wiedzy o Obszarach Polarnych” zorganizowany przez I LO im. T. Kościuszki w Wieluniu.</w:t>
            </w:r>
            <w:r w:rsidRPr="009801CA">
              <w:t xml:space="preserve"> </w:t>
            </w:r>
            <w:r w:rsidRPr="009801CA">
              <w:rPr>
                <w:rStyle w:val="x193iq5w"/>
              </w:rPr>
              <w:t xml:space="preserve">Współorganizatorem wydarzenia był Instytut Geofizyki PAN w Warszawie </w:t>
            </w:r>
            <w:r w:rsidRPr="009801CA">
              <w:rPr>
                <w:rStyle w:val="x193iq5w"/>
              </w:rPr>
              <w:lastRenderedPageBreak/>
              <w:t>w ramach projektu GEOGADKA, a patronatu udzieliło Starostwo Powiatowe w Wieluniu</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lastRenderedPageBreak/>
              <w:t xml:space="preserve">Bogusław </w:t>
            </w:r>
            <w:proofErr w:type="spellStart"/>
            <w:r w:rsidRPr="009801CA">
              <w:t>Kurzyński</w:t>
            </w:r>
            <w:proofErr w:type="spellEnd"/>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lastRenderedPageBreak/>
              <w:t>54.</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Mistrzostwa Powiatu Wieluńskiego w Siatkówce Plażowej Chłopców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Andrzej Strzała</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55.</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Mistrzostwa Powiatu Wieluńskiego w Siatkówce Plażowej Dziewcząt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Andrzej Strzała</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56.</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Półfinał Województwa Łódzkiego w Siatkówce Plażowej Chłopców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Andrzej Strzała</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57.</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 xml:space="preserve">Mistrzostwa </w:t>
            </w:r>
            <w:r w:rsidRPr="009801CA">
              <w:t>Powiatu Wieluńskiego w Piłce Nożnej Chłopców</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58.</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Półfinał Województwa Łódzkiego</w:t>
            </w:r>
            <w:r w:rsidRPr="009801CA">
              <w:t xml:space="preserve"> w Piłce Nożnej Chłopców</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59.</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V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Finał Województwa Łódzkiego</w:t>
            </w:r>
            <w:r w:rsidRPr="009801CA">
              <w:t xml:space="preserve"> w Piłce Nożnej Chłopców</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60.</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spacing w:before="100" w:beforeAutospacing="1" w:after="100" w:afterAutospacing="1"/>
              <w:rPr>
                <w:rStyle w:val="d2edcug0"/>
              </w:rPr>
            </w:pPr>
            <w:r w:rsidRPr="009801CA">
              <w:t>Mistrzostwa Powiatu Wieluńskiego w Piłce Koszykowej Dziewcząt</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61.</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x193iq5w"/>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640A2">
            <w:pPr>
              <w:spacing w:before="100" w:beforeAutospacing="1" w:after="100" w:afterAutospacing="1"/>
            </w:pPr>
            <w:r w:rsidRPr="009801CA">
              <w:rPr>
                <w:rStyle w:val="x193iq5w"/>
              </w:rPr>
              <w:t>Mistrzostwach Powiatu Wieluńskiego w Koszykówce Dziewcząt</w:t>
            </w:r>
            <w:r w:rsidRPr="009801CA">
              <w:rPr>
                <w:noProof/>
              </w:rPr>
              <w:t xml:space="preserve"> </w:t>
            </w:r>
            <w:r w:rsidRPr="009801CA">
              <w:rPr>
                <w:rStyle w:val="d2edcug0"/>
              </w:rPr>
              <w:t>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62.</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spacing w:before="100" w:beforeAutospacing="1" w:after="100" w:afterAutospacing="1"/>
            </w:pPr>
            <w:r w:rsidRPr="009801CA">
              <w:rPr>
                <w:rStyle w:val="x193iq5w"/>
              </w:rPr>
              <w:t>Mistrzostwa Powiatu Wieluńskiego w Koszykówce Dziewcząt  3x3</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63.</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t xml:space="preserve">Mistrzostwa Powiatu Wieluńskiego w Piłce Nożnej Dziewcząt </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Edyta Bukowiecka</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64.</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spacing w:before="100" w:beforeAutospacing="1" w:after="100" w:afterAutospacing="1"/>
              <w:rPr>
                <w:rStyle w:val="d2edcug0"/>
              </w:rPr>
            </w:pPr>
            <w:r w:rsidRPr="009801CA">
              <w:t>Mistrzostwa Powiatu Wieluńskiego w Drużynowych Biegach  Przełajowych Dziewcząt</w:t>
            </w:r>
            <w:r w:rsidRPr="009801CA">
              <w:rPr>
                <w:rStyle w:val="d2edcug0"/>
              </w:rPr>
              <w:t xml:space="preserve"> 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Aleksandra Marcinkowska</w:t>
            </w:r>
          </w:p>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65.</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uczniowie I LO</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I LO</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spacing w:before="100" w:beforeAutospacing="1" w:after="100" w:afterAutospacing="1"/>
              <w:rPr>
                <w:rStyle w:val="d2edcug0"/>
              </w:rPr>
            </w:pPr>
            <w:r w:rsidRPr="009801CA">
              <w:t xml:space="preserve">Mistrzostwa Powiatu Wieluńskiego w Drużynowych Biegach  Przełajowych Chłopców </w:t>
            </w:r>
            <w:r w:rsidRPr="009801CA">
              <w:rPr>
                <w:rStyle w:val="d2edcug0"/>
              </w:rPr>
              <w:t>LICEALIADA</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Grzegorz Żabicki</w:t>
            </w:r>
          </w:p>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640A2" w:rsidP="001F72F3">
            <w:r>
              <w:t>66</w:t>
            </w:r>
            <w:r w:rsidR="001F72F3" w:rsidRPr="009801CA">
              <w:t>.</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Indywidualnie:</w:t>
            </w:r>
          </w:p>
          <w:p w:rsidR="001F72F3" w:rsidRPr="009801CA" w:rsidRDefault="001F72F3" w:rsidP="001F72F3">
            <w:pPr>
              <w:rPr>
                <w:rStyle w:val="d2edcug0"/>
              </w:rPr>
            </w:pPr>
            <w:r w:rsidRPr="009801CA">
              <w:rPr>
                <w:rStyle w:val="d2edcug0"/>
              </w:rPr>
              <w:t>I miejsce</w:t>
            </w:r>
          </w:p>
          <w:p w:rsidR="001F72F3" w:rsidRPr="009801CA" w:rsidRDefault="001F72F3" w:rsidP="001F72F3">
            <w:pPr>
              <w:rPr>
                <w:rStyle w:val="d2edcug0"/>
              </w:rPr>
            </w:pPr>
            <w:r w:rsidRPr="009801CA">
              <w:rPr>
                <w:rStyle w:val="d2edcug0"/>
              </w:rPr>
              <w:t>II miejsce</w:t>
            </w:r>
          </w:p>
          <w:p w:rsidR="001F72F3" w:rsidRPr="009801CA" w:rsidRDefault="001F72F3" w:rsidP="001F72F3">
            <w:pPr>
              <w:rPr>
                <w:rStyle w:val="d2edcug0"/>
              </w:rPr>
            </w:pPr>
            <w:r w:rsidRPr="009801CA">
              <w:rPr>
                <w:rStyle w:val="d2edcug0"/>
              </w:rPr>
              <w:t>III miejsce</w:t>
            </w:r>
          </w:p>
          <w:p w:rsidR="001F72F3" w:rsidRPr="009801CA" w:rsidRDefault="001F72F3" w:rsidP="001F72F3">
            <w:pPr>
              <w:rPr>
                <w:rStyle w:val="d2edcug0"/>
              </w:rPr>
            </w:pPr>
            <w:r w:rsidRPr="009801CA">
              <w:rPr>
                <w:rStyle w:val="d2edcug0"/>
              </w:rPr>
              <w:t>Wyróżnienia</w:t>
            </w:r>
          </w:p>
          <w:p w:rsidR="001F72F3" w:rsidRPr="009801CA" w:rsidRDefault="001F72F3" w:rsidP="001F72F3">
            <w:pPr>
              <w:rPr>
                <w:rStyle w:val="d2edcug0"/>
              </w:rPr>
            </w:pPr>
          </w:p>
          <w:p w:rsidR="001F72F3" w:rsidRPr="009801CA" w:rsidRDefault="001F72F3" w:rsidP="001F72F3">
            <w:pPr>
              <w:rPr>
                <w:rStyle w:val="d2edcug0"/>
              </w:rPr>
            </w:pPr>
            <w:r w:rsidRPr="009801CA">
              <w:rPr>
                <w:rStyle w:val="d2edcug0"/>
              </w:rPr>
              <w:t>Zespołowo:</w:t>
            </w:r>
          </w:p>
          <w:p w:rsidR="001F72F3" w:rsidRPr="009801CA" w:rsidRDefault="001F72F3" w:rsidP="001F72F3">
            <w:pPr>
              <w:rPr>
                <w:rStyle w:val="d2edcug0"/>
              </w:rPr>
            </w:pPr>
            <w:r w:rsidRPr="009801CA">
              <w:rPr>
                <w:rStyle w:val="d2edcug0"/>
              </w:rPr>
              <w:t>I miejsce</w:t>
            </w:r>
          </w:p>
          <w:p w:rsidR="001F72F3" w:rsidRPr="009801CA" w:rsidRDefault="001F72F3" w:rsidP="001F72F3">
            <w:pPr>
              <w:rPr>
                <w:rStyle w:val="d2edcug0"/>
              </w:rPr>
            </w:pPr>
            <w:r w:rsidRPr="009801CA">
              <w:rPr>
                <w:rStyle w:val="d2edcug0"/>
              </w:rPr>
              <w:t>II miejsce</w:t>
            </w:r>
          </w:p>
          <w:p w:rsidR="001F72F3" w:rsidRPr="009801CA" w:rsidRDefault="001F72F3" w:rsidP="001F72F3">
            <w:pPr>
              <w:rPr>
                <w:rStyle w:val="d2edcug0"/>
              </w:rPr>
            </w:pPr>
            <w:r w:rsidRPr="009801CA">
              <w:rPr>
                <w:rStyle w:val="d2edcug0"/>
              </w:rPr>
              <w:t>III miejsce</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 w:rsidR="001F72F3" w:rsidRPr="009801CA" w:rsidRDefault="00E8257A" w:rsidP="001F72F3">
            <w:r>
              <w:t>M.</w:t>
            </w:r>
            <w:r w:rsidR="001F72F3" w:rsidRPr="009801CA">
              <w:t xml:space="preserve"> Szczecińska</w:t>
            </w:r>
          </w:p>
          <w:p w:rsidR="001F72F3" w:rsidRPr="009801CA" w:rsidRDefault="00E8257A" w:rsidP="001F72F3">
            <w:r>
              <w:t>N.</w:t>
            </w:r>
            <w:r w:rsidR="001F72F3" w:rsidRPr="009801CA">
              <w:t xml:space="preserve"> Kałuzińska</w:t>
            </w:r>
          </w:p>
          <w:p w:rsidR="001F72F3" w:rsidRPr="009801CA" w:rsidRDefault="00E8257A" w:rsidP="001F72F3">
            <w:r>
              <w:t>K.</w:t>
            </w:r>
            <w:r w:rsidR="001F72F3" w:rsidRPr="009801CA">
              <w:t xml:space="preserve"> Pluskota</w:t>
            </w:r>
          </w:p>
          <w:p w:rsidR="001F72F3" w:rsidRPr="009801CA" w:rsidRDefault="00E8257A" w:rsidP="001F72F3">
            <w:r>
              <w:t>N.</w:t>
            </w:r>
            <w:r w:rsidR="001F72F3" w:rsidRPr="009801CA">
              <w:t xml:space="preserve"> </w:t>
            </w:r>
            <w:proofErr w:type="spellStart"/>
            <w:r w:rsidR="001F72F3" w:rsidRPr="009801CA">
              <w:t>Latus</w:t>
            </w:r>
            <w:proofErr w:type="spellEnd"/>
          </w:p>
          <w:p w:rsidR="001F72F3" w:rsidRPr="009801CA" w:rsidRDefault="00E8257A" w:rsidP="001F72F3">
            <w:r>
              <w:t>D.</w:t>
            </w:r>
            <w:r w:rsidR="001F72F3" w:rsidRPr="009801CA">
              <w:t xml:space="preserve"> Bukowiec</w:t>
            </w:r>
          </w:p>
          <w:p w:rsidR="001F72F3" w:rsidRPr="009801CA" w:rsidRDefault="001F72F3" w:rsidP="001F72F3"/>
          <w:p w:rsidR="001F72F3" w:rsidRPr="009801CA" w:rsidRDefault="001F72F3" w:rsidP="001F72F3">
            <w:r w:rsidRPr="009801CA">
              <w:t>3a</w:t>
            </w:r>
          </w:p>
          <w:p w:rsidR="001F72F3" w:rsidRPr="009801CA" w:rsidRDefault="001F72F3" w:rsidP="001F72F3">
            <w:r w:rsidRPr="009801CA">
              <w:t>2b</w:t>
            </w:r>
          </w:p>
          <w:p w:rsidR="001F72F3" w:rsidRPr="009801CA" w:rsidRDefault="001F72F3" w:rsidP="001F72F3">
            <w:r w:rsidRPr="009801CA">
              <w:t>2d</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p>
          <w:p w:rsidR="001F72F3" w:rsidRPr="009801CA" w:rsidRDefault="001F72F3" w:rsidP="001F72F3">
            <w:pPr>
              <w:jc w:val="center"/>
            </w:pPr>
            <w:r w:rsidRPr="009801CA">
              <w:t>1b</w:t>
            </w:r>
          </w:p>
          <w:p w:rsidR="001F72F3" w:rsidRPr="009801CA" w:rsidRDefault="001F72F3" w:rsidP="001F72F3">
            <w:pPr>
              <w:jc w:val="center"/>
            </w:pPr>
            <w:r w:rsidRPr="009801CA">
              <w:t>2d</w:t>
            </w:r>
          </w:p>
          <w:p w:rsidR="001F72F3" w:rsidRPr="009801CA" w:rsidRDefault="001F72F3" w:rsidP="001F72F3">
            <w:pPr>
              <w:jc w:val="center"/>
            </w:pPr>
            <w:r w:rsidRPr="009801CA">
              <w:t>3e</w:t>
            </w:r>
          </w:p>
          <w:p w:rsidR="001F72F3" w:rsidRPr="009801CA" w:rsidRDefault="001F72F3" w:rsidP="001F72F3">
            <w:pPr>
              <w:jc w:val="center"/>
            </w:pPr>
            <w:r w:rsidRPr="009801CA">
              <w:t>3e</w:t>
            </w:r>
          </w:p>
          <w:p w:rsidR="001F72F3" w:rsidRPr="009801CA" w:rsidRDefault="001F72F3" w:rsidP="001F72F3">
            <w:pPr>
              <w:jc w:val="center"/>
            </w:pPr>
            <w:r w:rsidRPr="009801CA">
              <w:t>1h</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Festiwal Piosenki Szkolnej BUDA 2023</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tc>
      </w:tr>
      <w:tr w:rsidR="001F72F3" w:rsidRPr="00AE7CDC" w:rsidTr="001F72F3">
        <w:tc>
          <w:tcPr>
            <w:tcW w:w="675" w:type="dxa"/>
            <w:tcBorders>
              <w:top w:val="single" w:sz="4" w:space="0" w:color="auto"/>
              <w:left w:val="single" w:sz="4" w:space="0" w:color="auto"/>
              <w:bottom w:val="single" w:sz="4" w:space="0" w:color="auto"/>
              <w:right w:val="single" w:sz="4" w:space="0" w:color="auto"/>
            </w:tcBorders>
            <w:hideMark/>
          </w:tcPr>
          <w:p w:rsidR="001F72F3" w:rsidRPr="009801CA" w:rsidRDefault="001640A2" w:rsidP="001F72F3">
            <w:r>
              <w:t>67.</w:t>
            </w:r>
          </w:p>
        </w:tc>
        <w:tc>
          <w:tcPr>
            <w:tcW w:w="2127"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pPr>
              <w:rPr>
                <w:rStyle w:val="d2edcug0"/>
              </w:rPr>
            </w:pPr>
            <w:r w:rsidRPr="009801CA">
              <w:rPr>
                <w:rStyle w:val="d2edcug0"/>
              </w:rPr>
              <w:t xml:space="preserve">I miejsce </w:t>
            </w:r>
          </w:p>
        </w:tc>
        <w:tc>
          <w:tcPr>
            <w:tcW w:w="1559"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3c</w:t>
            </w:r>
          </w:p>
        </w:tc>
        <w:tc>
          <w:tcPr>
            <w:tcW w:w="850" w:type="dxa"/>
            <w:tcBorders>
              <w:top w:val="single" w:sz="4" w:space="0" w:color="auto"/>
              <w:left w:val="single" w:sz="4" w:space="0" w:color="auto"/>
              <w:bottom w:val="single" w:sz="4" w:space="0" w:color="auto"/>
              <w:right w:val="single" w:sz="4" w:space="0" w:color="auto"/>
            </w:tcBorders>
          </w:tcPr>
          <w:p w:rsidR="001F72F3" w:rsidRPr="009801CA" w:rsidRDefault="001F72F3" w:rsidP="001F72F3">
            <w:pPr>
              <w:jc w:val="center"/>
            </w:pPr>
            <w:r w:rsidRPr="009801CA">
              <w:t>3c</w:t>
            </w:r>
          </w:p>
        </w:tc>
        <w:tc>
          <w:tcPr>
            <w:tcW w:w="2694"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Puchar Klas</w:t>
            </w:r>
          </w:p>
        </w:tc>
        <w:tc>
          <w:tcPr>
            <w:tcW w:w="1275" w:type="dxa"/>
            <w:tcBorders>
              <w:top w:val="single" w:sz="4" w:space="0" w:color="auto"/>
              <w:left w:val="single" w:sz="4" w:space="0" w:color="auto"/>
              <w:bottom w:val="single" w:sz="4" w:space="0" w:color="auto"/>
              <w:right w:val="single" w:sz="4" w:space="0" w:color="auto"/>
            </w:tcBorders>
            <w:hideMark/>
          </w:tcPr>
          <w:p w:rsidR="001F72F3" w:rsidRPr="009801CA" w:rsidRDefault="001F72F3" w:rsidP="001F72F3">
            <w:r w:rsidRPr="009801CA">
              <w:t>SU</w:t>
            </w:r>
          </w:p>
        </w:tc>
      </w:tr>
    </w:tbl>
    <w:p w:rsidR="00651990" w:rsidRPr="000F1780" w:rsidRDefault="00572378" w:rsidP="00E8257A">
      <w:pPr>
        <w:rPr>
          <w:rFonts w:ascii="Times New Roman" w:hAnsi="Times New Roman" w:cs="Times New Roman"/>
          <w:sz w:val="24"/>
          <w:szCs w:val="24"/>
        </w:rPr>
      </w:pPr>
      <w:r>
        <w:rPr>
          <w:rFonts w:ascii="Times New Roman" w:hAnsi="Times New Roman" w:cs="Times New Roman"/>
          <w:sz w:val="24"/>
          <w:szCs w:val="24"/>
        </w:rPr>
        <w:lastRenderedPageBreak/>
        <w:t>W roku szkolnym 2022/2023</w:t>
      </w:r>
      <w:r w:rsidR="000F1780">
        <w:rPr>
          <w:rFonts w:ascii="Times New Roman" w:hAnsi="Times New Roman" w:cs="Times New Roman"/>
          <w:b/>
          <w:sz w:val="24"/>
          <w:szCs w:val="24"/>
        </w:rPr>
        <w:t xml:space="preserve"> </w:t>
      </w:r>
      <w:r w:rsidR="005A42E5" w:rsidRPr="005A42E5">
        <w:rPr>
          <w:rFonts w:ascii="Times New Roman" w:hAnsi="Times New Roman" w:cs="Times New Roman"/>
          <w:b/>
          <w:sz w:val="24"/>
          <w:szCs w:val="24"/>
        </w:rPr>
        <w:t xml:space="preserve">II Liceum Ogólnokształcące im. Janusza Korczaka </w:t>
      </w:r>
      <w:r w:rsidR="000F1780">
        <w:rPr>
          <w:rFonts w:ascii="Times New Roman" w:hAnsi="Times New Roman" w:cs="Times New Roman"/>
          <w:b/>
          <w:sz w:val="24"/>
          <w:szCs w:val="24"/>
        </w:rPr>
        <w:br/>
      </w:r>
      <w:r w:rsidR="005A42E5" w:rsidRPr="000F1780">
        <w:rPr>
          <w:rFonts w:ascii="Times New Roman" w:hAnsi="Times New Roman" w:cs="Times New Roman"/>
          <w:sz w:val="24"/>
          <w:szCs w:val="24"/>
        </w:rPr>
        <w:t>w Wieluniu</w:t>
      </w:r>
      <w:r w:rsidR="000F1780" w:rsidRPr="000F1780">
        <w:rPr>
          <w:rFonts w:ascii="Times New Roman" w:hAnsi="Times New Roman" w:cs="Times New Roman"/>
          <w:sz w:val="24"/>
          <w:szCs w:val="24"/>
        </w:rPr>
        <w:t xml:space="preserve"> może się pochwalić następującymi osiągnięciami swoich uczniów:</w:t>
      </w:r>
    </w:p>
    <w:tbl>
      <w:tblPr>
        <w:tblStyle w:val="Tabela-Siatka"/>
        <w:tblW w:w="9634" w:type="dxa"/>
        <w:tblInd w:w="-147" w:type="dxa"/>
        <w:tblLook w:val="04A0" w:firstRow="1" w:lastRow="0" w:firstColumn="1" w:lastColumn="0" w:noHBand="0" w:noVBand="1"/>
      </w:tblPr>
      <w:tblGrid>
        <w:gridCol w:w="576"/>
        <w:gridCol w:w="3388"/>
        <w:gridCol w:w="3361"/>
        <w:gridCol w:w="2309"/>
      </w:tblGrid>
      <w:tr w:rsidR="00572378" w:rsidRPr="00F312C5" w:rsidTr="001D66D8">
        <w:tc>
          <w:tcPr>
            <w:tcW w:w="576" w:type="dxa"/>
          </w:tcPr>
          <w:p w:rsidR="00572378" w:rsidRPr="00572378" w:rsidRDefault="00572378" w:rsidP="001D66D8">
            <w:pPr>
              <w:rPr>
                <w:b/>
              </w:rPr>
            </w:pPr>
            <w:r w:rsidRPr="00572378">
              <w:rPr>
                <w:b/>
              </w:rPr>
              <w:t>Lp.</w:t>
            </w:r>
          </w:p>
        </w:tc>
        <w:tc>
          <w:tcPr>
            <w:tcW w:w="3388" w:type="dxa"/>
          </w:tcPr>
          <w:p w:rsidR="00572378" w:rsidRPr="00572378" w:rsidRDefault="00572378" w:rsidP="001D66D8">
            <w:pPr>
              <w:rPr>
                <w:b/>
              </w:rPr>
            </w:pPr>
            <w:r w:rsidRPr="00572378">
              <w:rPr>
                <w:b/>
              </w:rPr>
              <w:t xml:space="preserve">Rodzaj osiągnięcia </w:t>
            </w:r>
          </w:p>
        </w:tc>
        <w:tc>
          <w:tcPr>
            <w:tcW w:w="3361" w:type="dxa"/>
          </w:tcPr>
          <w:p w:rsidR="00572378" w:rsidRPr="00572378" w:rsidRDefault="00572378" w:rsidP="001D66D8">
            <w:pPr>
              <w:rPr>
                <w:b/>
              </w:rPr>
            </w:pPr>
            <w:r w:rsidRPr="00572378">
              <w:rPr>
                <w:b/>
              </w:rPr>
              <w:t>Osiągnięcie</w:t>
            </w:r>
          </w:p>
        </w:tc>
        <w:tc>
          <w:tcPr>
            <w:tcW w:w="2309" w:type="dxa"/>
          </w:tcPr>
          <w:p w:rsidR="00572378" w:rsidRPr="00572378" w:rsidRDefault="00572378" w:rsidP="001D66D8">
            <w:pPr>
              <w:rPr>
                <w:b/>
              </w:rPr>
            </w:pPr>
            <w:r w:rsidRPr="00572378">
              <w:rPr>
                <w:b/>
              </w:rPr>
              <w:t>nauczyciel</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Konkurs astronomiczny</w:t>
            </w:r>
          </w:p>
        </w:tc>
        <w:tc>
          <w:tcPr>
            <w:tcW w:w="3361" w:type="dxa"/>
          </w:tcPr>
          <w:p w:rsidR="00572378" w:rsidRPr="00572378" w:rsidRDefault="001A34D5" w:rsidP="001D66D8">
            <w:r>
              <w:t>2 etap – P.</w:t>
            </w:r>
            <w:r w:rsidR="00572378" w:rsidRPr="00572378">
              <w:t xml:space="preserve"> Ciupa</w:t>
            </w:r>
          </w:p>
        </w:tc>
        <w:tc>
          <w:tcPr>
            <w:tcW w:w="2309" w:type="dxa"/>
          </w:tcPr>
          <w:p w:rsidR="00572378" w:rsidRPr="00572378" w:rsidRDefault="00572378" w:rsidP="001D66D8">
            <w:r w:rsidRPr="00572378">
              <w:t xml:space="preserve">G </w:t>
            </w:r>
            <w:proofErr w:type="spellStart"/>
            <w:r w:rsidRPr="00572378">
              <w:t>Spodzieja</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 xml:space="preserve">Konkurs Fascynująca Fizyka Politechnika Łódzka </w:t>
            </w:r>
          </w:p>
        </w:tc>
        <w:tc>
          <w:tcPr>
            <w:tcW w:w="3361" w:type="dxa"/>
          </w:tcPr>
          <w:p w:rsidR="00572378" w:rsidRPr="00572378" w:rsidRDefault="00572378" w:rsidP="001D66D8">
            <w:r w:rsidRPr="00572378">
              <w:t>2 etap  drużyna 5 osób klasa 4f</w:t>
            </w:r>
          </w:p>
        </w:tc>
        <w:tc>
          <w:tcPr>
            <w:tcW w:w="2309" w:type="dxa"/>
          </w:tcPr>
          <w:p w:rsidR="00572378" w:rsidRPr="00572378" w:rsidRDefault="00572378" w:rsidP="001D66D8">
            <w:r w:rsidRPr="00572378">
              <w:t xml:space="preserve">G </w:t>
            </w:r>
            <w:proofErr w:type="spellStart"/>
            <w:r w:rsidRPr="00572378">
              <w:t>Spodzieja</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Olimpiada fizyczna</w:t>
            </w:r>
          </w:p>
        </w:tc>
        <w:tc>
          <w:tcPr>
            <w:tcW w:w="3361" w:type="dxa"/>
          </w:tcPr>
          <w:p w:rsidR="00572378" w:rsidRPr="00572378" w:rsidRDefault="001A34D5" w:rsidP="001D66D8">
            <w:r>
              <w:t>2 etap – M.</w:t>
            </w:r>
            <w:r w:rsidR="00572378" w:rsidRPr="00572378">
              <w:t xml:space="preserve"> </w:t>
            </w:r>
            <w:proofErr w:type="spellStart"/>
            <w:r w:rsidR="00572378" w:rsidRPr="00572378">
              <w:t>Mordal</w:t>
            </w:r>
            <w:proofErr w:type="spellEnd"/>
          </w:p>
        </w:tc>
        <w:tc>
          <w:tcPr>
            <w:tcW w:w="2309" w:type="dxa"/>
          </w:tcPr>
          <w:p w:rsidR="00572378" w:rsidRPr="00572378" w:rsidRDefault="00572378" w:rsidP="001D66D8">
            <w:r w:rsidRPr="00572378">
              <w:t xml:space="preserve">G </w:t>
            </w:r>
            <w:proofErr w:type="spellStart"/>
            <w:r w:rsidRPr="00572378">
              <w:t>Spodzieja</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 xml:space="preserve">First Step to Nobel </w:t>
            </w:r>
            <w:proofErr w:type="spellStart"/>
            <w:r w:rsidRPr="00572378">
              <w:rPr>
                <w:shd w:val="clear" w:color="auto" w:fill="FFFFFF"/>
              </w:rPr>
              <w:t>Prize</w:t>
            </w:r>
            <w:proofErr w:type="spellEnd"/>
            <w:r w:rsidRPr="00572378">
              <w:rPr>
                <w:shd w:val="clear" w:color="auto" w:fill="FFFFFF"/>
              </w:rPr>
              <w:t xml:space="preserve">  Politechnika Łódzka </w:t>
            </w:r>
          </w:p>
        </w:tc>
        <w:tc>
          <w:tcPr>
            <w:tcW w:w="3361" w:type="dxa"/>
          </w:tcPr>
          <w:p w:rsidR="00572378" w:rsidRPr="00572378" w:rsidRDefault="00572378" w:rsidP="001D66D8">
            <w:r w:rsidRPr="00572378">
              <w:rPr>
                <w:shd w:val="clear" w:color="auto" w:fill="FFFFFF"/>
              </w:rPr>
              <w:t>1 etap 5 osób klasa 3f</w:t>
            </w:r>
          </w:p>
        </w:tc>
        <w:tc>
          <w:tcPr>
            <w:tcW w:w="2309" w:type="dxa"/>
          </w:tcPr>
          <w:p w:rsidR="00572378" w:rsidRPr="00572378" w:rsidRDefault="00572378" w:rsidP="001D66D8">
            <w:r w:rsidRPr="00572378">
              <w:t xml:space="preserve">G </w:t>
            </w:r>
            <w:proofErr w:type="spellStart"/>
            <w:r w:rsidRPr="00572378">
              <w:t>Spodzieja</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LXXIV Olimpiada Matematyczna (2022-2023),</w:t>
            </w:r>
          </w:p>
        </w:tc>
        <w:tc>
          <w:tcPr>
            <w:tcW w:w="3361" w:type="dxa"/>
          </w:tcPr>
          <w:p w:rsidR="00572378" w:rsidRPr="00572378" w:rsidRDefault="001A34D5" w:rsidP="001D66D8">
            <w:pPr>
              <w:rPr>
                <w:shd w:val="clear" w:color="auto" w:fill="FFFFFF"/>
              </w:rPr>
            </w:pPr>
            <w:r>
              <w:rPr>
                <w:shd w:val="clear" w:color="auto" w:fill="FFFFFF"/>
              </w:rPr>
              <w:t>2 etap Ł.</w:t>
            </w:r>
            <w:r w:rsidR="00572378" w:rsidRPr="00572378">
              <w:rPr>
                <w:shd w:val="clear" w:color="auto" w:fill="FFFFFF"/>
              </w:rPr>
              <w:t xml:space="preserve"> Spychała,</w:t>
            </w:r>
          </w:p>
          <w:p w:rsidR="00572378" w:rsidRPr="00572378" w:rsidRDefault="00572378" w:rsidP="001D66D8">
            <w:pPr>
              <w:rPr>
                <w:shd w:val="clear" w:color="auto" w:fill="FFFFFF"/>
              </w:rPr>
            </w:pPr>
          </w:p>
        </w:tc>
        <w:tc>
          <w:tcPr>
            <w:tcW w:w="2309" w:type="dxa"/>
          </w:tcPr>
          <w:p w:rsidR="00572378" w:rsidRPr="00572378" w:rsidRDefault="00572378" w:rsidP="001D66D8">
            <w:r w:rsidRPr="00572378">
              <w:t>Marcin Kowalczyk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Ogólnopolska Olimpiada z Matematyki „O Diamentowy Indeks AGH” (2022-2023),</w:t>
            </w:r>
          </w:p>
        </w:tc>
        <w:tc>
          <w:tcPr>
            <w:tcW w:w="3361" w:type="dxa"/>
          </w:tcPr>
          <w:p w:rsidR="00572378" w:rsidRPr="00572378" w:rsidRDefault="001A34D5" w:rsidP="001D66D8">
            <w:pPr>
              <w:rPr>
                <w:shd w:val="clear" w:color="auto" w:fill="FFFFFF"/>
              </w:rPr>
            </w:pPr>
            <w:r>
              <w:rPr>
                <w:shd w:val="clear" w:color="auto" w:fill="FFFFFF"/>
              </w:rPr>
              <w:t>2 etap Ł.</w:t>
            </w:r>
            <w:r w:rsidR="00572378" w:rsidRPr="00572378">
              <w:rPr>
                <w:shd w:val="clear" w:color="auto" w:fill="FFFFFF"/>
              </w:rPr>
              <w:t xml:space="preserve"> Spychała,</w:t>
            </w:r>
          </w:p>
          <w:p w:rsidR="00572378" w:rsidRPr="00572378" w:rsidRDefault="001A34D5" w:rsidP="001D66D8">
            <w:pPr>
              <w:rPr>
                <w:shd w:val="clear" w:color="auto" w:fill="FFFFFF"/>
              </w:rPr>
            </w:pPr>
            <w:r>
              <w:rPr>
                <w:shd w:val="clear" w:color="auto" w:fill="FFFFFF"/>
              </w:rPr>
              <w:t>A.</w:t>
            </w:r>
            <w:r w:rsidR="00572378" w:rsidRPr="00572378">
              <w:rPr>
                <w:shd w:val="clear" w:color="auto" w:fill="FFFFFF"/>
              </w:rPr>
              <w:t xml:space="preserve"> </w:t>
            </w:r>
            <w:proofErr w:type="spellStart"/>
            <w:r w:rsidR="00572378" w:rsidRPr="00572378">
              <w:rPr>
                <w:shd w:val="clear" w:color="auto" w:fill="FFFFFF"/>
              </w:rPr>
              <w:t>Makaruk</w:t>
            </w:r>
            <w:proofErr w:type="spellEnd"/>
            <w:r w:rsidR="00572378" w:rsidRPr="00572378">
              <w:rPr>
                <w:shd w:val="clear" w:color="auto" w:fill="FFFFFF"/>
              </w:rPr>
              <w:t xml:space="preserve"> </w:t>
            </w:r>
          </w:p>
        </w:tc>
        <w:tc>
          <w:tcPr>
            <w:tcW w:w="2309" w:type="dxa"/>
          </w:tcPr>
          <w:p w:rsidR="00572378" w:rsidRPr="00572378" w:rsidRDefault="00572378" w:rsidP="001D66D8">
            <w:r w:rsidRPr="00572378">
              <w:t>Marcin Kowalczyk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Powszechny Internetowy Konkurs dla Uczniów Szkół Średnich – Matematyka zorganizowany przez Wydział Matematyki i Nauk Informacyjnych Politechniki Warszawskiej</w:t>
            </w:r>
          </w:p>
        </w:tc>
        <w:tc>
          <w:tcPr>
            <w:tcW w:w="3361" w:type="dxa"/>
          </w:tcPr>
          <w:p w:rsidR="00572378" w:rsidRPr="00572378" w:rsidRDefault="00572378" w:rsidP="001D66D8">
            <w:pPr>
              <w:rPr>
                <w:shd w:val="clear" w:color="auto" w:fill="FFFFFF"/>
              </w:rPr>
            </w:pPr>
            <w:r w:rsidRPr="00572378">
              <w:rPr>
                <w:shd w:val="clear" w:color="auto" w:fill="FFFFFF"/>
              </w:rPr>
              <w:t>Finaliści:</w:t>
            </w:r>
          </w:p>
          <w:p w:rsidR="00572378" w:rsidRPr="00572378" w:rsidRDefault="001A34D5" w:rsidP="001D66D8">
            <w:pPr>
              <w:rPr>
                <w:shd w:val="clear" w:color="auto" w:fill="FFFFFF"/>
              </w:rPr>
            </w:pPr>
            <w:r>
              <w:rPr>
                <w:shd w:val="clear" w:color="auto" w:fill="FFFFFF"/>
              </w:rPr>
              <w:t xml:space="preserve">Ł. </w:t>
            </w:r>
            <w:r w:rsidR="00572378" w:rsidRPr="00572378">
              <w:rPr>
                <w:shd w:val="clear" w:color="auto" w:fill="FFFFFF"/>
              </w:rPr>
              <w:t>Spychała,</w:t>
            </w:r>
          </w:p>
          <w:p w:rsidR="00572378" w:rsidRPr="00572378" w:rsidRDefault="001A34D5" w:rsidP="001D66D8">
            <w:pPr>
              <w:rPr>
                <w:shd w:val="clear" w:color="auto" w:fill="FFFFFF"/>
              </w:rPr>
            </w:pPr>
            <w:r>
              <w:rPr>
                <w:shd w:val="clear" w:color="auto" w:fill="FFFFFF"/>
              </w:rPr>
              <w:t>A.</w:t>
            </w:r>
            <w:r w:rsidR="00572378" w:rsidRPr="00572378">
              <w:rPr>
                <w:shd w:val="clear" w:color="auto" w:fill="FFFFFF"/>
              </w:rPr>
              <w:t xml:space="preserve"> </w:t>
            </w:r>
            <w:proofErr w:type="spellStart"/>
            <w:r w:rsidR="00572378" w:rsidRPr="00572378">
              <w:rPr>
                <w:shd w:val="clear" w:color="auto" w:fill="FFFFFF"/>
              </w:rPr>
              <w:t>Makaruk</w:t>
            </w:r>
            <w:proofErr w:type="spellEnd"/>
          </w:p>
          <w:p w:rsidR="00572378" w:rsidRPr="00572378" w:rsidRDefault="001A34D5" w:rsidP="001D66D8">
            <w:pPr>
              <w:rPr>
                <w:shd w:val="clear" w:color="auto" w:fill="FFFFFF"/>
              </w:rPr>
            </w:pPr>
            <w:r>
              <w:rPr>
                <w:shd w:val="clear" w:color="auto" w:fill="FFFFFF"/>
              </w:rPr>
              <w:t>K.</w:t>
            </w:r>
            <w:r w:rsidR="00572378" w:rsidRPr="00572378">
              <w:rPr>
                <w:shd w:val="clear" w:color="auto" w:fill="FFFFFF"/>
              </w:rPr>
              <w:t xml:space="preserve"> Pawelczak</w:t>
            </w:r>
          </w:p>
          <w:p w:rsidR="00572378" w:rsidRPr="00572378" w:rsidRDefault="001A34D5" w:rsidP="001D66D8">
            <w:pPr>
              <w:rPr>
                <w:shd w:val="clear" w:color="auto" w:fill="FFFFFF"/>
              </w:rPr>
            </w:pPr>
            <w:r>
              <w:rPr>
                <w:shd w:val="clear" w:color="auto" w:fill="FFFFFF"/>
              </w:rPr>
              <w:t>P.</w:t>
            </w:r>
            <w:r w:rsidR="00572378" w:rsidRPr="00572378">
              <w:rPr>
                <w:shd w:val="clear" w:color="auto" w:fill="FFFFFF"/>
              </w:rPr>
              <w:t xml:space="preserve"> Straszak </w:t>
            </w:r>
          </w:p>
          <w:p w:rsidR="00572378" w:rsidRPr="00572378" w:rsidRDefault="001A34D5" w:rsidP="001D66D8">
            <w:pPr>
              <w:rPr>
                <w:shd w:val="clear" w:color="auto" w:fill="FFFFFF"/>
              </w:rPr>
            </w:pPr>
            <w:r>
              <w:rPr>
                <w:shd w:val="clear" w:color="auto" w:fill="FFFFFF"/>
              </w:rPr>
              <w:t>Sz.</w:t>
            </w:r>
            <w:r w:rsidR="00572378" w:rsidRPr="00572378">
              <w:rPr>
                <w:shd w:val="clear" w:color="auto" w:fill="FFFFFF"/>
              </w:rPr>
              <w:t xml:space="preserve"> Caban</w:t>
            </w:r>
          </w:p>
        </w:tc>
        <w:tc>
          <w:tcPr>
            <w:tcW w:w="2309" w:type="dxa"/>
          </w:tcPr>
          <w:p w:rsidR="00572378" w:rsidRPr="00572378" w:rsidRDefault="00572378" w:rsidP="001D66D8">
            <w:r w:rsidRPr="00572378">
              <w:t>Marcin Kowalczyk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Certyfikat FCE z języka Angielskiego</w:t>
            </w:r>
          </w:p>
        </w:tc>
        <w:tc>
          <w:tcPr>
            <w:tcW w:w="3361" w:type="dxa"/>
          </w:tcPr>
          <w:p w:rsidR="00572378" w:rsidRPr="00572378" w:rsidRDefault="00572378" w:rsidP="001D66D8">
            <w:r w:rsidRPr="00572378">
              <w:t>7 uczniów zdało z wysokimi wynikami egzamin FCE i otrzymało cert</w:t>
            </w:r>
            <w:r w:rsidR="001A34D5">
              <w:t xml:space="preserve">yfikaty międzynarodowe </w:t>
            </w:r>
            <w:proofErr w:type="spellStart"/>
            <w:r w:rsidR="001A34D5">
              <w:t>tj</w:t>
            </w:r>
            <w:proofErr w:type="spellEnd"/>
            <w:r w:rsidR="001A34D5">
              <w:t>; J. Muszalski, Z. Korytna oraz M. Witkowska , W. Pęcherz, P.</w:t>
            </w:r>
            <w:r w:rsidRPr="00572378">
              <w:t xml:space="preserve"> </w:t>
            </w:r>
            <w:r w:rsidR="001A34D5">
              <w:t xml:space="preserve">Kos, Sz. Mikuś i J. </w:t>
            </w:r>
            <w:r w:rsidRPr="00572378">
              <w:t xml:space="preserve"> Nogala </w:t>
            </w:r>
          </w:p>
        </w:tc>
        <w:tc>
          <w:tcPr>
            <w:tcW w:w="2309" w:type="dxa"/>
          </w:tcPr>
          <w:p w:rsidR="00572378" w:rsidRPr="00572378" w:rsidRDefault="00572378" w:rsidP="001D66D8">
            <w:r w:rsidRPr="00572378">
              <w:t>Edyta Bury,</w:t>
            </w:r>
          </w:p>
          <w:p w:rsidR="00572378" w:rsidRPr="00572378" w:rsidRDefault="00572378" w:rsidP="001D66D8">
            <w:r w:rsidRPr="00572378">
              <w:t>Małgorzata Dudzińska</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Certyfikat DELF z języka francuskiego</w:t>
            </w:r>
          </w:p>
        </w:tc>
        <w:tc>
          <w:tcPr>
            <w:tcW w:w="3361" w:type="dxa"/>
          </w:tcPr>
          <w:p w:rsidR="00572378" w:rsidRPr="00572378" w:rsidRDefault="001A34D5" w:rsidP="001D66D8">
            <w:r>
              <w:t>1 uczennica – W.</w:t>
            </w:r>
            <w:r w:rsidR="00572378" w:rsidRPr="00572378">
              <w:t xml:space="preserve"> Lesiak</w:t>
            </w:r>
          </w:p>
        </w:tc>
        <w:tc>
          <w:tcPr>
            <w:tcW w:w="2309" w:type="dxa"/>
          </w:tcPr>
          <w:p w:rsidR="00572378" w:rsidRPr="00572378" w:rsidRDefault="00572378" w:rsidP="001D66D8">
            <w:r w:rsidRPr="00572378">
              <w:t>Ewelina Idczak - Majda</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 xml:space="preserve">International Online English </w:t>
            </w:r>
            <w:proofErr w:type="spellStart"/>
            <w:r w:rsidRPr="00572378">
              <w:t>Contest</w:t>
            </w:r>
            <w:proofErr w:type="spellEnd"/>
            <w:r w:rsidRPr="00572378">
              <w:t xml:space="preserve"> (IOEC)</w:t>
            </w:r>
          </w:p>
        </w:tc>
        <w:tc>
          <w:tcPr>
            <w:tcW w:w="3361" w:type="dxa"/>
          </w:tcPr>
          <w:p w:rsidR="00572378" w:rsidRPr="00572378" w:rsidRDefault="001A34D5" w:rsidP="001D66D8">
            <w:r>
              <w:t>II miejsce – N.</w:t>
            </w:r>
            <w:r w:rsidR="00572378" w:rsidRPr="00572378">
              <w:t xml:space="preserve"> </w:t>
            </w:r>
            <w:proofErr w:type="spellStart"/>
            <w:r w:rsidR="00572378" w:rsidRPr="00572378">
              <w:t>Szmaj</w:t>
            </w:r>
            <w:proofErr w:type="spellEnd"/>
          </w:p>
        </w:tc>
        <w:tc>
          <w:tcPr>
            <w:tcW w:w="2309" w:type="dxa"/>
          </w:tcPr>
          <w:p w:rsidR="00572378" w:rsidRPr="00572378" w:rsidRDefault="00572378" w:rsidP="001D66D8">
            <w:r w:rsidRPr="00572378">
              <w:t>Zbigniew Krzemiński</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LIII Olimpiada Literatury i Języka Polskiego</w:t>
            </w:r>
          </w:p>
        </w:tc>
        <w:tc>
          <w:tcPr>
            <w:tcW w:w="3361" w:type="dxa"/>
          </w:tcPr>
          <w:p w:rsidR="00572378" w:rsidRPr="00572378" w:rsidRDefault="001A34D5" w:rsidP="001D66D8">
            <w:r>
              <w:t xml:space="preserve"> Etap ogólnopolski –K.</w:t>
            </w:r>
            <w:r w:rsidR="00572378" w:rsidRPr="00572378">
              <w:t xml:space="preserve"> Białek – tytuł finalisty , </w:t>
            </w:r>
          </w:p>
          <w:p w:rsidR="00572378" w:rsidRPr="00572378" w:rsidRDefault="001A34D5" w:rsidP="00572378">
            <w:r>
              <w:t xml:space="preserve">2 etap N. </w:t>
            </w:r>
            <w:proofErr w:type="spellStart"/>
            <w:r>
              <w:t>Szmaj</w:t>
            </w:r>
            <w:proofErr w:type="spellEnd"/>
            <w:r>
              <w:t xml:space="preserve">  i M.</w:t>
            </w:r>
            <w:r w:rsidR="00572378" w:rsidRPr="00572378">
              <w:t xml:space="preserve"> Koclejda</w:t>
            </w:r>
          </w:p>
        </w:tc>
        <w:tc>
          <w:tcPr>
            <w:tcW w:w="2309" w:type="dxa"/>
          </w:tcPr>
          <w:p w:rsidR="00572378" w:rsidRPr="00572378" w:rsidRDefault="00572378" w:rsidP="001D66D8">
            <w:r w:rsidRPr="00572378">
              <w:t xml:space="preserve">Dorota </w:t>
            </w:r>
            <w:proofErr w:type="spellStart"/>
            <w:r w:rsidRPr="00572378">
              <w:t>Eichstaedt</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rPr>
                <w:shd w:val="clear" w:color="auto" w:fill="FFFFFF"/>
              </w:rPr>
              <w:t>XXV Ogólnopolski Konkurs Krasomówczy im. W. Korfantego</w:t>
            </w:r>
          </w:p>
        </w:tc>
        <w:tc>
          <w:tcPr>
            <w:tcW w:w="3361" w:type="dxa"/>
          </w:tcPr>
          <w:p w:rsidR="00572378" w:rsidRPr="00572378" w:rsidRDefault="001A34D5" w:rsidP="001D66D8">
            <w:r>
              <w:t>N.</w:t>
            </w:r>
            <w:r w:rsidR="00572378" w:rsidRPr="00572378">
              <w:t xml:space="preserve"> </w:t>
            </w:r>
            <w:proofErr w:type="spellStart"/>
            <w:r w:rsidR="00572378" w:rsidRPr="00572378">
              <w:t>Szmaj</w:t>
            </w:r>
            <w:proofErr w:type="spellEnd"/>
            <w:r w:rsidR="00572378" w:rsidRPr="00572378">
              <w:t xml:space="preserve"> – tytuł finalisty</w:t>
            </w:r>
          </w:p>
          <w:p w:rsidR="00572378" w:rsidRPr="00572378" w:rsidRDefault="001A34D5" w:rsidP="001A34D5">
            <w:r>
              <w:t>P.</w:t>
            </w:r>
            <w:r w:rsidR="00572378" w:rsidRPr="00572378">
              <w:t xml:space="preserve"> </w:t>
            </w:r>
            <w:proofErr w:type="spellStart"/>
            <w:r w:rsidR="00572378" w:rsidRPr="00572378">
              <w:t>Siubijak</w:t>
            </w:r>
            <w:proofErr w:type="spellEnd"/>
            <w:r w:rsidR="00572378" w:rsidRPr="00572378">
              <w:t xml:space="preserve"> - Nagroda Przewodniczącej Jury prof. UJ Renaty Przybylskiej</w:t>
            </w:r>
          </w:p>
        </w:tc>
        <w:tc>
          <w:tcPr>
            <w:tcW w:w="2309" w:type="dxa"/>
          </w:tcPr>
          <w:p w:rsidR="00572378" w:rsidRPr="00572378" w:rsidRDefault="00572378" w:rsidP="001D66D8">
            <w:r w:rsidRPr="00572378">
              <w:t xml:space="preserve">Dorota </w:t>
            </w:r>
            <w:proofErr w:type="spellStart"/>
            <w:r w:rsidRPr="00572378">
              <w:t>Eichstaedt</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roofErr w:type="spellStart"/>
            <w:r w:rsidRPr="00572378">
              <w:t>Olimpada</w:t>
            </w:r>
            <w:proofErr w:type="spellEnd"/>
            <w:r w:rsidRPr="00572378">
              <w:t xml:space="preserve"> Filozoficzna </w:t>
            </w:r>
          </w:p>
        </w:tc>
        <w:tc>
          <w:tcPr>
            <w:tcW w:w="3361" w:type="dxa"/>
          </w:tcPr>
          <w:p w:rsidR="00572378" w:rsidRPr="00572378" w:rsidRDefault="00572378" w:rsidP="001D66D8">
            <w:r w:rsidRPr="00572378">
              <w:t>Jakub Panek -tytuł finalisty</w:t>
            </w:r>
          </w:p>
        </w:tc>
        <w:tc>
          <w:tcPr>
            <w:tcW w:w="2309" w:type="dxa"/>
          </w:tcPr>
          <w:p w:rsidR="00572378" w:rsidRPr="00572378" w:rsidRDefault="00572378" w:rsidP="001D66D8">
            <w:r w:rsidRPr="00572378">
              <w:t>Anna Ryczek - Sołtysiak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ind w:left="-122"/>
            </w:pPr>
            <w:r w:rsidRPr="00572378">
              <w:rPr>
                <w:shd w:val="clear" w:color="auto" w:fill="FFFFFF"/>
              </w:rPr>
              <w:t xml:space="preserve">  XLVIII  Olimpiada Geograficzna </w:t>
            </w:r>
          </w:p>
        </w:tc>
        <w:tc>
          <w:tcPr>
            <w:tcW w:w="3361" w:type="dxa"/>
          </w:tcPr>
          <w:p w:rsidR="00572378" w:rsidRPr="00572378" w:rsidRDefault="001A34D5" w:rsidP="001D66D8">
            <w:r>
              <w:t>etap wojewódzki, ustny, M.</w:t>
            </w:r>
            <w:r w:rsidR="00572378" w:rsidRPr="00572378">
              <w:t xml:space="preserve"> </w:t>
            </w:r>
            <w:proofErr w:type="spellStart"/>
            <w:r w:rsidR="00572378" w:rsidRPr="00572378">
              <w:t>Kiełczykowski</w:t>
            </w:r>
            <w:proofErr w:type="spellEnd"/>
          </w:p>
        </w:tc>
        <w:tc>
          <w:tcPr>
            <w:tcW w:w="2309" w:type="dxa"/>
          </w:tcPr>
          <w:p w:rsidR="00572378" w:rsidRPr="00572378" w:rsidRDefault="00572378" w:rsidP="001D66D8">
            <w:r w:rsidRPr="00572378">
              <w:t>Monika Płóciennik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ind w:left="-122"/>
              <w:rPr>
                <w:shd w:val="clear" w:color="auto" w:fill="FFFFFF"/>
              </w:rPr>
            </w:pPr>
            <w:r w:rsidRPr="00572378">
              <w:rPr>
                <w:shd w:val="clear" w:color="auto" w:fill="FFFFFF"/>
              </w:rPr>
              <w:t xml:space="preserve">Olimpiada Wiedzy o Turystyce - </w:t>
            </w:r>
          </w:p>
        </w:tc>
        <w:tc>
          <w:tcPr>
            <w:tcW w:w="3361" w:type="dxa"/>
          </w:tcPr>
          <w:p w:rsidR="00572378" w:rsidRPr="00572378" w:rsidRDefault="00572378" w:rsidP="001D66D8">
            <w:r w:rsidRPr="00572378">
              <w:rPr>
                <w:shd w:val="clear" w:color="auto" w:fill="FFFFFF"/>
              </w:rPr>
              <w:t>etap okręgowy, 2 uczniów</w:t>
            </w:r>
          </w:p>
        </w:tc>
        <w:tc>
          <w:tcPr>
            <w:tcW w:w="2309" w:type="dxa"/>
          </w:tcPr>
          <w:p w:rsidR="00572378" w:rsidRPr="00572378" w:rsidRDefault="00572378" w:rsidP="001D66D8">
            <w:r w:rsidRPr="00572378">
              <w:t>Monika Płóciennik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ind w:left="-122"/>
              <w:rPr>
                <w:shd w:val="clear" w:color="auto" w:fill="FFFFFF"/>
              </w:rPr>
            </w:pPr>
            <w:r w:rsidRPr="00572378">
              <w:rPr>
                <w:shd w:val="clear" w:color="auto" w:fill="FFFFFF"/>
              </w:rPr>
              <w:t>Olimpiada Wiedzy o Żywieniu</w:t>
            </w:r>
          </w:p>
          <w:p w:rsidR="00572378" w:rsidRPr="00572378" w:rsidRDefault="00572378" w:rsidP="001D66D8">
            <w:pPr>
              <w:ind w:left="-122"/>
              <w:rPr>
                <w:shd w:val="clear" w:color="auto" w:fill="FFFFFF"/>
              </w:rPr>
            </w:pPr>
          </w:p>
        </w:tc>
        <w:tc>
          <w:tcPr>
            <w:tcW w:w="3361" w:type="dxa"/>
          </w:tcPr>
          <w:p w:rsidR="00572378" w:rsidRPr="00572378" w:rsidRDefault="00572378" w:rsidP="001D66D8">
            <w:pPr>
              <w:ind w:left="-122"/>
              <w:rPr>
                <w:shd w:val="clear" w:color="auto" w:fill="FFFFFF"/>
              </w:rPr>
            </w:pPr>
            <w:r w:rsidRPr="00572378">
              <w:rPr>
                <w:shd w:val="clear" w:color="auto" w:fill="FFFFFF"/>
              </w:rPr>
              <w:t>Etap Okręgowy</w:t>
            </w:r>
          </w:p>
          <w:p w:rsidR="00572378" w:rsidRPr="00572378" w:rsidRDefault="001A34D5" w:rsidP="001A34D5">
            <w:pPr>
              <w:ind w:left="-122"/>
              <w:rPr>
                <w:shd w:val="clear" w:color="auto" w:fill="FFFFFF"/>
              </w:rPr>
            </w:pPr>
            <w:r>
              <w:rPr>
                <w:shd w:val="clear" w:color="auto" w:fill="FFFFFF"/>
              </w:rPr>
              <w:t>- M.</w:t>
            </w:r>
            <w:r w:rsidR="00572378" w:rsidRPr="00572378">
              <w:rPr>
                <w:shd w:val="clear" w:color="auto" w:fill="FFFFFF"/>
              </w:rPr>
              <w:t xml:space="preserve"> Nowak</w:t>
            </w:r>
            <w:r>
              <w:rPr>
                <w:shd w:val="clear" w:color="auto" w:fill="FFFFFF"/>
              </w:rPr>
              <w:t>,  N.</w:t>
            </w:r>
            <w:r w:rsidR="00572378" w:rsidRPr="00572378">
              <w:rPr>
                <w:shd w:val="clear" w:color="auto" w:fill="FFFFFF"/>
              </w:rPr>
              <w:t xml:space="preserve"> Straszak </w:t>
            </w:r>
          </w:p>
        </w:tc>
        <w:tc>
          <w:tcPr>
            <w:tcW w:w="2309" w:type="dxa"/>
          </w:tcPr>
          <w:p w:rsidR="00572378" w:rsidRPr="00572378" w:rsidRDefault="00572378" w:rsidP="001D66D8">
            <w:r w:rsidRPr="00572378">
              <w:t>Aleksandra Mroczkowska</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ind w:left="-122"/>
              <w:rPr>
                <w:shd w:val="clear" w:color="auto" w:fill="FFFFFF"/>
              </w:rPr>
            </w:pPr>
            <w:r w:rsidRPr="00572378">
              <w:rPr>
                <w:shd w:val="clear" w:color="auto" w:fill="FFFFFF"/>
              </w:rPr>
              <w:t xml:space="preserve">Olimpiada zdrowia PCK z Biedronką </w:t>
            </w:r>
          </w:p>
        </w:tc>
        <w:tc>
          <w:tcPr>
            <w:tcW w:w="3361" w:type="dxa"/>
          </w:tcPr>
          <w:p w:rsidR="00572378" w:rsidRPr="00572378" w:rsidRDefault="00572378" w:rsidP="001D66D8">
            <w:pPr>
              <w:ind w:left="-122"/>
              <w:rPr>
                <w:shd w:val="clear" w:color="auto" w:fill="FFFFFF"/>
              </w:rPr>
            </w:pPr>
            <w:r w:rsidRPr="00572378">
              <w:rPr>
                <w:shd w:val="clear" w:color="auto" w:fill="FFFFFF"/>
              </w:rPr>
              <w:t xml:space="preserve">Etap rejonowy </w:t>
            </w:r>
          </w:p>
          <w:p w:rsidR="00572378" w:rsidRPr="00572378" w:rsidRDefault="001A34D5" w:rsidP="001D66D8">
            <w:pPr>
              <w:ind w:left="-122"/>
              <w:rPr>
                <w:shd w:val="clear" w:color="auto" w:fill="FFFFFF"/>
              </w:rPr>
            </w:pPr>
            <w:r>
              <w:rPr>
                <w:shd w:val="clear" w:color="auto" w:fill="FFFFFF"/>
              </w:rPr>
              <w:t>Sz.</w:t>
            </w:r>
            <w:r w:rsidR="00572378" w:rsidRPr="00572378">
              <w:rPr>
                <w:shd w:val="clear" w:color="auto" w:fill="FFFFFF"/>
              </w:rPr>
              <w:t xml:space="preserve"> Słowik</w:t>
            </w:r>
          </w:p>
        </w:tc>
        <w:tc>
          <w:tcPr>
            <w:tcW w:w="2309" w:type="dxa"/>
          </w:tcPr>
          <w:p w:rsidR="00572378" w:rsidRPr="00572378" w:rsidRDefault="00572378" w:rsidP="001D66D8">
            <w:r w:rsidRPr="00572378">
              <w:t xml:space="preserve">Alicja </w:t>
            </w:r>
            <w:proofErr w:type="spellStart"/>
            <w:r w:rsidRPr="00572378">
              <w:t>Połowinczak</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rPr>
                <w:shd w:val="clear" w:color="auto" w:fill="FFFFFF"/>
              </w:rPr>
            </w:pPr>
            <w:r w:rsidRPr="00572378">
              <w:t>XVI Powiatowy Turniej Wiedzy z Przedsiębiorczości</w:t>
            </w:r>
          </w:p>
        </w:tc>
        <w:tc>
          <w:tcPr>
            <w:tcW w:w="3361" w:type="dxa"/>
          </w:tcPr>
          <w:p w:rsidR="00572378" w:rsidRPr="00572378" w:rsidRDefault="001A34D5" w:rsidP="001D66D8">
            <w:pPr>
              <w:rPr>
                <w:shd w:val="clear" w:color="auto" w:fill="FFFFFF"/>
              </w:rPr>
            </w:pPr>
            <w:r>
              <w:rPr>
                <w:shd w:val="clear" w:color="auto" w:fill="FFFFFF"/>
              </w:rPr>
              <w:t>II miejsce N.</w:t>
            </w:r>
            <w:r w:rsidR="00572378" w:rsidRPr="00572378">
              <w:rPr>
                <w:shd w:val="clear" w:color="auto" w:fill="FFFFFF"/>
              </w:rPr>
              <w:t xml:space="preserve"> Marzec</w:t>
            </w:r>
          </w:p>
        </w:tc>
        <w:tc>
          <w:tcPr>
            <w:tcW w:w="2309" w:type="dxa"/>
          </w:tcPr>
          <w:p w:rsidR="00572378" w:rsidRPr="00572378" w:rsidRDefault="00572378" w:rsidP="001D66D8">
            <w:pPr>
              <w:rPr>
                <w:shd w:val="clear" w:color="auto" w:fill="FFFFFF"/>
              </w:rPr>
            </w:pP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Ogólnopolski Program Edukacyjny Złote Szkoły NBP</w:t>
            </w:r>
          </w:p>
        </w:tc>
        <w:tc>
          <w:tcPr>
            <w:tcW w:w="3361" w:type="dxa"/>
          </w:tcPr>
          <w:p w:rsidR="00572378" w:rsidRPr="00572378" w:rsidRDefault="00572378" w:rsidP="001D66D8">
            <w:pPr>
              <w:rPr>
                <w:shd w:val="clear" w:color="auto" w:fill="FFFFFF"/>
              </w:rPr>
            </w:pPr>
            <w:r w:rsidRPr="00572378">
              <w:rPr>
                <w:shd w:val="clear" w:color="auto" w:fill="FFFFFF"/>
              </w:rPr>
              <w:t>Wyróżnienie w kategorii Debata i nagroda pieniężna dla szkoły oraz tytuł Złotej Szkoły NBP.</w:t>
            </w:r>
          </w:p>
        </w:tc>
        <w:tc>
          <w:tcPr>
            <w:tcW w:w="2309" w:type="dxa"/>
          </w:tcPr>
          <w:p w:rsidR="00572378" w:rsidRPr="00572378" w:rsidRDefault="00572378" w:rsidP="001D66D8">
            <w:pPr>
              <w:rPr>
                <w:shd w:val="clear" w:color="auto" w:fill="FFFFFF"/>
              </w:rPr>
            </w:pPr>
            <w:r w:rsidRPr="00572378">
              <w:rPr>
                <w:shd w:val="clear" w:color="auto" w:fill="FFFFFF"/>
              </w:rPr>
              <w:t xml:space="preserve">Marzena </w:t>
            </w:r>
            <w:proofErr w:type="spellStart"/>
            <w:r w:rsidRPr="00572378">
              <w:rPr>
                <w:shd w:val="clear" w:color="auto" w:fill="FFFFFF"/>
              </w:rPr>
              <w:t>Szlawka</w:t>
            </w:r>
            <w:proofErr w:type="spellEnd"/>
          </w:p>
          <w:p w:rsidR="00572378" w:rsidRPr="00572378" w:rsidRDefault="00572378" w:rsidP="001D66D8">
            <w:pPr>
              <w:rPr>
                <w:shd w:val="clear" w:color="auto" w:fill="FFFFFF"/>
              </w:rPr>
            </w:pPr>
            <w:r w:rsidRPr="00572378">
              <w:rPr>
                <w:shd w:val="clear" w:color="auto" w:fill="FFFFFF"/>
              </w:rPr>
              <w:t>Monika Płóciennik</w:t>
            </w:r>
          </w:p>
          <w:p w:rsidR="00572378" w:rsidRPr="00572378" w:rsidRDefault="00572378" w:rsidP="001D66D8">
            <w:pPr>
              <w:rPr>
                <w:shd w:val="clear" w:color="auto" w:fill="FFFFFF"/>
              </w:rPr>
            </w:pPr>
            <w:r w:rsidRPr="00572378">
              <w:rPr>
                <w:shd w:val="clear" w:color="auto" w:fill="FFFFFF"/>
              </w:rPr>
              <w:t>Adam Bednarz</w:t>
            </w:r>
          </w:p>
          <w:p w:rsidR="00572378" w:rsidRPr="00572378" w:rsidRDefault="00572378" w:rsidP="001D66D8">
            <w:pPr>
              <w:rPr>
                <w:shd w:val="clear" w:color="auto" w:fill="FFFFFF"/>
              </w:rPr>
            </w:pPr>
            <w:r w:rsidRPr="00572378">
              <w:rPr>
                <w:shd w:val="clear" w:color="auto" w:fill="FFFFFF"/>
              </w:rPr>
              <w:t>Jarosław Kubat</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r w:rsidRPr="00572378">
              <w:rPr>
                <w:bCs/>
              </w:rPr>
              <w:t xml:space="preserve">17.11.21 - XXIV </w:t>
            </w:r>
            <w:proofErr w:type="spellStart"/>
            <w:r w:rsidRPr="00572378">
              <w:rPr>
                <w:bCs/>
              </w:rPr>
              <w:t>Międzypowiatowy</w:t>
            </w:r>
            <w:proofErr w:type="spellEnd"/>
            <w:r w:rsidRPr="00572378">
              <w:rPr>
                <w:bCs/>
              </w:rPr>
              <w:t xml:space="preserve"> Festiwal Pieśni Patriotycznej i Pieśni Polskiej w </w:t>
            </w:r>
            <w:proofErr w:type="spellStart"/>
            <w:r w:rsidRPr="00572378">
              <w:rPr>
                <w:bCs/>
              </w:rPr>
              <w:t>PMDKiS</w:t>
            </w:r>
            <w:proofErr w:type="spellEnd"/>
            <w:r w:rsidRPr="00572378">
              <w:rPr>
                <w:bCs/>
              </w:rPr>
              <w:t xml:space="preserve"> </w:t>
            </w:r>
          </w:p>
        </w:tc>
        <w:tc>
          <w:tcPr>
            <w:tcW w:w="3361" w:type="dxa"/>
            <w:shd w:val="clear" w:color="auto" w:fill="auto"/>
          </w:tcPr>
          <w:p w:rsidR="00572378" w:rsidRPr="00572378" w:rsidRDefault="00572378" w:rsidP="001D66D8">
            <w:pPr>
              <w:spacing w:line="360" w:lineRule="auto"/>
            </w:pPr>
            <w:r w:rsidRPr="00572378">
              <w:t xml:space="preserve">- </w:t>
            </w:r>
            <w:r w:rsidRPr="00572378">
              <w:rPr>
                <w:bCs/>
              </w:rPr>
              <w:t>I miejsce dla Chóru II LO</w:t>
            </w:r>
          </w:p>
        </w:tc>
        <w:tc>
          <w:tcPr>
            <w:tcW w:w="2309" w:type="dxa"/>
            <w:shd w:val="clear" w:color="auto" w:fill="auto"/>
          </w:tcPr>
          <w:p w:rsidR="00572378" w:rsidRPr="00572378" w:rsidRDefault="00572378" w:rsidP="001D66D8">
            <w:r w:rsidRPr="00572378">
              <w:t xml:space="preserve">Jakub </w:t>
            </w:r>
            <w:proofErr w:type="spellStart"/>
            <w:r w:rsidRPr="00572378">
              <w:t>Jurdziński</w:t>
            </w:r>
            <w:proofErr w:type="spellEnd"/>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pPr>
              <w:rPr>
                <w:bCs/>
              </w:rPr>
            </w:pPr>
            <w:r w:rsidRPr="00572378">
              <w:rPr>
                <w:bCs/>
              </w:rPr>
              <w:t>Wojewódzki konkurs muzyczny Piosenki stanu wojennego - XIII edycja.</w:t>
            </w:r>
          </w:p>
        </w:tc>
        <w:tc>
          <w:tcPr>
            <w:tcW w:w="3361" w:type="dxa"/>
            <w:shd w:val="clear" w:color="auto" w:fill="auto"/>
          </w:tcPr>
          <w:p w:rsidR="00572378" w:rsidRPr="00572378" w:rsidRDefault="00572378" w:rsidP="001D66D8">
            <w:pPr>
              <w:spacing w:line="360" w:lineRule="auto"/>
            </w:pPr>
            <w:r w:rsidRPr="00572378">
              <w:t>I miejsc</w:t>
            </w:r>
            <w:r w:rsidR="001A34D5">
              <w:t>e zdobyli M. Witkowska i J.</w:t>
            </w:r>
            <w:r w:rsidRPr="00572378">
              <w:t xml:space="preserve"> Czernek</w:t>
            </w:r>
          </w:p>
        </w:tc>
        <w:tc>
          <w:tcPr>
            <w:tcW w:w="2309" w:type="dxa"/>
            <w:shd w:val="clear" w:color="auto" w:fill="auto"/>
          </w:tcPr>
          <w:p w:rsidR="00572378" w:rsidRPr="00572378" w:rsidRDefault="00572378" w:rsidP="001D66D8">
            <w:r w:rsidRPr="00572378">
              <w:t>Marcin Jarczak</w:t>
            </w: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pPr>
              <w:rPr>
                <w:bCs/>
              </w:rPr>
            </w:pPr>
            <w:r w:rsidRPr="00572378">
              <w:rPr>
                <w:bCs/>
              </w:rPr>
              <w:t xml:space="preserve">Finał Województwa Łódzkiego </w:t>
            </w:r>
            <w:r w:rsidR="005F3041">
              <w:rPr>
                <w:bCs/>
              </w:rPr>
              <w:br/>
            </w:r>
            <w:r w:rsidRPr="00572378">
              <w:rPr>
                <w:bCs/>
              </w:rPr>
              <w:t xml:space="preserve">w sztafetowych biegach przełajowych </w:t>
            </w:r>
            <w:r w:rsidR="005F3041">
              <w:rPr>
                <w:bCs/>
              </w:rPr>
              <w:br/>
            </w:r>
            <w:r w:rsidRPr="00572378">
              <w:rPr>
                <w:bCs/>
              </w:rPr>
              <w:t>w kategorii dziewcząt i chłopców.</w:t>
            </w:r>
          </w:p>
        </w:tc>
        <w:tc>
          <w:tcPr>
            <w:tcW w:w="3361" w:type="dxa"/>
            <w:shd w:val="clear" w:color="auto" w:fill="auto"/>
          </w:tcPr>
          <w:p w:rsidR="00572378" w:rsidRPr="00572378" w:rsidRDefault="00572378" w:rsidP="001D66D8">
            <w:pPr>
              <w:spacing w:line="360" w:lineRule="auto"/>
            </w:pPr>
            <w:r w:rsidRPr="00572378">
              <w:rPr>
                <w:bCs/>
              </w:rPr>
              <w:t>4 oraz 6 miejsce</w:t>
            </w:r>
          </w:p>
        </w:tc>
        <w:tc>
          <w:tcPr>
            <w:tcW w:w="2309" w:type="dxa"/>
            <w:shd w:val="clear" w:color="auto" w:fill="auto"/>
          </w:tcPr>
          <w:p w:rsidR="00572378" w:rsidRPr="00572378" w:rsidRDefault="00572378" w:rsidP="001D66D8">
            <w:r w:rsidRPr="00572378">
              <w:t>Nauczyciele wychowania fizycznego</w:t>
            </w:r>
          </w:p>
          <w:p w:rsidR="00572378" w:rsidRPr="00572378" w:rsidRDefault="00572378" w:rsidP="001D66D8"/>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pPr>
              <w:rPr>
                <w:bCs/>
              </w:rPr>
            </w:pPr>
            <w:r w:rsidRPr="00572378">
              <w:rPr>
                <w:bCs/>
              </w:rPr>
              <w:t xml:space="preserve">Finał Województwa Łódzkiego </w:t>
            </w:r>
            <w:r w:rsidR="005F3041">
              <w:rPr>
                <w:bCs/>
              </w:rPr>
              <w:br/>
            </w:r>
            <w:r w:rsidRPr="00572378">
              <w:rPr>
                <w:bCs/>
              </w:rPr>
              <w:t>w badmintonie.</w:t>
            </w:r>
          </w:p>
        </w:tc>
        <w:tc>
          <w:tcPr>
            <w:tcW w:w="3361" w:type="dxa"/>
            <w:shd w:val="clear" w:color="auto" w:fill="auto"/>
          </w:tcPr>
          <w:p w:rsidR="00572378" w:rsidRPr="00572378" w:rsidRDefault="00572378" w:rsidP="001D66D8">
            <w:pPr>
              <w:spacing w:line="360" w:lineRule="auto"/>
              <w:rPr>
                <w:bCs/>
              </w:rPr>
            </w:pPr>
            <w:r w:rsidRPr="00572378">
              <w:rPr>
                <w:bCs/>
              </w:rPr>
              <w:t>3 miejsce i brązowy medal</w:t>
            </w:r>
          </w:p>
        </w:tc>
        <w:tc>
          <w:tcPr>
            <w:tcW w:w="2309" w:type="dxa"/>
            <w:shd w:val="clear" w:color="auto" w:fill="auto"/>
          </w:tcPr>
          <w:p w:rsidR="00572378" w:rsidRPr="00572378" w:rsidRDefault="00572378" w:rsidP="001D66D8">
            <w:r w:rsidRPr="00572378">
              <w:t>Nauczyciele wychowania fizycznego</w:t>
            </w:r>
          </w:p>
          <w:p w:rsidR="00572378" w:rsidRPr="00572378" w:rsidRDefault="00572378" w:rsidP="001D66D8"/>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pPr>
              <w:rPr>
                <w:bCs/>
              </w:rPr>
            </w:pPr>
            <w:r w:rsidRPr="00572378">
              <w:rPr>
                <w:bCs/>
              </w:rPr>
              <w:t xml:space="preserve">Finał Województwa Łódzkiego </w:t>
            </w:r>
            <w:r w:rsidR="005F3041">
              <w:rPr>
                <w:bCs/>
              </w:rPr>
              <w:br/>
            </w:r>
            <w:r w:rsidRPr="00572378">
              <w:rPr>
                <w:bCs/>
              </w:rPr>
              <w:t>w tenisie stołowym chłopców</w:t>
            </w:r>
          </w:p>
        </w:tc>
        <w:tc>
          <w:tcPr>
            <w:tcW w:w="3361" w:type="dxa"/>
            <w:shd w:val="clear" w:color="auto" w:fill="auto"/>
          </w:tcPr>
          <w:p w:rsidR="00572378" w:rsidRPr="00572378" w:rsidRDefault="00572378" w:rsidP="001D66D8">
            <w:pPr>
              <w:spacing w:line="360" w:lineRule="auto"/>
              <w:rPr>
                <w:bCs/>
              </w:rPr>
            </w:pPr>
            <w:r w:rsidRPr="00572378">
              <w:rPr>
                <w:bCs/>
              </w:rPr>
              <w:t xml:space="preserve">6 miejsce </w:t>
            </w:r>
          </w:p>
        </w:tc>
        <w:tc>
          <w:tcPr>
            <w:tcW w:w="2309" w:type="dxa"/>
            <w:shd w:val="clear" w:color="auto" w:fill="auto"/>
          </w:tcPr>
          <w:p w:rsidR="00572378" w:rsidRPr="00572378" w:rsidRDefault="00572378" w:rsidP="001D66D8">
            <w:r w:rsidRPr="00572378">
              <w:t>Nauczyciele wychowania fizycznego</w:t>
            </w:r>
          </w:p>
          <w:p w:rsidR="00572378" w:rsidRPr="00572378" w:rsidRDefault="00572378" w:rsidP="001D66D8"/>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shd w:val="clear" w:color="auto" w:fill="auto"/>
          </w:tcPr>
          <w:p w:rsidR="00572378" w:rsidRPr="00572378" w:rsidRDefault="00572378" w:rsidP="001D66D8">
            <w:pPr>
              <w:rPr>
                <w:bCs/>
              </w:rPr>
            </w:pPr>
            <w:r w:rsidRPr="00572378">
              <w:rPr>
                <w:bCs/>
              </w:rPr>
              <w:t xml:space="preserve">Półfinał Województwa Łódzkiego </w:t>
            </w:r>
            <w:r w:rsidR="005F3041">
              <w:rPr>
                <w:bCs/>
              </w:rPr>
              <w:br/>
            </w:r>
            <w:r w:rsidRPr="00572378">
              <w:rPr>
                <w:bCs/>
              </w:rPr>
              <w:t>w piłce siatkowej dziewcząt.</w:t>
            </w:r>
          </w:p>
        </w:tc>
        <w:tc>
          <w:tcPr>
            <w:tcW w:w="3361" w:type="dxa"/>
            <w:shd w:val="clear" w:color="auto" w:fill="auto"/>
          </w:tcPr>
          <w:p w:rsidR="00572378" w:rsidRPr="00572378" w:rsidRDefault="00572378" w:rsidP="001D66D8">
            <w:pPr>
              <w:spacing w:line="360" w:lineRule="auto"/>
              <w:rPr>
                <w:bCs/>
              </w:rPr>
            </w:pPr>
            <w:r w:rsidRPr="00572378">
              <w:rPr>
                <w:bCs/>
              </w:rPr>
              <w:t>2 miejsce</w:t>
            </w:r>
          </w:p>
        </w:tc>
        <w:tc>
          <w:tcPr>
            <w:tcW w:w="2309" w:type="dxa"/>
            <w:shd w:val="clear" w:color="auto" w:fill="auto"/>
          </w:tcPr>
          <w:p w:rsidR="00572378" w:rsidRPr="00572378" w:rsidRDefault="00572378" w:rsidP="001D66D8">
            <w:r w:rsidRPr="00572378">
              <w:t>Nauczyciele wychowania fizycznego</w:t>
            </w:r>
          </w:p>
          <w:p w:rsidR="00572378" w:rsidRPr="00572378" w:rsidRDefault="00572378" w:rsidP="001D66D8"/>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spacing w:after="200"/>
            </w:pPr>
            <w:r w:rsidRPr="00572378">
              <w:t xml:space="preserve">Półfinał Województwa Łódzkiego </w:t>
            </w:r>
            <w:r w:rsidR="005F3041">
              <w:br/>
            </w:r>
            <w:r w:rsidRPr="00572378">
              <w:t>w piłce koszykowej chłopców</w:t>
            </w:r>
          </w:p>
        </w:tc>
        <w:tc>
          <w:tcPr>
            <w:tcW w:w="3361" w:type="dxa"/>
          </w:tcPr>
          <w:p w:rsidR="00572378" w:rsidRPr="00572378" w:rsidRDefault="00572378" w:rsidP="001D66D8">
            <w:r w:rsidRPr="00572378">
              <w:t>2 miejsce</w:t>
            </w:r>
          </w:p>
        </w:tc>
        <w:tc>
          <w:tcPr>
            <w:tcW w:w="2309" w:type="dxa"/>
          </w:tcPr>
          <w:p w:rsidR="00572378" w:rsidRPr="00572378" w:rsidRDefault="00572378" w:rsidP="001D66D8">
            <w:r w:rsidRPr="00572378">
              <w:t>Nauczyciele wychowania fizycznego</w:t>
            </w:r>
          </w:p>
          <w:p w:rsidR="00572378" w:rsidRPr="00572378" w:rsidRDefault="00572378" w:rsidP="001D66D8"/>
        </w:tc>
      </w:tr>
      <w:tr w:rsidR="00572378" w:rsidRPr="00F312C5" w:rsidTr="005F3041">
        <w:trPr>
          <w:trHeight w:val="679"/>
        </w:trPr>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spacing w:after="200"/>
            </w:pPr>
            <w:r w:rsidRPr="00572378">
              <w:t>Finał Województwa Łódzkiego dziewcząt i chłopców w Drużynowych Biegach Przełajowych</w:t>
            </w:r>
          </w:p>
        </w:tc>
        <w:tc>
          <w:tcPr>
            <w:tcW w:w="3361" w:type="dxa"/>
          </w:tcPr>
          <w:p w:rsidR="00572378" w:rsidRPr="00572378" w:rsidRDefault="00572378" w:rsidP="001D66D8">
            <w:r w:rsidRPr="00572378">
              <w:t>2 miejsce</w:t>
            </w:r>
          </w:p>
        </w:tc>
        <w:tc>
          <w:tcPr>
            <w:tcW w:w="2309" w:type="dxa"/>
          </w:tcPr>
          <w:p w:rsidR="00572378" w:rsidRPr="00572378" w:rsidRDefault="00572378" w:rsidP="001D66D8">
            <w:r w:rsidRPr="00572378">
              <w:t>Nauczyciele wychowania fizycznego</w:t>
            </w:r>
          </w:p>
          <w:p w:rsidR="00572378" w:rsidRPr="00572378" w:rsidRDefault="00572378" w:rsidP="001D66D8">
            <w:pPr>
              <w:spacing w:after="200" w:line="276" w:lineRule="auto"/>
            </w:pP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pPr>
              <w:spacing w:after="200"/>
            </w:pPr>
            <w:r w:rsidRPr="00572378">
              <w:t xml:space="preserve">Półfinał Województwa Łódzkiego </w:t>
            </w:r>
            <w:r w:rsidR="005F3041">
              <w:br/>
            </w:r>
            <w:r w:rsidRPr="00572378">
              <w:t>w piłce nożnej chłopców.</w:t>
            </w:r>
          </w:p>
        </w:tc>
        <w:tc>
          <w:tcPr>
            <w:tcW w:w="3361" w:type="dxa"/>
          </w:tcPr>
          <w:p w:rsidR="00572378" w:rsidRPr="00572378" w:rsidRDefault="00572378" w:rsidP="001D66D8">
            <w:r w:rsidRPr="00572378">
              <w:t>2 miejsce</w:t>
            </w:r>
          </w:p>
        </w:tc>
        <w:tc>
          <w:tcPr>
            <w:tcW w:w="2309" w:type="dxa"/>
          </w:tcPr>
          <w:p w:rsidR="00572378" w:rsidRPr="00572378" w:rsidRDefault="00572378" w:rsidP="001D66D8">
            <w:r w:rsidRPr="00572378">
              <w:t>Nauczyciele wychowania fizycznego</w:t>
            </w:r>
          </w:p>
          <w:p w:rsidR="00572378" w:rsidRPr="00572378" w:rsidRDefault="00572378" w:rsidP="001D66D8">
            <w:pPr>
              <w:spacing w:after="200" w:line="276" w:lineRule="auto"/>
            </w:pP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 xml:space="preserve">Półfinał Województwa Łódzkiego </w:t>
            </w:r>
            <w:r w:rsidR="005F3041">
              <w:br/>
            </w:r>
            <w:r w:rsidRPr="00572378">
              <w:t>w piłce nożnej dziewcząt.</w:t>
            </w:r>
          </w:p>
        </w:tc>
        <w:tc>
          <w:tcPr>
            <w:tcW w:w="3361" w:type="dxa"/>
          </w:tcPr>
          <w:p w:rsidR="00572378" w:rsidRPr="00572378" w:rsidRDefault="00572378" w:rsidP="001D66D8">
            <w:r w:rsidRPr="00572378">
              <w:t>3 miejsce</w:t>
            </w:r>
          </w:p>
        </w:tc>
        <w:tc>
          <w:tcPr>
            <w:tcW w:w="2309" w:type="dxa"/>
          </w:tcPr>
          <w:p w:rsidR="00572378" w:rsidRPr="00572378" w:rsidRDefault="00572378" w:rsidP="001D66D8">
            <w:r w:rsidRPr="00572378">
              <w:t>Nauczyciele wychowania fizycznego</w:t>
            </w:r>
          </w:p>
          <w:p w:rsidR="00572378" w:rsidRPr="00572378" w:rsidRDefault="00572378" w:rsidP="001D66D8">
            <w:pPr>
              <w:rPr>
                <w:shd w:val="clear" w:color="auto" w:fill="FFFFFF"/>
              </w:rPr>
            </w:pPr>
          </w:p>
        </w:tc>
      </w:tr>
      <w:tr w:rsidR="00572378" w:rsidRPr="00F312C5" w:rsidTr="001D66D8">
        <w:tc>
          <w:tcPr>
            <w:tcW w:w="576" w:type="dxa"/>
          </w:tcPr>
          <w:p w:rsidR="00572378" w:rsidRPr="00572378" w:rsidRDefault="00572378" w:rsidP="001B7D60">
            <w:pPr>
              <w:pStyle w:val="Akapitzlist"/>
              <w:numPr>
                <w:ilvl w:val="0"/>
                <w:numId w:val="5"/>
              </w:numPr>
            </w:pPr>
          </w:p>
        </w:tc>
        <w:tc>
          <w:tcPr>
            <w:tcW w:w="3388" w:type="dxa"/>
          </w:tcPr>
          <w:p w:rsidR="00572378" w:rsidRPr="00572378" w:rsidRDefault="00572378" w:rsidP="001D66D8">
            <w:r w:rsidRPr="00572378">
              <w:t xml:space="preserve">Finał Województwa Łódzkiego </w:t>
            </w:r>
            <w:r w:rsidR="005F3041">
              <w:br/>
            </w:r>
            <w:r w:rsidRPr="00572378">
              <w:t>w siatkówce plażowej dziewcząt.</w:t>
            </w:r>
          </w:p>
        </w:tc>
        <w:tc>
          <w:tcPr>
            <w:tcW w:w="3361" w:type="dxa"/>
          </w:tcPr>
          <w:p w:rsidR="00572378" w:rsidRPr="00572378" w:rsidRDefault="00572378" w:rsidP="001D66D8">
            <w:r w:rsidRPr="00572378">
              <w:t>5 miejsce</w:t>
            </w:r>
          </w:p>
        </w:tc>
        <w:tc>
          <w:tcPr>
            <w:tcW w:w="2309" w:type="dxa"/>
          </w:tcPr>
          <w:p w:rsidR="00572378" w:rsidRPr="00572378" w:rsidRDefault="00572378" w:rsidP="001D66D8">
            <w:r w:rsidRPr="00572378">
              <w:t>Nauczyciele wychowania fizycznego</w:t>
            </w:r>
          </w:p>
          <w:p w:rsidR="00572378" w:rsidRPr="00572378" w:rsidRDefault="00572378" w:rsidP="001D66D8">
            <w:pPr>
              <w:rPr>
                <w:shd w:val="clear" w:color="auto" w:fill="FFFFFF"/>
              </w:rPr>
            </w:pPr>
          </w:p>
        </w:tc>
      </w:tr>
    </w:tbl>
    <w:p w:rsidR="00280AEC" w:rsidRDefault="00280AEC" w:rsidP="00B90070">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03"/>
      </w:tblGrid>
      <w:tr w:rsidR="00EB164E" w:rsidTr="0092610B">
        <w:tc>
          <w:tcPr>
            <w:tcW w:w="9322" w:type="dxa"/>
            <w:gridSpan w:val="2"/>
            <w:shd w:val="clear" w:color="auto" w:fill="89E0FF"/>
          </w:tcPr>
          <w:p w:rsidR="00EB164E" w:rsidRPr="0092610B" w:rsidRDefault="00EB164E" w:rsidP="0092610B">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OSIĄGNIĘCIA UCZNIÓW ZESPOŁU SZKÓŁ NR 1 W WIELUNIU</w:t>
            </w:r>
            <w:r w:rsidRPr="0092610B">
              <w:rPr>
                <w:rFonts w:ascii="Times New Roman" w:hAnsi="Times New Roman" w:cs="Times New Roman"/>
                <w:sz w:val="20"/>
                <w:szCs w:val="20"/>
              </w:rPr>
              <w:br/>
              <w:t xml:space="preserve"> W ROKU SZKOLNYM 2022/2023</w:t>
            </w:r>
          </w:p>
        </w:tc>
      </w:tr>
      <w:tr w:rsidR="00EB164E" w:rsidTr="0092610B">
        <w:tc>
          <w:tcPr>
            <w:tcW w:w="9322" w:type="dxa"/>
            <w:gridSpan w:val="2"/>
            <w:shd w:val="clear" w:color="auto" w:fill="auto"/>
          </w:tcPr>
          <w:p w:rsidR="00EB164E" w:rsidRPr="0092610B" w:rsidRDefault="00EB164E" w:rsidP="00180A81">
            <w:pPr>
              <w:spacing w:after="0" w:line="240" w:lineRule="auto"/>
              <w:ind w:left="720"/>
              <w:rPr>
                <w:rFonts w:ascii="Times New Roman" w:hAnsi="Times New Roman" w:cs="Times New Roman"/>
                <w:b/>
                <w:color w:val="FF0000"/>
                <w:sz w:val="20"/>
                <w:szCs w:val="20"/>
              </w:rPr>
            </w:pPr>
            <w:r w:rsidRPr="0092610B">
              <w:rPr>
                <w:rFonts w:ascii="Times New Roman" w:hAnsi="Times New Roman" w:cs="Times New Roman"/>
                <w:b/>
                <w:color w:val="FF0000"/>
                <w:sz w:val="20"/>
                <w:szCs w:val="20"/>
              </w:rPr>
              <w:t>EDUKACYJNE</w:t>
            </w:r>
          </w:p>
        </w:tc>
      </w:tr>
      <w:tr w:rsidR="00EB164E" w:rsidTr="0092610B">
        <w:tc>
          <w:tcPr>
            <w:tcW w:w="9322" w:type="dxa"/>
            <w:gridSpan w:val="2"/>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r w:rsidRPr="0092610B">
              <w:rPr>
                <w:rFonts w:ascii="Times New Roman" w:hAnsi="Times New Roman" w:cs="Times New Roman"/>
                <w:b/>
                <w:color w:val="0070C0"/>
                <w:sz w:val="20"/>
                <w:szCs w:val="20"/>
              </w:rPr>
              <w:t xml:space="preserve">SREBRNA Tarcza  w rankingu PERSPEKTYW – Najlepsze Technika 2023 - </w:t>
            </w:r>
            <w:r w:rsidRPr="0092610B">
              <w:rPr>
                <w:rFonts w:ascii="Times New Roman" w:hAnsi="Times New Roman" w:cs="Times New Roman"/>
                <w:sz w:val="20"/>
                <w:szCs w:val="20"/>
              </w:rPr>
              <w:t xml:space="preserve">Zespół Szkół nr 1 </w:t>
            </w:r>
            <w:r w:rsidRPr="0092610B">
              <w:rPr>
                <w:rFonts w:ascii="Times New Roman" w:hAnsi="Times New Roman" w:cs="Times New Roman"/>
                <w:sz w:val="20"/>
                <w:szCs w:val="20"/>
              </w:rPr>
              <w:br/>
              <w:t xml:space="preserve">w Wieluniu zajął </w:t>
            </w:r>
            <w:r w:rsidRPr="0092610B">
              <w:rPr>
                <w:rFonts w:ascii="Times New Roman" w:hAnsi="Times New Roman" w:cs="Times New Roman"/>
                <w:b/>
                <w:bCs/>
                <w:sz w:val="20"/>
                <w:szCs w:val="20"/>
              </w:rPr>
              <w:t>5 miejsce</w:t>
            </w:r>
            <w:r w:rsidRPr="0092610B">
              <w:rPr>
                <w:rFonts w:ascii="Times New Roman" w:hAnsi="Times New Roman" w:cs="Times New Roman"/>
                <w:bCs/>
                <w:sz w:val="20"/>
                <w:szCs w:val="20"/>
              </w:rPr>
              <w:t xml:space="preserve"> w województwie łódzkim a </w:t>
            </w:r>
            <w:r w:rsidRPr="0092610B">
              <w:rPr>
                <w:rFonts w:ascii="Times New Roman" w:hAnsi="Times New Roman" w:cs="Times New Roman"/>
                <w:b/>
                <w:bCs/>
                <w:sz w:val="20"/>
                <w:szCs w:val="20"/>
              </w:rPr>
              <w:t>114 w kraju</w:t>
            </w:r>
            <w:r w:rsidRPr="0092610B">
              <w:rPr>
                <w:rFonts w:ascii="Times New Roman" w:hAnsi="Times New Roman" w:cs="Times New Roman"/>
                <w:sz w:val="20"/>
                <w:szCs w:val="20"/>
              </w:rPr>
              <w:t>.</w:t>
            </w:r>
            <w:r w:rsidRPr="0092610B">
              <w:rPr>
                <w:rFonts w:ascii="Times New Roman" w:hAnsi="Times New Roman" w:cs="Times New Roman"/>
                <w:sz w:val="20"/>
                <w:szCs w:val="20"/>
              </w:rPr>
              <w:br/>
              <w:t>Tym samym szkoła znalazła się w wśród Najlepszych Technikum w Polsce w roku 2023</w:t>
            </w:r>
            <w:r w:rsidRPr="0092610B">
              <w:rPr>
                <w:rFonts w:ascii="Times New Roman" w:hAnsi="Times New Roman" w:cs="Times New Roman"/>
                <w:sz w:val="20"/>
                <w:szCs w:val="20"/>
              </w:rPr>
              <w:br/>
              <w:t xml:space="preserve"> i otrzymała </w:t>
            </w:r>
            <w:r w:rsidRPr="0092610B">
              <w:rPr>
                <w:rFonts w:ascii="Times New Roman" w:hAnsi="Times New Roman" w:cs="Times New Roman"/>
                <w:bCs/>
                <w:sz w:val="20"/>
                <w:szCs w:val="20"/>
              </w:rPr>
              <w:t>SREBRNĄ TARCZĘ</w:t>
            </w:r>
          </w:p>
        </w:tc>
      </w:tr>
      <w:tr w:rsidR="00EB164E" w:rsidTr="0092610B">
        <w:tc>
          <w:tcPr>
            <w:tcW w:w="3119" w:type="dxa"/>
            <w:vMerge w:val="restart"/>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r w:rsidRPr="0092610B">
              <w:rPr>
                <w:rFonts w:ascii="Times New Roman" w:hAnsi="Times New Roman" w:cs="Times New Roman"/>
                <w:b/>
                <w:sz w:val="20"/>
                <w:szCs w:val="20"/>
              </w:rPr>
              <w:t>Najwyższa średnia</w:t>
            </w:r>
          </w:p>
        </w:tc>
        <w:tc>
          <w:tcPr>
            <w:tcW w:w="6203" w:type="dxa"/>
            <w:shd w:val="clear" w:color="auto" w:fill="auto"/>
          </w:tcPr>
          <w:p w:rsidR="00EB164E" w:rsidRPr="0092610B" w:rsidRDefault="00EB164E" w:rsidP="00DE346F">
            <w:pPr>
              <w:spacing w:line="240" w:lineRule="auto"/>
              <w:rPr>
                <w:rFonts w:ascii="Times New Roman" w:hAnsi="Times New Roman" w:cs="Times New Roman"/>
                <w:sz w:val="20"/>
                <w:szCs w:val="20"/>
              </w:rPr>
            </w:pPr>
            <w:r w:rsidRPr="0092610B">
              <w:rPr>
                <w:rFonts w:ascii="Times New Roman" w:hAnsi="Times New Roman" w:cs="Times New Roman"/>
                <w:b/>
                <w:sz w:val="20"/>
                <w:szCs w:val="20"/>
              </w:rPr>
              <w:t>TECHNIKUM:</w:t>
            </w:r>
            <w:r w:rsidR="00DE346F">
              <w:rPr>
                <w:rFonts w:ascii="Times New Roman" w:hAnsi="Times New Roman" w:cs="Times New Roman"/>
                <w:b/>
                <w:sz w:val="20"/>
                <w:szCs w:val="20"/>
              </w:rPr>
              <w:t xml:space="preserve"> </w:t>
            </w:r>
            <w:r w:rsidRPr="0092610B">
              <w:rPr>
                <w:rFonts w:ascii="Times New Roman" w:hAnsi="Times New Roman" w:cs="Times New Roman"/>
                <w:sz w:val="20"/>
                <w:szCs w:val="20"/>
              </w:rPr>
              <w:t>Klasa IV TEF – 4,70</w:t>
            </w:r>
            <w:r w:rsidRPr="0092610B">
              <w:rPr>
                <w:rFonts w:ascii="Times New Roman" w:hAnsi="Times New Roman" w:cs="Times New Roman"/>
                <w:sz w:val="20"/>
                <w:szCs w:val="20"/>
              </w:rPr>
              <w:br/>
            </w:r>
            <w:r w:rsidRPr="0092610B">
              <w:rPr>
                <w:rFonts w:ascii="Times New Roman" w:hAnsi="Times New Roman" w:cs="Times New Roman"/>
                <w:b/>
                <w:sz w:val="20"/>
                <w:szCs w:val="20"/>
              </w:rPr>
              <w:t>BSIS</w:t>
            </w:r>
            <w:r w:rsidR="00DE346F">
              <w:rPr>
                <w:rFonts w:ascii="Times New Roman" w:hAnsi="Times New Roman" w:cs="Times New Roman"/>
                <w:b/>
                <w:sz w:val="20"/>
                <w:szCs w:val="20"/>
              </w:rPr>
              <w:t xml:space="preserve">: </w:t>
            </w:r>
            <w:r w:rsidRPr="0092610B">
              <w:rPr>
                <w:rFonts w:ascii="Times New Roman" w:hAnsi="Times New Roman" w:cs="Times New Roman"/>
                <w:sz w:val="20"/>
                <w:szCs w:val="20"/>
              </w:rPr>
              <w:t>Klasa 3 BC – 3,72</w:t>
            </w:r>
          </w:p>
        </w:tc>
      </w:tr>
      <w:tr w:rsidR="00EB164E" w:rsidTr="0092610B">
        <w:tc>
          <w:tcPr>
            <w:tcW w:w="3119" w:type="dxa"/>
            <w:vMerge/>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p>
        </w:tc>
        <w:tc>
          <w:tcPr>
            <w:tcW w:w="6203" w:type="dxa"/>
            <w:shd w:val="clear" w:color="auto" w:fill="auto"/>
          </w:tcPr>
          <w:p w:rsidR="00EB164E" w:rsidRPr="0092610B" w:rsidRDefault="00EB164E" w:rsidP="0092610B">
            <w:pPr>
              <w:spacing w:line="240" w:lineRule="auto"/>
              <w:rPr>
                <w:rFonts w:ascii="Times New Roman" w:hAnsi="Times New Roman" w:cs="Times New Roman"/>
                <w:b/>
                <w:color w:val="00B050"/>
                <w:sz w:val="20"/>
                <w:szCs w:val="20"/>
              </w:rPr>
            </w:pPr>
            <w:r w:rsidRPr="0092610B">
              <w:rPr>
                <w:rFonts w:ascii="Times New Roman" w:hAnsi="Times New Roman" w:cs="Times New Roman"/>
                <w:sz w:val="20"/>
                <w:szCs w:val="20"/>
              </w:rPr>
              <w:t>Technikum</w:t>
            </w:r>
            <w:r w:rsidRPr="0092610B">
              <w:rPr>
                <w:rFonts w:ascii="Times New Roman" w:hAnsi="Times New Roman" w:cs="Times New Roman"/>
                <w:b/>
                <w:sz w:val="20"/>
                <w:szCs w:val="20"/>
              </w:rPr>
              <w:t xml:space="preserve"> : Sandra Jacaszek 3 TR</w:t>
            </w:r>
            <w:r w:rsidRPr="0092610B">
              <w:rPr>
                <w:rFonts w:ascii="Times New Roman" w:hAnsi="Times New Roman" w:cs="Times New Roman"/>
                <w:b/>
                <w:color w:val="00B050"/>
                <w:sz w:val="20"/>
                <w:szCs w:val="20"/>
              </w:rPr>
              <w:t xml:space="preserve"> – 5,53</w:t>
            </w:r>
          </w:p>
        </w:tc>
      </w:tr>
      <w:tr w:rsidR="00EB164E" w:rsidTr="0092610B">
        <w:tc>
          <w:tcPr>
            <w:tcW w:w="3119" w:type="dxa"/>
            <w:vMerge/>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p>
        </w:tc>
        <w:tc>
          <w:tcPr>
            <w:tcW w:w="6203" w:type="dxa"/>
            <w:shd w:val="clear" w:color="auto" w:fill="auto"/>
          </w:tcPr>
          <w:p w:rsidR="00EB164E" w:rsidRPr="0092610B" w:rsidRDefault="00EB164E" w:rsidP="00DE346F">
            <w:pPr>
              <w:spacing w:line="240" w:lineRule="auto"/>
              <w:rPr>
                <w:rFonts w:ascii="Times New Roman" w:hAnsi="Times New Roman" w:cs="Times New Roman"/>
                <w:b/>
                <w:color w:val="00B050"/>
                <w:sz w:val="20"/>
                <w:szCs w:val="20"/>
              </w:rPr>
            </w:pPr>
            <w:r w:rsidRPr="0092610B">
              <w:rPr>
                <w:rFonts w:ascii="Times New Roman" w:hAnsi="Times New Roman" w:cs="Times New Roman"/>
                <w:sz w:val="20"/>
                <w:szCs w:val="20"/>
              </w:rPr>
              <w:t>BSIS:</w:t>
            </w:r>
            <w:r w:rsidRPr="0092610B">
              <w:rPr>
                <w:rFonts w:ascii="Times New Roman" w:hAnsi="Times New Roman" w:cs="Times New Roman"/>
                <w:b/>
                <w:sz w:val="20"/>
                <w:szCs w:val="20"/>
              </w:rPr>
              <w:t xml:space="preserve"> Kamińska Zuzanna 1 BC – </w:t>
            </w:r>
            <w:r w:rsidRPr="0092610B">
              <w:rPr>
                <w:rFonts w:ascii="Times New Roman" w:hAnsi="Times New Roman" w:cs="Times New Roman"/>
                <w:b/>
                <w:color w:val="00B050"/>
                <w:sz w:val="20"/>
                <w:szCs w:val="20"/>
              </w:rPr>
              <w:t>5,19</w:t>
            </w:r>
            <w:r w:rsidRPr="0092610B">
              <w:rPr>
                <w:rFonts w:ascii="Times New Roman" w:hAnsi="Times New Roman" w:cs="Times New Roman"/>
                <w:b/>
                <w:sz w:val="20"/>
                <w:szCs w:val="20"/>
              </w:rPr>
              <w:t xml:space="preserve">          </w:t>
            </w:r>
          </w:p>
        </w:tc>
      </w:tr>
      <w:tr w:rsidR="00EB164E" w:rsidTr="0092610B">
        <w:tc>
          <w:tcPr>
            <w:tcW w:w="3119" w:type="dxa"/>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r w:rsidRPr="0092610B">
              <w:rPr>
                <w:rFonts w:ascii="Times New Roman" w:hAnsi="Times New Roman" w:cs="Times New Roman"/>
                <w:b/>
                <w:sz w:val="20"/>
                <w:szCs w:val="20"/>
              </w:rPr>
              <w:t>Świadectwa z wyróżnieniem</w:t>
            </w:r>
          </w:p>
        </w:tc>
        <w:tc>
          <w:tcPr>
            <w:tcW w:w="6203" w:type="dxa"/>
            <w:shd w:val="clear" w:color="auto" w:fill="auto"/>
          </w:tcPr>
          <w:p w:rsidR="00EB164E" w:rsidRPr="0092610B" w:rsidRDefault="00EB164E" w:rsidP="0092610B">
            <w:pPr>
              <w:spacing w:line="240" w:lineRule="auto"/>
              <w:rPr>
                <w:rFonts w:ascii="Times New Roman" w:hAnsi="Times New Roman" w:cs="Times New Roman"/>
                <w:b/>
                <w:color w:val="00B050"/>
                <w:sz w:val="20"/>
                <w:szCs w:val="20"/>
              </w:rPr>
            </w:pPr>
            <w:r w:rsidRPr="0092610B">
              <w:rPr>
                <w:rFonts w:ascii="Times New Roman" w:hAnsi="Times New Roman" w:cs="Times New Roman"/>
                <w:b/>
                <w:color w:val="00B050"/>
                <w:sz w:val="20"/>
                <w:szCs w:val="20"/>
              </w:rPr>
              <w:t>109 uczniów</w:t>
            </w:r>
          </w:p>
        </w:tc>
      </w:tr>
      <w:tr w:rsidR="00EB164E" w:rsidTr="0092610B">
        <w:tc>
          <w:tcPr>
            <w:tcW w:w="3119" w:type="dxa"/>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r w:rsidRPr="0092610B">
              <w:rPr>
                <w:rFonts w:ascii="Times New Roman" w:hAnsi="Times New Roman" w:cs="Times New Roman"/>
                <w:b/>
                <w:sz w:val="20"/>
                <w:szCs w:val="20"/>
              </w:rPr>
              <w:t>Najwyższa frekwencja</w:t>
            </w:r>
          </w:p>
        </w:tc>
        <w:tc>
          <w:tcPr>
            <w:tcW w:w="6203" w:type="dxa"/>
            <w:shd w:val="clear" w:color="auto" w:fill="auto"/>
          </w:tcPr>
          <w:p w:rsidR="00EB164E" w:rsidRPr="0092610B" w:rsidRDefault="00EB164E" w:rsidP="0092610B">
            <w:pPr>
              <w:spacing w:line="240" w:lineRule="auto"/>
              <w:rPr>
                <w:rFonts w:ascii="Times New Roman" w:hAnsi="Times New Roman" w:cs="Times New Roman"/>
                <w:b/>
                <w:color w:val="00B050"/>
                <w:sz w:val="20"/>
                <w:szCs w:val="20"/>
              </w:rPr>
            </w:pPr>
            <w:r w:rsidRPr="0092610B">
              <w:rPr>
                <w:rFonts w:ascii="Times New Roman" w:hAnsi="Times New Roman" w:cs="Times New Roman"/>
                <w:sz w:val="20"/>
                <w:szCs w:val="20"/>
              </w:rPr>
              <w:t>Technikum</w:t>
            </w:r>
            <w:r w:rsidRPr="0092610B">
              <w:rPr>
                <w:rFonts w:ascii="Times New Roman" w:hAnsi="Times New Roman" w:cs="Times New Roman"/>
                <w:b/>
                <w:sz w:val="20"/>
                <w:szCs w:val="20"/>
              </w:rPr>
              <w:t xml:space="preserve">: </w:t>
            </w:r>
            <w:r w:rsidRPr="0092610B">
              <w:rPr>
                <w:rFonts w:ascii="Times New Roman" w:hAnsi="Times New Roman" w:cs="Times New Roman"/>
                <w:b/>
                <w:color w:val="00B050"/>
                <w:sz w:val="20"/>
                <w:szCs w:val="20"/>
              </w:rPr>
              <w:t>1 TL1 – 91,58</w:t>
            </w:r>
          </w:p>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sz w:val="20"/>
                <w:szCs w:val="20"/>
              </w:rPr>
              <w:t>BSIS</w:t>
            </w:r>
            <w:r w:rsidRPr="0092610B">
              <w:rPr>
                <w:rFonts w:ascii="Times New Roman" w:hAnsi="Times New Roman" w:cs="Times New Roman"/>
                <w:b/>
                <w:color w:val="00B050"/>
                <w:sz w:val="20"/>
                <w:szCs w:val="20"/>
              </w:rPr>
              <w:t>: 1 BC – 79,23</w:t>
            </w:r>
          </w:p>
        </w:tc>
      </w:tr>
      <w:tr w:rsidR="00EB164E" w:rsidTr="0092610B">
        <w:tc>
          <w:tcPr>
            <w:tcW w:w="3119" w:type="dxa"/>
            <w:shd w:val="clear" w:color="auto" w:fill="auto"/>
          </w:tcPr>
          <w:p w:rsidR="00EB164E" w:rsidRPr="0092610B" w:rsidRDefault="00EB164E" w:rsidP="0092610B">
            <w:pPr>
              <w:spacing w:line="240" w:lineRule="auto"/>
              <w:jc w:val="center"/>
              <w:rPr>
                <w:rFonts w:ascii="Times New Roman" w:hAnsi="Times New Roman" w:cs="Times New Roman"/>
                <w:b/>
                <w:sz w:val="20"/>
                <w:szCs w:val="20"/>
              </w:rPr>
            </w:pPr>
            <w:r w:rsidRPr="0092610B">
              <w:rPr>
                <w:rFonts w:ascii="Times New Roman" w:hAnsi="Times New Roman" w:cs="Times New Roman"/>
                <w:b/>
                <w:sz w:val="20"/>
                <w:szCs w:val="20"/>
              </w:rPr>
              <w:t>100% frekwencja</w:t>
            </w:r>
          </w:p>
        </w:tc>
        <w:tc>
          <w:tcPr>
            <w:tcW w:w="6203" w:type="dxa"/>
            <w:shd w:val="clear" w:color="auto" w:fill="auto"/>
          </w:tcPr>
          <w:p w:rsidR="00EB164E" w:rsidRPr="0092610B" w:rsidRDefault="00DE346F" w:rsidP="0092610B">
            <w:pPr>
              <w:spacing w:after="160" w:line="240" w:lineRule="auto"/>
              <w:ind w:left="1080"/>
              <w:rPr>
                <w:rFonts w:ascii="Times New Roman" w:hAnsi="Times New Roman" w:cs="Times New Roman"/>
                <w:sz w:val="20"/>
                <w:szCs w:val="20"/>
              </w:rPr>
            </w:pPr>
            <w:r>
              <w:rPr>
                <w:rFonts w:ascii="Times New Roman" w:hAnsi="Times New Roman" w:cs="Times New Roman"/>
                <w:sz w:val="20"/>
                <w:szCs w:val="20"/>
              </w:rPr>
              <w:t>Marczak M.</w:t>
            </w:r>
            <w:r>
              <w:rPr>
                <w:rFonts w:ascii="Times New Roman" w:hAnsi="Times New Roman" w:cs="Times New Roman"/>
                <w:sz w:val="20"/>
                <w:szCs w:val="20"/>
              </w:rPr>
              <w:br/>
              <w:t>Kot Z.</w:t>
            </w:r>
            <w:r>
              <w:rPr>
                <w:rFonts w:ascii="Times New Roman" w:hAnsi="Times New Roman" w:cs="Times New Roman"/>
                <w:sz w:val="20"/>
                <w:szCs w:val="20"/>
              </w:rPr>
              <w:br/>
              <w:t>Ochocka D.</w:t>
            </w:r>
            <w:r>
              <w:rPr>
                <w:rFonts w:ascii="Times New Roman" w:hAnsi="Times New Roman" w:cs="Times New Roman"/>
                <w:sz w:val="20"/>
                <w:szCs w:val="20"/>
              </w:rPr>
              <w:br/>
            </w:r>
            <w:proofErr w:type="spellStart"/>
            <w:r>
              <w:rPr>
                <w:rFonts w:ascii="Times New Roman" w:hAnsi="Times New Roman" w:cs="Times New Roman"/>
                <w:sz w:val="20"/>
                <w:szCs w:val="20"/>
              </w:rPr>
              <w:t>Szczęsna</w:t>
            </w:r>
            <w:proofErr w:type="spellEnd"/>
            <w:r>
              <w:rPr>
                <w:rFonts w:ascii="Times New Roman" w:hAnsi="Times New Roman" w:cs="Times New Roman"/>
                <w:sz w:val="20"/>
                <w:szCs w:val="20"/>
              </w:rPr>
              <w:t xml:space="preserve"> K.</w:t>
            </w:r>
            <w:r w:rsidR="00EB164E" w:rsidRPr="0092610B">
              <w:rPr>
                <w:rFonts w:ascii="Times New Roman" w:hAnsi="Times New Roman" w:cs="Times New Roman"/>
                <w:sz w:val="20"/>
                <w:szCs w:val="20"/>
              </w:rPr>
              <w:br/>
              <w:t>Kamy</w:t>
            </w:r>
            <w:r>
              <w:rPr>
                <w:rFonts w:ascii="Times New Roman" w:hAnsi="Times New Roman" w:cs="Times New Roman"/>
                <w:sz w:val="20"/>
                <w:szCs w:val="20"/>
              </w:rPr>
              <w:t>k M.</w:t>
            </w:r>
            <w:r>
              <w:rPr>
                <w:rFonts w:ascii="Times New Roman" w:hAnsi="Times New Roman" w:cs="Times New Roman"/>
                <w:sz w:val="20"/>
                <w:szCs w:val="20"/>
              </w:rPr>
              <w:br/>
              <w:t>Majkut A.</w:t>
            </w:r>
            <w:r>
              <w:rPr>
                <w:rFonts w:ascii="Times New Roman" w:hAnsi="Times New Roman" w:cs="Times New Roman"/>
                <w:sz w:val="20"/>
                <w:szCs w:val="20"/>
              </w:rPr>
              <w:br/>
              <w:t>H.</w:t>
            </w:r>
            <w:r w:rsidR="00EB164E" w:rsidRPr="0092610B">
              <w:rPr>
                <w:rFonts w:ascii="Times New Roman" w:hAnsi="Times New Roman" w:cs="Times New Roman"/>
                <w:sz w:val="20"/>
                <w:szCs w:val="20"/>
              </w:rPr>
              <w:t xml:space="preserve"> </w:t>
            </w:r>
            <w:proofErr w:type="spellStart"/>
            <w:r w:rsidR="00EB164E" w:rsidRPr="0092610B">
              <w:rPr>
                <w:rFonts w:ascii="Times New Roman" w:hAnsi="Times New Roman" w:cs="Times New Roman"/>
                <w:sz w:val="20"/>
                <w:szCs w:val="20"/>
              </w:rPr>
              <w:t>Krzęc</w:t>
            </w:r>
            <w:proofErr w:type="spellEnd"/>
            <w:r w:rsidR="00EB164E" w:rsidRPr="0092610B">
              <w:rPr>
                <w:rFonts w:ascii="Times New Roman" w:hAnsi="Times New Roman" w:cs="Times New Roman"/>
                <w:sz w:val="20"/>
                <w:szCs w:val="20"/>
              </w:rPr>
              <w:br/>
              <w:t>Pawełczak</w:t>
            </w:r>
            <w:r>
              <w:rPr>
                <w:rFonts w:ascii="Times New Roman" w:hAnsi="Times New Roman" w:cs="Times New Roman"/>
                <w:sz w:val="20"/>
                <w:szCs w:val="20"/>
              </w:rPr>
              <w:t xml:space="preserve"> A.</w:t>
            </w:r>
            <w:r>
              <w:rPr>
                <w:rFonts w:ascii="Times New Roman" w:hAnsi="Times New Roman" w:cs="Times New Roman"/>
                <w:sz w:val="20"/>
                <w:szCs w:val="20"/>
              </w:rPr>
              <w:br/>
              <w:t>Małolepszy J.</w:t>
            </w:r>
            <w:r>
              <w:rPr>
                <w:rFonts w:ascii="Times New Roman" w:hAnsi="Times New Roman" w:cs="Times New Roman"/>
                <w:sz w:val="20"/>
                <w:szCs w:val="20"/>
              </w:rPr>
              <w:br/>
              <w:t>Struzik D.</w:t>
            </w:r>
            <w:r>
              <w:rPr>
                <w:rFonts w:ascii="Times New Roman" w:hAnsi="Times New Roman" w:cs="Times New Roman"/>
                <w:sz w:val="20"/>
                <w:szCs w:val="20"/>
              </w:rPr>
              <w:br/>
            </w:r>
            <w:r>
              <w:rPr>
                <w:rFonts w:ascii="Times New Roman" w:hAnsi="Times New Roman" w:cs="Times New Roman"/>
                <w:sz w:val="20"/>
                <w:szCs w:val="20"/>
              </w:rPr>
              <w:lastRenderedPageBreak/>
              <w:t>Hałas M.</w:t>
            </w:r>
          </w:p>
        </w:tc>
      </w:tr>
      <w:tr w:rsidR="00EB164E" w:rsidTr="0092610B">
        <w:tc>
          <w:tcPr>
            <w:tcW w:w="9322" w:type="dxa"/>
            <w:gridSpan w:val="2"/>
            <w:shd w:val="clear" w:color="auto" w:fill="auto"/>
          </w:tcPr>
          <w:p w:rsidR="00EB164E" w:rsidRPr="0092610B" w:rsidRDefault="00EB164E" w:rsidP="0092610B">
            <w:pPr>
              <w:spacing w:line="240" w:lineRule="auto"/>
              <w:jc w:val="center"/>
              <w:rPr>
                <w:rFonts w:ascii="Times New Roman" w:hAnsi="Times New Roman" w:cs="Times New Roman"/>
                <w:b/>
                <w:color w:val="0070C0"/>
                <w:sz w:val="20"/>
                <w:szCs w:val="20"/>
              </w:rPr>
            </w:pPr>
            <w:r w:rsidRPr="0092610B">
              <w:rPr>
                <w:rFonts w:ascii="Times New Roman" w:hAnsi="Times New Roman" w:cs="Times New Roman"/>
                <w:b/>
                <w:color w:val="0070C0"/>
                <w:sz w:val="20"/>
                <w:szCs w:val="20"/>
              </w:rPr>
              <w:lastRenderedPageBreak/>
              <w:t>Sukcesy na olimpiadach/konkursach/turniejach</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XXXVI Olimpiada Wiedzy</w:t>
            </w:r>
            <w:r w:rsidR="00DE346F">
              <w:rPr>
                <w:rFonts w:ascii="Times New Roman" w:hAnsi="Times New Roman" w:cs="Times New Roman"/>
                <w:color w:val="0070C0"/>
                <w:sz w:val="20"/>
                <w:szCs w:val="20"/>
              </w:rPr>
              <w:br/>
            </w:r>
            <w:r w:rsidRPr="0092610B">
              <w:rPr>
                <w:rFonts w:ascii="Times New Roman" w:hAnsi="Times New Roman" w:cs="Times New Roman"/>
                <w:color w:val="0070C0"/>
                <w:sz w:val="20"/>
                <w:szCs w:val="20"/>
              </w:rPr>
              <w:t xml:space="preserve"> i Umiejętności Budowlanych</w:t>
            </w:r>
          </w:p>
        </w:tc>
        <w:tc>
          <w:tcPr>
            <w:tcW w:w="6203" w:type="dxa"/>
            <w:shd w:val="clear" w:color="auto" w:fill="auto"/>
          </w:tcPr>
          <w:p w:rsidR="00EB164E" w:rsidRPr="0092610B" w:rsidRDefault="001640A2" w:rsidP="0092610B">
            <w:pPr>
              <w:spacing w:line="240" w:lineRule="auto"/>
              <w:rPr>
                <w:rFonts w:ascii="Times New Roman" w:hAnsi="Times New Roman" w:cs="Times New Roman"/>
                <w:b/>
                <w:sz w:val="20"/>
                <w:szCs w:val="20"/>
              </w:rPr>
            </w:pPr>
            <w:r>
              <w:rPr>
                <w:rFonts w:ascii="Times New Roman" w:hAnsi="Times New Roman" w:cs="Times New Roman"/>
                <w:b/>
                <w:sz w:val="20"/>
                <w:szCs w:val="20"/>
              </w:rPr>
              <w:t>Sz.</w:t>
            </w:r>
            <w:r w:rsidR="00EB164E" w:rsidRPr="0092610B">
              <w:rPr>
                <w:rFonts w:ascii="Times New Roman" w:hAnsi="Times New Roman" w:cs="Times New Roman"/>
                <w:b/>
                <w:sz w:val="20"/>
                <w:szCs w:val="20"/>
              </w:rPr>
              <w:t xml:space="preserve"> Piekarek 4 TB - </w:t>
            </w:r>
            <w:r w:rsidR="00EB164E" w:rsidRPr="0092610B">
              <w:rPr>
                <w:rFonts w:ascii="Times New Roman" w:hAnsi="Times New Roman" w:cs="Times New Roman"/>
                <w:b/>
                <w:color w:val="FF0000"/>
                <w:sz w:val="20"/>
                <w:szCs w:val="20"/>
              </w:rPr>
              <w:t>laureat</w:t>
            </w:r>
          </w:p>
        </w:tc>
      </w:tr>
      <w:tr w:rsidR="00EB164E" w:rsidTr="00DE346F">
        <w:trPr>
          <w:trHeight w:val="419"/>
        </w:trPr>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Olimpiada Wiedzy i Umiejętności Handlowo-Menedżerskich</w:t>
            </w:r>
          </w:p>
        </w:tc>
        <w:tc>
          <w:tcPr>
            <w:tcW w:w="6203" w:type="dxa"/>
            <w:shd w:val="clear" w:color="auto" w:fill="auto"/>
          </w:tcPr>
          <w:p w:rsidR="00EB164E" w:rsidRPr="0092610B" w:rsidRDefault="001640A2" w:rsidP="0092610B">
            <w:pPr>
              <w:spacing w:line="240" w:lineRule="auto"/>
              <w:rPr>
                <w:rFonts w:ascii="Times New Roman" w:hAnsi="Times New Roman" w:cs="Times New Roman"/>
                <w:sz w:val="20"/>
                <w:szCs w:val="20"/>
              </w:rPr>
            </w:pPr>
            <w:r>
              <w:rPr>
                <w:rFonts w:ascii="Times New Roman" w:hAnsi="Times New Roman" w:cs="Times New Roman"/>
                <w:b/>
                <w:sz w:val="20"/>
                <w:szCs w:val="20"/>
              </w:rPr>
              <w:t>A.</w:t>
            </w:r>
            <w:r w:rsidR="00EB164E" w:rsidRPr="0092610B">
              <w:rPr>
                <w:rFonts w:ascii="Times New Roman" w:hAnsi="Times New Roman" w:cs="Times New Roman"/>
                <w:b/>
                <w:sz w:val="20"/>
                <w:szCs w:val="20"/>
              </w:rPr>
              <w:t xml:space="preserve"> Majkut 4 TE - </w:t>
            </w:r>
            <w:r w:rsidR="00EB164E" w:rsidRPr="0092610B">
              <w:rPr>
                <w:rFonts w:ascii="Times New Roman" w:hAnsi="Times New Roman" w:cs="Times New Roman"/>
                <w:b/>
                <w:color w:val="00B050"/>
                <w:sz w:val="20"/>
                <w:szCs w:val="20"/>
              </w:rPr>
              <w:t>finalistka</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XXIII Ogólnopolski Konkurs </w:t>
            </w:r>
            <w:r w:rsidR="00DE346F">
              <w:rPr>
                <w:rFonts w:ascii="Times New Roman" w:hAnsi="Times New Roman" w:cs="Times New Roman"/>
                <w:color w:val="0070C0"/>
                <w:sz w:val="20"/>
                <w:szCs w:val="20"/>
              </w:rPr>
              <w:br/>
            </w:r>
            <w:r w:rsidRPr="0092610B">
              <w:rPr>
                <w:rFonts w:ascii="Times New Roman" w:hAnsi="Times New Roman" w:cs="Times New Roman"/>
                <w:color w:val="0070C0"/>
                <w:sz w:val="20"/>
                <w:szCs w:val="20"/>
              </w:rPr>
              <w:t>o Ekonomii i Gospodarce</w:t>
            </w:r>
          </w:p>
        </w:tc>
        <w:tc>
          <w:tcPr>
            <w:tcW w:w="6203" w:type="dxa"/>
            <w:shd w:val="clear" w:color="auto" w:fill="auto"/>
          </w:tcPr>
          <w:p w:rsidR="00EB164E" w:rsidRPr="0092610B" w:rsidRDefault="001640A2" w:rsidP="0092610B">
            <w:pPr>
              <w:spacing w:line="240" w:lineRule="auto"/>
              <w:rPr>
                <w:rFonts w:ascii="Times New Roman" w:hAnsi="Times New Roman" w:cs="Times New Roman"/>
                <w:b/>
                <w:sz w:val="20"/>
                <w:szCs w:val="20"/>
              </w:rPr>
            </w:pPr>
            <w:r>
              <w:rPr>
                <w:rFonts w:ascii="Times New Roman" w:hAnsi="Times New Roman" w:cs="Times New Roman"/>
                <w:b/>
                <w:sz w:val="20"/>
                <w:szCs w:val="20"/>
              </w:rPr>
              <w:t>A.</w:t>
            </w:r>
            <w:r w:rsidR="00EB164E" w:rsidRPr="0092610B">
              <w:rPr>
                <w:rFonts w:ascii="Times New Roman" w:hAnsi="Times New Roman" w:cs="Times New Roman"/>
                <w:b/>
                <w:sz w:val="20"/>
                <w:szCs w:val="20"/>
              </w:rPr>
              <w:t xml:space="preserve"> Majkut </w:t>
            </w:r>
            <w:r w:rsidR="00EB164E" w:rsidRPr="0092610B">
              <w:rPr>
                <w:rFonts w:ascii="Times New Roman" w:hAnsi="Times New Roman" w:cs="Times New Roman"/>
                <w:b/>
                <w:color w:val="FF0000"/>
                <w:sz w:val="20"/>
                <w:szCs w:val="20"/>
              </w:rPr>
              <w:t xml:space="preserve">4 TE laureatka  </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Olimpiada Buduj z Pasją</w:t>
            </w:r>
          </w:p>
        </w:tc>
        <w:tc>
          <w:tcPr>
            <w:tcW w:w="6203" w:type="dxa"/>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color w:val="00B050"/>
                <w:sz w:val="20"/>
                <w:szCs w:val="20"/>
              </w:rPr>
              <w:t>Finaliści</w:t>
            </w:r>
            <w:r w:rsidRPr="0092610B">
              <w:rPr>
                <w:rFonts w:ascii="Times New Roman" w:hAnsi="Times New Roman" w:cs="Times New Roman"/>
                <w:b/>
                <w:sz w:val="20"/>
                <w:szCs w:val="20"/>
              </w:rPr>
              <w:t xml:space="preserve"> </w:t>
            </w:r>
            <w:r w:rsidRPr="0092610B">
              <w:rPr>
                <w:rFonts w:ascii="Times New Roman" w:hAnsi="Times New Roman" w:cs="Times New Roman"/>
                <w:sz w:val="20"/>
                <w:szCs w:val="20"/>
              </w:rPr>
              <w:t>olimpiady</w:t>
            </w:r>
            <w:r w:rsidR="00DE346F">
              <w:rPr>
                <w:rFonts w:ascii="Times New Roman" w:hAnsi="Times New Roman" w:cs="Times New Roman"/>
                <w:b/>
                <w:sz w:val="20"/>
                <w:szCs w:val="20"/>
              </w:rPr>
              <w:t>– K. Gradowski 2 BM, W.</w:t>
            </w:r>
            <w:r w:rsidRPr="0092610B">
              <w:rPr>
                <w:rFonts w:ascii="Times New Roman" w:hAnsi="Times New Roman" w:cs="Times New Roman"/>
                <w:b/>
                <w:sz w:val="20"/>
                <w:szCs w:val="20"/>
              </w:rPr>
              <w:t xml:space="preserve"> Siwek 2 TW</w:t>
            </w:r>
          </w:p>
        </w:tc>
      </w:tr>
      <w:tr w:rsidR="00EB164E" w:rsidTr="00347798">
        <w:trPr>
          <w:trHeight w:val="386"/>
        </w:trPr>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Konkurs Polityka – Kapitał - Biznes</w:t>
            </w:r>
          </w:p>
        </w:tc>
        <w:tc>
          <w:tcPr>
            <w:tcW w:w="6203" w:type="dxa"/>
            <w:shd w:val="clear" w:color="auto" w:fill="auto"/>
          </w:tcPr>
          <w:p w:rsidR="00EB164E" w:rsidRPr="0092610B" w:rsidRDefault="00EB164E" w:rsidP="0092610B">
            <w:pPr>
              <w:spacing w:line="240" w:lineRule="auto"/>
              <w:rPr>
                <w:rFonts w:ascii="Times New Roman" w:hAnsi="Times New Roman" w:cs="Times New Roman"/>
                <w:sz w:val="20"/>
                <w:szCs w:val="20"/>
              </w:rPr>
            </w:pPr>
            <w:r w:rsidRPr="0092610B">
              <w:rPr>
                <w:rFonts w:ascii="Times New Roman" w:hAnsi="Times New Roman" w:cs="Times New Roman"/>
                <w:sz w:val="20"/>
                <w:szCs w:val="20"/>
              </w:rPr>
              <w:t xml:space="preserve">- </w:t>
            </w:r>
            <w:r w:rsidR="00DE346F">
              <w:rPr>
                <w:rFonts w:ascii="Times New Roman" w:hAnsi="Times New Roman" w:cs="Times New Roman"/>
                <w:b/>
                <w:sz w:val="20"/>
                <w:szCs w:val="20"/>
              </w:rPr>
              <w:t xml:space="preserve">M. </w:t>
            </w:r>
            <w:proofErr w:type="spellStart"/>
            <w:r w:rsidR="00DE346F">
              <w:rPr>
                <w:rFonts w:ascii="Times New Roman" w:hAnsi="Times New Roman" w:cs="Times New Roman"/>
                <w:b/>
                <w:sz w:val="20"/>
                <w:szCs w:val="20"/>
              </w:rPr>
              <w:t>Patacz</w:t>
            </w:r>
            <w:proofErr w:type="spellEnd"/>
            <w:r w:rsidR="00DE346F">
              <w:rPr>
                <w:rFonts w:ascii="Times New Roman" w:hAnsi="Times New Roman" w:cs="Times New Roman"/>
                <w:b/>
                <w:sz w:val="20"/>
                <w:szCs w:val="20"/>
              </w:rPr>
              <w:t>, A.</w:t>
            </w:r>
            <w:r w:rsidRPr="0092610B">
              <w:rPr>
                <w:rFonts w:ascii="Times New Roman" w:hAnsi="Times New Roman" w:cs="Times New Roman"/>
                <w:b/>
                <w:sz w:val="20"/>
                <w:szCs w:val="20"/>
              </w:rPr>
              <w:t xml:space="preserve"> Majkut </w:t>
            </w:r>
            <w:r w:rsidRPr="0092610B">
              <w:rPr>
                <w:rFonts w:ascii="Times New Roman" w:hAnsi="Times New Roman" w:cs="Times New Roman"/>
                <w:color w:val="00B050"/>
                <w:sz w:val="20"/>
                <w:szCs w:val="20"/>
              </w:rPr>
              <w:t>finalistki</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Ogólnopolski Konkurs Wiedzy </w:t>
            </w:r>
            <w:r w:rsidR="00DE346F">
              <w:rPr>
                <w:rFonts w:ascii="Times New Roman" w:hAnsi="Times New Roman" w:cs="Times New Roman"/>
                <w:color w:val="0070C0"/>
                <w:sz w:val="20"/>
                <w:szCs w:val="20"/>
              </w:rPr>
              <w:br/>
            </w:r>
            <w:r w:rsidRPr="0092610B">
              <w:rPr>
                <w:rFonts w:ascii="Times New Roman" w:hAnsi="Times New Roman" w:cs="Times New Roman"/>
                <w:color w:val="0070C0"/>
                <w:sz w:val="20"/>
                <w:szCs w:val="20"/>
              </w:rPr>
              <w:t>o Podatkach</w:t>
            </w:r>
          </w:p>
        </w:tc>
        <w:tc>
          <w:tcPr>
            <w:tcW w:w="6203" w:type="dxa"/>
            <w:shd w:val="clear" w:color="auto" w:fill="auto"/>
          </w:tcPr>
          <w:p w:rsidR="00EB164E" w:rsidRPr="0092610B" w:rsidRDefault="00DE346F" w:rsidP="0092610B">
            <w:pPr>
              <w:spacing w:line="240" w:lineRule="auto"/>
              <w:rPr>
                <w:rFonts w:ascii="Times New Roman" w:hAnsi="Times New Roman" w:cs="Times New Roman"/>
                <w:sz w:val="20"/>
                <w:szCs w:val="20"/>
              </w:rPr>
            </w:pPr>
            <w:r>
              <w:rPr>
                <w:rFonts w:ascii="Times New Roman" w:hAnsi="Times New Roman" w:cs="Times New Roman"/>
                <w:b/>
                <w:sz w:val="20"/>
                <w:szCs w:val="20"/>
              </w:rPr>
              <w:t>M.</w:t>
            </w:r>
            <w:r w:rsidR="00EB164E" w:rsidRPr="0092610B">
              <w:rPr>
                <w:rFonts w:ascii="Times New Roman" w:hAnsi="Times New Roman" w:cs="Times New Roman"/>
                <w:b/>
                <w:sz w:val="20"/>
                <w:szCs w:val="20"/>
              </w:rPr>
              <w:t xml:space="preserve"> Ceglarska 3 TEF</w:t>
            </w:r>
            <w:r w:rsidR="00EB164E" w:rsidRPr="0092610B">
              <w:rPr>
                <w:rFonts w:ascii="Times New Roman" w:hAnsi="Times New Roman" w:cs="Times New Roman"/>
                <w:sz w:val="20"/>
                <w:szCs w:val="20"/>
              </w:rPr>
              <w:t xml:space="preserve"> – </w:t>
            </w:r>
            <w:r w:rsidR="00EB164E" w:rsidRPr="0092610B">
              <w:rPr>
                <w:rFonts w:ascii="Times New Roman" w:hAnsi="Times New Roman" w:cs="Times New Roman"/>
                <w:color w:val="FF0000"/>
                <w:sz w:val="20"/>
                <w:szCs w:val="20"/>
              </w:rPr>
              <w:t>1 miejsce w Polsce</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VII Edycja Olimpiady Spedycyjno-Logistycznej Uniwersytetu </w:t>
            </w:r>
            <w:proofErr w:type="spellStart"/>
            <w:r w:rsidRPr="0092610B">
              <w:rPr>
                <w:rFonts w:ascii="Times New Roman" w:hAnsi="Times New Roman" w:cs="Times New Roman"/>
                <w:color w:val="0070C0"/>
                <w:sz w:val="20"/>
                <w:szCs w:val="20"/>
              </w:rPr>
              <w:t>Gdanskiego</w:t>
            </w:r>
            <w:proofErr w:type="spellEnd"/>
          </w:p>
        </w:tc>
        <w:tc>
          <w:tcPr>
            <w:tcW w:w="6203" w:type="dxa"/>
            <w:shd w:val="clear" w:color="auto" w:fill="auto"/>
          </w:tcPr>
          <w:p w:rsidR="00EB164E" w:rsidRPr="0092610B" w:rsidRDefault="00DE346F" w:rsidP="0092610B">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K.</w:t>
            </w:r>
            <w:r w:rsidR="00EB164E" w:rsidRPr="0092610B">
              <w:rPr>
                <w:rFonts w:ascii="Times New Roman" w:eastAsia="Times New Roman" w:hAnsi="Times New Roman" w:cs="Times New Roman"/>
                <w:b/>
                <w:sz w:val="20"/>
                <w:szCs w:val="20"/>
              </w:rPr>
              <w:t xml:space="preserve"> Gadula 4 TL - </w:t>
            </w:r>
            <w:r w:rsidR="00EB164E" w:rsidRPr="0092610B">
              <w:rPr>
                <w:rFonts w:ascii="Times New Roman" w:eastAsia="Times New Roman" w:hAnsi="Times New Roman" w:cs="Times New Roman"/>
                <w:b/>
                <w:color w:val="00B050"/>
                <w:sz w:val="20"/>
                <w:szCs w:val="20"/>
              </w:rPr>
              <w:t>finalista</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IV Ogólnopolski Turniej na Najlepszego Ucznia w Zawodzie Kucharz</w:t>
            </w:r>
          </w:p>
        </w:tc>
        <w:tc>
          <w:tcPr>
            <w:tcW w:w="6203" w:type="dxa"/>
            <w:shd w:val="clear" w:color="auto" w:fill="auto"/>
          </w:tcPr>
          <w:p w:rsidR="00EB164E" w:rsidRPr="0092610B" w:rsidRDefault="00DE346F" w:rsidP="0092610B">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J.</w:t>
            </w:r>
            <w:r w:rsidR="00EB164E" w:rsidRPr="0092610B">
              <w:rPr>
                <w:rFonts w:ascii="Times New Roman" w:eastAsia="Times New Roman" w:hAnsi="Times New Roman" w:cs="Times New Roman"/>
                <w:b/>
                <w:sz w:val="20"/>
                <w:szCs w:val="20"/>
              </w:rPr>
              <w:t xml:space="preserve"> Klimczak 3 BK – </w:t>
            </w:r>
            <w:r w:rsidR="00EB164E" w:rsidRPr="0092610B">
              <w:rPr>
                <w:rFonts w:ascii="Times New Roman" w:eastAsia="Times New Roman" w:hAnsi="Times New Roman" w:cs="Times New Roman"/>
                <w:b/>
                <w:color w:val="FF0000"/>
                <w:sz w:val="20"/>
                <w:szCs w:val="20"/>
              </w:rPr>
              <w:t xml:space="preserve">1 miejsce w Polsce </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II Powiatowy Konkurs Wiedzy o Zabytkach Ziemi Wieluńskiej</w:t>
            </w:r>
          </w:p>
        </w:tc>
        <w:tc>
          <w:tcPr>
            <w:tcW w:w="6203" w:type="dxa"/>
            <w:shd w:val="clear" w:color="auto" w:fill="auto"/>
          </w:tcPr>
          <w:p w:rsidR="00EB164E" w:rsidRPr="0092610B" w:rsidRDefault="00EB164E" w:rsidP="0092610B">
            <w:pPr>
              <w:spacing w:after="120" w:line="240" w:lineRule="auto"/>
              <w:rPr>
                <w:rFonts w:ascii="Times New Roman" w:eastAsia="Times New Roman" w:hAnsi="Times New Roman" w:cs="Times New Roman"/>
                <w:sz w:val="20"/>
                <w:szCs w:val="20"/>
              </w:rPr>
            </w:pPr>
            <w:r w:rsidRPr="0092610B">
              <w:rPr>
                <w:rFonts w:ascii="Times New Roman" w:eastAsia="Times New Roman" w:hAnsi="Times New Roman" w:cs="Times New Roman"/>
                <w:sz w:val="20"/>
                <w:szCs w:val="20"/>
              </w:rPr>
              <w:t xml:space="preserve">  4 miejs</w:t>
            </w:r>
            <w:r w:rsidR="00DE346F">
              <w:rPr>
                <w:rFonts w:ascii="Times New Roman" w:eastAsia="Times New Roman" w:hAnsi="Times New Roman" w:cs="Times New Roman"/>
                <w:sz w:val="20"/>
                <w:szCs w:val="20"/>
              </w:rPr>
              <w:t xml:space="preserve">ce uczniowie klasy 1TL2, Z. </w:t>
            </w:r>
            <w:proofErr w:type="spellStart"/>
            <w:r w:rsidR="00DE346F">
              <w:rPr>
                <w:rFonts w:ascii="Times New Roman" w:eastAsia="Times New Roman" w:hAnsi="Times New Roman" w:cs="Times New Roman"/>
                <w:sz w:val="20"/>
                <w:szCs w:val="20"/>
              </w:rPr>
              <w:t>Biryt</w:t>
            </w:r>
            <w:proofErr w:type="spellEnd"/>
            <w:r w:rsidR="00DE346F">
              <w:rPr>
                <w:rFonts w:ascii="Times New Roman" w:eastAsia="Times New Roman" w:hAnsi="Times New Roman" w:cs="Times New Roman"/>
                <w:sz w:val="20"/>
                <w:szCs w:val="20"/>
              </w:rPr>
              <w:t>, M. Napieraj i M.</w:t>
            </w:r>
            <w:r w:rsidRPr="0092610B">
              <w:rPr>
                <w:rFonts w:ascii="Times New Roman" w:eastAsia="Times New Roman" w:hAnsi="Times New Roman" w:cs="Times New Roman"/>
                <w:sz w:val="20"/>
                <w:szCs w:val="20"/>
              </w:rPr>
              <w:t xml:space="preserve"> Piszczałka</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Młody Lean Lider</w:t>
            </w:r>
          </w:p>
        </w:tc>
        <w:tc>
          <w:tcPr>
            <w:tcW w:w="6203" w:type="dxa"/>
            <w:shd w:val="clear" w:color="auto" w:fill="auto"/>
          </w:tcPr>
          <w:p w:rsidR="00EB164E" w:rsidRPr="0092610B" w:rsidRDefault="00EB164E" w:rsidP="0092610B">
            <w:pPr>
              <w:spacing w:after="120" w:line="240" w:lineRule="auto"/>
              <w:rPr>
                <w:rFonts w:ascii="Times New Roman" w:eastAsia="Times New Roman" w:hAnsi="Times New Roman" w:cs="Times New Roman"/>
                <w:sz w:val="20"/>
                <w:szCs w:val="20"/>
              </w:rPr>
            </w:pPr>
            <w:r w:rsidRPr="0092610B">
              <w:rPr>
                <w:rFonts w:ascii="Times New Roman" w:eastAsia="Times New Roman" w:hAnsi="Times New Roman" w:cs="Times New Roman"/>
                <w:b/>
                <w:sz w:val="20"/>
                <w:szCs w:val="20"/>
              </w:rPr>
              <w:t>5 miejsce w Polsce</w:t>
            </w:r>
            <w:r w:rsidRPr="0092610B">
              <w:rPr>
                <w:rFonts w:ascii="Times New Roman" w:eastAsia="Times New Roman" w:hAnsi="Times New Roman" w:cs="Times New Roman"/>
                <w:sz w:val="20"/>
                <w:szCs w:val="20"/>
              </w:rPr>
              <w:t xml:space="preserve"> (zespół 3 TR)</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Ogólnopolski Konkurs Matematyczny EUKLIDES</w:t>
            </w:r>
          </w:p>
        </w:tc>
        <w:tc>
          <w:tcPr>
            <w:tcW w:w="6203" w:type="dxa"/>
            <w:shd w:val="clear" w:color="auto" w:fill="auto"/>
          </w:tcPr>
          <w:p w:rsidR="00EB164E" w:rsidRPr="0092610B" w:rsidRDefault="005E52A0" w:rsidP="0092610B">
            <w:pPr>
              <w:spacing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J. Gonera i D.</w:t>
            </w:r>
            <w:r w:rsidR="00EB164E" w:rsidRPr="0092610B">
              <w:rPr>
                <w:rFonts w:ascii="Times New Roman" w:eastAsia="Times New Roman" w:hAnsi="Times New Roman" w:cs="Times New Roman"/>
                <w:b/>
                <w:sz w:val="20"/>
                <w:szCs w:val="20"/>
              </w:rPr>
              <w:t xml:space="preserve"> Jędrysiak 3 TR – </w:t>
            </w:r>
            <w:r w:rsidR="00EB164E" w:rsidRPr="0092610B">
              <w:rPr>
                <w:rFonts w:ascii="Times New Roman" w:eastAsia="Times New Roman" w:hAnsi="Times New Roman" w:cs="Times New Roman"/>
                <w:b/>
                <w:color w:val="00B050"/>
                <w:sz w:val="20"/>
                <w:szCs w:val="20"/>
              </w:rPr>
              <w:t>finalistki</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XI </w:t>
            </w:r>
            <w:proofErr w:type="spellStart"/>
            <w:r w:rsidRPr="0092610B">
              <w:rPr>
                <w:rFonts w:ascii="Times New Roman" w:hAnsi="Times New Roman" w:cs="Times New Roman"/>
                <w:color w:val="0070C0"/>
                <w:sz w:val="20"/>
                <w:szCs w:val="20"/>
              </w:rPr>
              <w:t>Międzypowiatowy</w:t>
            </w:r>
            <w:proofErr w:type="spellEnd"/>
            <w:r w:rsidRPr="0092610B">
              <w:rPr>
                <w:rFonts w:ascii="Times New Roman" w:hAnsi="Times New Roman" w:cs="Times New Roman"/>
                <w:color w:val="0070C0"/>
                <w:sz w:val="20"/>
                <w:szCs w:val="20"/>
              </w:rPr>
              <w:t xml:space="preserve"> Konkurs Języka Angielskiego i Niemieckiego dla uczniów Technikum i Branżowej Szkoły I stopnia</w:t>
            </w:r>
          </w:p>
        </w:tc>
        <w:tc>
          <w:tcPr>
            <w:tcW w:w="6203" w:type="dxa"/>
            <w:shd w:val="clear" w:color="auto" w:fill="auto"/>
          </w:tcPr>
          <w:p w:rsidR="00EB164E" w:rsidRPr="0092610B" w:rsidRDefault="00EB164E" w:rsidP="0092610B">
            <w:pPr>
              <w:pStyle w:val="NormalnyWeb"/>
              <w:rPr>
                <w:sz w:val="20"/>
                <w:szCs w:val="20"/>
              </w:rPr>
            </w:pPr>
            <w:r w:rsidRPr="0092610B">
              <w:rPr>
                <w:color w:val="0070C0"/>
                <w:sz w:val="20"/>
                <w:szCs w:val="20"/>
              </w:rPr>
              <w:t xml:space="preserve">I miejsce </w:t>
            </w:r>
            <w:r w:rsidR="005E52A0">
              <w:rPr>
                <w:sz w:val="20"/>
                <w:szCs w:val="20"/>
              </w:rPr>
              <w:t>– Sz.</w:t>
            </w:r>
            <w:r w:rsidRPr="0092610B">
              <w:rPr>
                <w:sz w:val="20"/>
                <w:szCs w:val="20"/>
              </w:rPr>
              <w:t xml:space="preserve"> </w:t>
            </w:r>
            <w:proofErr w:type="spellStart"/>
            <w:r w:rsidRPr="0092610B">
              <w:rPr>
                <w:sz w:val="20"/>
                <w:szCs w:val="20"/>
              </w:rPr>
              <w:t>Smejda</w:t>
            </w:r>
            <w:proofErr w:type="spellEnd"/>
            <w:r w:rsidRPr="0092610B">
              <w:rPr>
                <w:sz w:val="20"/>
                <w:szCs w:val="20"/>
              </w:rPr>
              <w:t xml:space="preserve"> – Zespół Szkół nr 1 w Wieluniu</w:t>
            </w:r>
          </w:p>
          <w:p w:rsidR="00EB164E" w:rsidRPr="0092610B" w:rsidRDefault="00EB164E" w:rsidP="0092610B">
            <w:pPr>
              <w:spacing w:after="120" w:line="240" w:lineRule="auto"/>
              <w:rPr>
                <w:rFonts w:ascii="Times New Roman" w:eastAsia="Times New Roman" w:hAnsi="Times New Roman" w:cs="Times New Roman"/>
                <w:b/>
                <w:sz w:val="20"/>
                <w:szCs w:val="20"/>
              </w:rPr>
            </w:pP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Konkurs recytatorski w Łodzi „Spotkanie z poezją krajów niemieckojęzycznych”</w:t>
            </w:r>
          </w:p>
        </w:tc>
        <w:tc>
          <w:tcPr>
            <w:tcW w:w="6203" w:type="dxa"/>
            <w:shd w:val="clear" w:color="auto" w:fill="auto"/>
          </w:tcPr>
          <w:p w:rsidR="00EB164E" w:rsidRPr="0092610B" w:rsidRDefault="00EB164E" w:rsidP="0092610B">
            <w:pPr>
              <w:spacing w:after="160" w:line="240" w:lineRule="auto"/>
              <w:rPr>
                <w:rFonts w:ascii="Times New Roman" w:hAnsi="Times New Roman" w:cs="Times New Roman"/>
                <w:sz w:val="20"/>
                <w:szCs w:val="20"/>
              </w:rPr>
            </w:pPr>
            <w:r w:rsidRPr="0092610B">
              <w:rPr>
                <w:rFonts w:ascii="Times New Roman" w:hAnsi="Times New Roman" w:cs="Times New Roman"/>
                <w:color w:val="0070C0"/>
                <w:sz w:val="20"/>
                <w:szCs w:val="20"/>
              </w:rPr>
              <w:t xml:space="preserve">I miejsce </w:t>
            </w:r>
            <w:r w:rsidR="005E52A0">
              <w:rPr>
                <w:rFonts w:ascii="Times New Roman" w:hAnsi="Times New Roman" w:cs="Times New Roman"/>
                <w:sz w:val="20"/>
                <w:szCs w:val="20"/>
              </w:rPr>
              <w:t>– Sz.</w:t>
            </w:r>
            <w:r w:rsidRPr="0092610B">
              <w:rPr>
                <w:rFonts w:ascii="Times New Roman" w:hAnsi="Times New Roman" w:cs="Times New Roman"/>
                <w:sz w:val="20"/>
                <w:szCs w:val="20"/>
              </w:rPr>
              <w:t xml:space="preserve"> </w:t>
            </w:r>
            <w:proofErr w:type="spellStart"/>
            <w:r w:rsidRPr="0092610B">
              <w:rPr>
                <w:rFonts w:ascii="Times New Roman" w:hAnsi="Times New Roman" w:cs="Times New Roman"/>
                <w:sz w:val="20"/>
                <w:szCs w:val="20"/>
              </w:rPr>
              <w:t>Smejda</w:t>
            </w:r>
            <w:proofErr w:type="spellEnd"/>
          </w:p>
          <w:p w:rsidR="00EB164E" w:rsidRPr="0092610B" w:rsidRDefault="00EB164E" w:rsidP="0092610B">
            <w:pPr>
              <w:spacing w:after="120" w:line="240" w:lineRule="auto"/>
              <w:rPr>
                <w:rFonts w:ascii="Times New Roman" w:eastAsia="Times New Roman" w:hAnsi="Times New Roman" w:cs="Times New Roman"/>
                <w:b/>
                <w:sz w:val="20"/>
                <w:szCs w:val="20"/>
              </w:rPr>
            </w:pP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Olimpiada Wiedzy o Bezpieczeństwie i Obronności </w:t>
            </w:r>
          </w:p>
        </w:tc>
        <w:tc>
          <w:tcPr>
            <w:tcW w:w="6203" w:type="dxa"/>
            <w:shd w:val="clear" w:color="auto" w:fill="auto"/>
          </w:tcPr>
          <w:p w:rsidR="00EB164E" w:rsidRPr="0092610B" w:rsidRDefault="005E52A0" w:rsidP="0092610B">
            <w:pPr>
              <w:spacing w:line="240" w:lineRule="auto"/>
              <w:rPr>
                <w:rFonts w:ascii="Times New Roman" w:hAnsi="Times New Roman" w:cs="Times New Roman"/>
                <w:sz w:val="20"/>
                <w:szCs w:val="20"/>
              </w:rPr>
            </w:pPr>
            <w:r>
              <w:rPr>
                <w:rFonts w:ascii="Times New Roman" w:hAnsi="Times New Roman" w:cs="Times New Roman"/>
                <w:b/>
                <w:sz w:val="20"/>
                <w:szCs w:val="20"/>
              </w:rPr>
              <w:t>F.</w:t>
            </w:r>
            <w:r w:rsidR="00EB164E" w:rsidRPr="0092610B">
              <w:rPr>
                <w:rFonts w:ascii="Times New Roman" w:hAnsi="Times New Roman" w:cs="Times New Roman"/>
                <w:b/>
                <w:sz w:val="20"/>
                <w:szCs w:val="20"/>
              </w:rPr>
              <w:t xml:space="preserve"> Faryś</w:t>
            </w:r>
            <w:r w:rsidR="00EB164E" w:rsidRPr="0092610B">
              <w:rPr>
                <w:rFonts w:ascii="Times New Roman" w:hAnsi="Times New Roman" w:cs="Times New Roman"/>
                <w:sz w:val="20"/>
                <w:szCs w:val="20"/>
              </w:rPr>
              <w:t xml:space="preserve"> - </w:t>
            </w:r>
            <w:r w:rsidR="00EB164E" w:rsidRPr="0092610B">
              <w:rPr>
                <w:rFonts w:ascii="Times New Roman" w:hAnsi="Times New Roman" w:cs="Times New Roman"/>
                <w:color w:val="FF0000"/>
                <w:sz w:val="20"/>
                <w:szCs w:val="20"/>
              </w:rPr>
              <w:t>laureat</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Powiatowy Turniej Przedsiębiorczości</w:t>
            </w:r>
          </w:p>
        </w:tc>
        <w:tc>
          <w:tcPr>
            <w:tcW w:w="6203" w:type="dxa"/>
            <w:shd w:val="clear" w:color="auto" w:fill="auto"/>
          </w:tcPr>
          <w:p w:rsidR="00EB164E" w:rsidRPr="0092610B" w:rsidRDefault="005E52A0" w:rsidP="0092610B">
            <w:pPr>
              <w:spacing w:line="240" w:lineRule="auto"/>
              <w:rPr>
                <w:rFonts w:ascii="Times New Roman" w:hAnsi="Times New Roman" w:cs="Times New Roman"/>
                <w:b/>
                <w:sz w:val="20"/>
                <w:szCs w:val="20"/>
              </w:rPr>
            </w:pPr>
            <w:r>
              <w:rPr>
                <w:rFonts w:ascii="Times New Roman" w:hAnsi="Times New Roman" w:cs="Times New Roman"/>
                <w:b/>
                <w:sz w:val="20"/>
                <w:szCs w:val="20"/>
              </w:rPr>
              <w:t>K.</w:t>
            </w:r>
            <w:r w:rsidR="00EB164E" w:rsidRPr="0092610B">
              <w:rPr>
                <w:rFonts w:ascii="Times New Roman" w:hAnsi="Times New Roman" w:cs="Times New Roman"/>
                <w:b/>
                <w:sz w:val="20"/>
                <w:szCs w:val="20"/>
              </w:rPr>
              <w:t xml:space="preserve"> Syguła – </w:t>
            </w:r>
            <w:r w:rsidR="00EB164E" w:rsidRPr="0092610B">
              <w:rPr>
                <w:rFonts w:ascii="Times New Roman" w:hAnsi="Times New Roman" w:cs="Times New Roman"/>
                <w:b/>
                <w:color w:val="FF0000"/>
                <w:sz w:val="20"/>
                <w:szCs w:val="20"/>
              </w:rPr>
              <w:t>1 miejsce</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Konkurs na Szopkę Bożonarodzeniową organizowany przez Muzeum Ziemi Wieluńskiej</w:t>
            </w:r>
          </w:p>
        </w:tc>
        <w:tc>
          <w:tcPr>
            <w:tcW w:w="6203" w:type="dxa"/>
            <w:shd w:val="clear" w:color="auto" w:fill="auto"/>
          </w:tcPr>
          <w:p w:rsidR="00EB164E" w:rsidRPr="0092610B" w:rsidRDefault="00EB164E" w:rsidP="0092610B">
            <w:pPr>
              <w:spacing w:after="160" w:line="240" w:lineRule="auto"/>
              <w:rPr>
                <w:rFonts w:ascii="Times New Roman" w:hAnsi="Times New Roman" w:cs="Times New Roman"/>
                <w:color w:val="000000"/>
                <w:sz w:val="20"/>
                <w:szCs w:val="20"/>
              </w:rPr>
            </w:pPr>
            <w:r w:rsidRPr="0092610B">
              <w:rPr>
                <w:rFonts w:ascii="Times New Roman" w:hAnsi="Times New Roman" w:cs="Times New Roman"/>
                <w:color w:val="0070C0"/>
                <w:sz w:val="20"/>
                <w:szCs w:val="20"/>
              </w:rPr>
              <w:t>I miejsce</w:t>
            </w:r>
            <w:r w:rsidRPr="0092610B">
              <w:rPr>
                <w:rFonts w:ascii="Times New Roman" w:hAnsi="Times New Roman" w:cs="Times New Roman"/>
                <w:color w:val="000000"/>
                <w:sz w:val="20"/>
                <w:szCs w:val="20"/>
              </w:rPr>
              <w:t xml:space="preserve">  w kategorii szkół śre</w:t>
            </w:r>
            <w:r w:rsidR="005E52A0">
              <w:rPr>
                <w:rFonts w:ascii="Times New Roman" w:hAnsi="Times New Roman" w:cs="Times New Roman"/>
                <w:color w:val="000000"/>
                <w:sz w:val="20"/>
                <w:szCs w:val="20"/>
              </w:rPr>
              <w:t xml:space="preserve">dnich zdobyli:- Łagiewski K. </w:t>
            </w:r>
            <w:proofErr w:type="spellStart"/>
            <w:r w:rsidR="005E52A0">
              <w:rPr>
                <w:rFonts w:ascii="Times New Roman" w:hAnsi="Times New Roman" w:cs="Times New Roman"/>
                <w:color w:val="000000"/>
                <w:sz w:val="20"/>
                <w:szCs w:val="20"/>
              </w:rPr>
              <w:t>IBm</w:t>
            </w:r>
            <w:proofErr w:type="spellEnd"/>
            <w:r w:rsidR="005E52A0">
              <w:rPr>
                <w:rFonts w:ascii="Times New Roman" w:hAnsi="Times New Roman" w:cs="Times New Roman"/>
                <w:color w:val="000000"/>
                <w:sz w:val="20"/>
                <w:szCs w:val="20"/>
              </w:rPr>
              <w:t xml:space="preserve">,- Kwiatkowski D. </w:t>
            </w:r>
            <w:proofErr w:type="spellStart"/>
            <w:r w:rsidR="005E52A0">
              <w:rPr>
                <w:rFonts w:ascii="Times New Roman" w:hAnsi="Times New Roman" w:cs="Times New Roman"/>
                <w:color w:val="000000"/>
                <w:sz w:val="20"/>
                <w:szCs w:val="20"/>
              </w:rPr>
              <w:t>IBm</w:t>
            </w:r>
            <w:proofErr w:type="spellEnd"/>
            <w:r w:rsidR="005E52A0">
              <w:rPr>
                <w:rFonts w:ascii="Times New Roman" w:hAnsi="Times New Roman" w:cs="Times New Roman"/>
                <w:color w:val="000000"/>
                <w:sz w:val="20"/>
                <w:szCs w:val="20"/>
              </w:rPr>
              <w:t xml:space="preserve">, - </w:t>
            </w:r>
            <w:proofErr w:type="spellStart"/>
            <w:r w:rsidR="005E52A0">
              <w:rPr>
                <w:rFonts w:ascii="Times New Roman" w:hAnsi="Times New Roman" w:cs="Times New Roman"/>
                <w:color w:val="000000"/>
                <w:sz w:val="20"/>
                <w:szCs w:val="20"/>
              </w:rPr>
              <w:t>Dziwiński</w:t>
            </w:r>
            <w:proofErr w:type="spellEnd"/>
            <w:r w:rsidR="005E52A0">
              <w:rPr>
                <w:rFonts w:ascii="Times New Roman" w:hAnsi="Times New Roman" w:cs="Times New Roman"/>
                <w:color w:val="000000"/>
                <w:sz w:val="20"/>
                <w:szCs w:val="20"/>
              </w:rPr>
              <w:t xml:space="preserve"> P. </w:t>
            </w:r>
            <w:proofErr w:type="spellStart"/>
            <w:r w:rsidR="005E52A0">
              <w:rPr>
                <w:rFonts w:ascii="Times New Roman" w:hAnsi="Times New Roman" w:cs="Times New Roman"/>
                <w:color w:val="000000"/>
                <w:sz w:val="20"/>
                <w:szCs w:val="20"/>
              </w:rPr>
              <w:t>IBm</w:t>
            </w:r>
            <w:proofErr w:type="spellEnd"/>
            <w:r w:rsidR="005E52A0">
              <w:rPr>
                <w:rFonts w:ascii="Times New Roman" w:hAnsi="Times New Roman" w:cs="Times New Roman"/>
                <w:color w:val="000000"/>
                <w:sz w:val="20"/>
                <w:szCs w:val="20"/>
              </w:rPr>
              <w:t>, - Nowak K.</w:t>
            </w:r>
            <w:r w:rsidRPr="0092610B">
              <w:rPr>
                <w:rFonts w:ascii="Times New Roman" w:hAnsi="Times New Roman" w:cs="Times New Roman"/>
                <w:color w:val="000000"/>
                <w:sz w:val="20"/>
                <w:szCs w:val="20"/>
              </w:rPr>
              <w:t xml:space="preserve"> IITB, </w:t>
            </w:r>
            <w:r w:rsidRPr="0092610B">
              <w:rPr>
                <w:rFonts w:ascii="Times New Roman" w:hAnsi="Times New Roman" w:cs="Times New Roman"/>
                <w:color w:val="0070C0"/>
                <w:sz w:val="20"/>
                <w:szCs w:val="20"/>
              </w:rPr>
              <w:t>II miejsce</w:t>
            </w:r>
            <w:r w:rsidRPr="0092610B">
              <w:rPr>
                <w:rFonts w:ascii="Times New Roman" w:hAnsi="Times New Roman" w:cs="Times New Roman"/>
                <w:color w:val="000000"/>
                <w:sz w:val="20"/>
                <w:szCs w:val="20"/>
              </w:rPr>
              <w:t xml:space="preserve">  w kategorii szkół śr</w:t>
            </w:r>
            <w:r w:rsidR="005E52A0">
              <w:rPr>
                <w:rFonts w:ascii="Times New Roman" w:hAnsi="Times New Roman" w:cs="Times New Roman"/>
                <w:color w:val="000000"/>
                <w:sz w:val="20"/>
                <w:szCs w:val="20"/>
              </w:rPr>
              <w:t>ednich zdobyli:- Konieczny K. IITB,- Ł. Kacper IITB, - Zysiek M. IIImp1, - Wróblewski D.</w:t>
            </w:r>
            <w:r w:rsidRPr="0092610B">
              <w:rPr>
                <w:rFonts w:ascii="Times New Roman" w:hAnsi="Times New Roman" w:cs="Times New Roman"/>
                <w:color w:val="000000"/>
                <w:sz w:val="20"/>
                <w:szCs w:val="20"/>
              </w:rPr>
              <w:t xml:space="preserve"> IIImp1</w:t>
            </w:r>
          </w:p>
        </w:tc>
      </w:tr>
      <w:tr w:rsidR="00EB164E" w:rsidTr="0092610B">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 xml:space="preserve">Konkurs </w:t>
            </w:r>
            <w:proofErr w:type="spellStart"/>
            <w:r w:rsidRPr="0092610B">
              <w:rPr>
                <w:rFonts w:ascii="Times New Roman" w:hAnsi="Times New Roman" w:cs="Times New Roman"/>
                <w:color w:val="0070C0"/>
                <w:sz w:val="20"/>
                <w:szCs w:val="20"/>
              </w:rPr>
              <w:t>plastyczno</w:t>
            </w:r>
            <w:proofErr w:type="spellEnd"/>
            <w:r w:rsidRPr="0092610B">
              <w:rPr>
                <w:rFonts w:ascii="Times New Roman" w:hAnsi="Times New Roman" w:cs="Times New Roman"/>
                <w:color w:val="0070C0"/>
                <w:sz w:val="20"/>
                <w:szCs w:val="20"/>
              </w:rPr>
              <w:t xml:space="preserve"> - fotograficzny pt. „Flaga Polski w moim otoczeniu”</w:t>
            </w:r>
          </w:p>
        </w:tc>
        <w:tc>
          <w:tcPr>
            <w:tcW w:w="6203" w:type="dxa"/>
            <w:shd w:val="clear" w:color="auto" w:fill="auto"/>
          </w:tcPr>
          <w:p w:rsidR="00EB164E" w:rsidRPr="0092610B" w:rsidRDefault="005E52A0" w:rsidP="0092610B">
            <w:pPr>
              <w:spacing w:after="16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K.</w:t>
            </w:r>
            <w:r w:rsidR="00EB164E" w:rsidRPr="0092610B">
              <w:rPr>
                <w:rFonts w:ascii="Times New Roman" w:hAnsi="Times New Roman" w:cs="Times New Roman"/>
                <w:color w:val="000000"/>
                <w:sz w:val="20"/>
                <w:szCs w:val="20"/>
              </w:rPr>
              <w:t xml:space="preserve"> </w:t>
            </w:r>
            <w:proofErr w:type="spellStart"/>
            <w:r w:rsidR="00EB164E" w:rsidRPr="0092610B">
              <w:rPr>
                <w:rFonts w:ascii="Times New Roman" w:hAnsi="Times New Roman" w:cs="Times New Roman"/>
                <w:color w:val="000000"/>
                <w:sz w:val="20"/>
                <w:szCs w:val="20"/>
              </w:rPr>
              <w:t>Chadryś</w:t>
            </w:r>
            <w:proofErr w:type="spellEnd"/>
            <w:r w:rsidR="00EB164E" w:rsidRPr="0092610B">
              <w:rPr>
                <w:rFonts w:ascii="Times New Roman" w:hAnsi="Times New Roman" w:cs="Times New Roman"/>
                <w:color w:val="000000"/>
                <w:sz w:val="20"/>
                <w:szCs w:val="20"/>
              </w:rPr>
              <w:t xml:space="preserve"> z klasy 1TA 2 - I miejsce (fotografia)</w:t>
            </w:r>
          </w:p>
          <w:p w:rsidR="00EB164E" w:rsidRPr="0092610B" w:rsidRDefault="005E52A0" w:rsidP="0092610B">
            <w:pPr>
              <w:spacing w:after="16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w:t>
            </w:r>
            <w:r w:rsidR="00EB164E" w:rsidRPr="0092610B">
              <w:rPr>
                <w:rFonts w:ascii="Times New Roman" w:hAnsi="Times New Roman" w:cs="Times New Roman"/>
                <w:color w:val="000000"/>
                <w:sz w:val="20"/>
                <w:szCs w:val="20"/>
              </w:rPr>
              <w:t xml:space="preserve"> Żarnowska z klasy 1TR - II miejsce (fotografia)</w:t>
            </w:r>
          </w:p>
          <w:p w:rsidR="00EB164E" w:rsidRPr="0092610B" w:rsidRDefault="005E52A0" w:rsidP="0092610B">
            <w:pPr>
              <w:spacing w:after="16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J.</w:t>
            </w:r>
            <w:r w:rsidR="00EB164E" w:rsidRPr="0092610B">
              <w:rPr>
                <w:rFonts w:ascii="Times New Roman" w:hAnsi="Times New Roman" w:cs="Times New Roman"/>
                <w:color w:val="000000"/>
                <w:sz w:val="20"/>
                <w:szCs w:val="20"/>
              </w:rPr>
              <w:t xml:space="preserve"> Strzelczyk z klasy z klasy 1TL 1 - II miejsce (praca plastyczna)</w:t>
            </w:r>
          </w:p>
          <w:p w:rsidR="00EB164E" w:rsidRPr="0092610B" w:rsidRDefault="005E52A0" w:rsidP="0092610B">
            <w:pPr>
              <w:spacing w:after="160" w:line="240" w:lineRule="auto"/>
              <w:rPr>
                <w:rFonts w:ascii="Times New Roman" w:hAnsi="Times New Roman" w:cs="Times New Roman"/>
                <w:color w:val="0070C0"/>
                <w:sz w:val="20"/>
                <w:szCs w:val="20"/>
              </w:rPr>
            </w:pPr>
            <w:r>
              <w:rPr>
                <w:rFonts w:ascii="Times New Roman" w:hAnsi="Times New Roman" w:cs="Times New Roman"/>
                <w:color w:val="000000"/>
                <w:sz w:val="20"/>
                <w:szCs w:val="20"/>
              </w:rPr>
              <w:t>D.</w:t>
            </w:r>
            <w:r w:rsidR="00EB164E" w:rsidRPr="0092610B">
              <w:rPr>
                <w:rFonts w:ascii="Times New Roman" w:hAnsi="Times New Roman" w:cs="Times New Roman"/>
                <w:color w:val="000000"/>
                <w:sz w:val="20"/>
                <w:szCs w:val="20"/>
              </w:rPr>
              <w:t xml:space="preserve"> Drab z klasy 1 TR - III miejsce (praca plastyczna)</w:t>
            </w:r>
          </w:p>
        </w:tc>
      </w:tr>
      <w:tr w:rsidR="00EB164E" w:rsidTr="0092610B">
        <w:tc>
          <w:tcPr>
            <w:tcW w:w="9322" w:type="dxa"/>
            <w:gridSpan w:val="2"/>
            <w:shd w:val="clear" w:color="auto" w:fill="auto"/>
          </w:tcPr>
          <w:p w:rsidR="00EB164E" w:rsidRPr="0092610B" w:rsidRDefault="00EB164E" w:rsidP="0092610B">
            <w:pPr>
              <w:spacing w:line="240" w:lineRule="auto"/>
              <w:jc w:val="center"/>
              <w:rPr>
                <w:rFonts w:ascii="Times New Roman" w:hAnsi="Times New Roman" w:cs="Times New Roman"/>
                <w:b/>
                <w:color w:val="0070C0"/>
                <w:sz w:val="20"/>
                <w:szCs w:val="20"/>
              </w:rPr>
            </w:pPr>
            <w:r w:rsidRPr="0092610B">
              <w:rPr>
                <w:rFonts w:ascii="Times New Roman" w:hAnsi="Times New Roman" w:cs="Times New Roman"/>
                <w:b/>
                <w:color w:val="0070C0"/>
                <w:sz w:val="20"/>
                <w:szCs w:val="20"/>
              </w:rPr>
              <w:lastRenderedPageBreak/>
              <w:t>Stypendia/Nagrody</w:t>
            </w:r>
          </w:p>
        </w:tc>
      </w:tr>
      <w:tr w:rsidR="00EB164E" w:rsidTr="0092610B">
        <w:trPr>
          <w:trHeight w:val="502"/>
        </w:trPr>
        <w:tc>
          <w:tcPr>
            <w:tcW w:w="3119" w:type="dxa"/>
            <w:shd w:val="clear" w:color="auto" w:fill="auto"/>
          </w:tcPr>
          <w:p w:rsidR="00EB164E" w:rsidRPr="0092610B" w:rsidRDefault="00EB164E" w:rsidP="0092610B">
            <w:pPr>
              <w:spacing w:line="240" w:lineRule="auto"/>
              <w:rPr>
                <w:rFonts w:ascii="Times New Roman" w:hAnsi="Times New Roman" w:cs="Times New Roman"/>
                <w:color w:val="0070C0"/>
                <w:sz w:val="20"/>
                <w:szCs w:val="20"/>
              </w:rPr>
            </w:pPr>
            <w:r w:rsidRPr="0092610B">
              <w:rPr>
                <w:rFonts w:ascii="Times New Roman" w:hAnsi="Times New Roman" w:cs="Times New Roman"/>
                <w:color w:val="0070C0"/>
                <w:sz w:val="20"/>
                <w:szCs w:val="20"/>
              </w:rPr>
              <w:t>Stypendium Prezesa Rady Ministrów</w:t>
            </w:r>
          </w:p>
        </w:tc>
        <w:tc>
          <w:tcPr>
            <w:tcW w:w="6203" w:type="dxa"/>
            <w:shd w:val="clear" w:color="auto" w:fill="auto"/>
          </w:tcPr>
          <w:p w:rsidR="00EB164E" w:rsidRPr="0092610B" w:rsidRDefault="00EB164E" w:rsidP="0092610B">
            <w:pPr>
              <w:spacing w:line="240" w:lineRule="auto"/>
              <w:rPr>
                <w:rFonts w:ascii="Times New Roman" w:hAnsi="Times New Roman" w:cs="Times New Roman"/>
                <w:sz w:val="20"/>
                <w:szCs w:val="20"/>
              </w:rPr>
            </w:pPr>
            <w:r w:rsidRPr="0092610B">
              <w:rPr>
                <w:rFonts w:ascii="Times New Roman" w:hAnsi="Times New Roman" w:cs="Times New Roman"/>
                <w:b/>
                <w:sz w:val="20"/>
                <w:szCs w:val="20"/>
              </w:rPr>
              <w:t>Na rok 2023</w:t>
            </w:r>
            <w:r w:rsidR="005E52A0">
              <w:rPr>
                <w:rFonts w:ascii="Times New Roman" w:hAnsi="Times New Roman" w:cs="Times New Roman"/>
                <w:b/>
                <w:sz w:val="20"/>
                <w:szCs w:val="20"/>
              </w:rPr>
              <w:t>/2024</w:t>
            </w:r>
            <w:r w:rsidR="005E52A0">
              <w:rPr>
                <w:rFonts w:ascii="Times New Roman" w:hAnsi="Times New Roman" w:cs="Times New Roman"/>
                <w:b/>
                <w:sz w:val="20"/>
                <w:szCs w:val="20"/>
              </w:rPr>
              <w:br/>
              <w:t>M.</w:t>
            </w:r>
            <w:r w:rsidRPr="0092610B">
              <w:rPr>
                <w:rFonts w:ascii="Times New Roman" w:hAnsi="Times New Roman" w:cs="Times New Roman"/>
                <w:b/>
                <w:sz w:val="20"/>
                <w:szCs w:val="20"/>
              </w:rPr>
              <w:t xml:space="preserve"> </w:t>
            </w:r>
            <w:proofErr w:type="spellStart"/>
            <w:r w:rsidRPr="0092610B">
              <w:rPr>
                <w:rFonts w:ascii="Times New Roman" w:hAnsi="Times New Roman" w:cs="Times New Roman"/>
                <w:b/>
                <w:sz w:val="20"/>
                <w:szCs w:val="20"/>
              </w:rPr>
              <w:t>Patacz</w:t>
            </w:r>
            <w:proofErr w:type="spellEnd"/>
            <w:r w:rsidRPr="0092610B">
              <w:rPr>
                <w:rFonts w:ascii="Times New Roman" w:hAnsi="Times New Roman" w:cs="Times New Roman"/>
                <w:b/>
                <w:sz w:val="20"/>
                <w:szCs w:val="20"/>
              </w:rPr>
              <w:t xml:space="preserve"> 4 TEF </w:t>
            </w:r>
            <w:r w:rsidRPr="0092610B">
              <w:rPr>
                <w:rFonts w:ascii="Times New Roman" w:hAnsi="Times New Roman" w:cs="Times New Roman"/>
                <w:sz w:val="20"/>
                <w:szCs w:val="20"/>
              </w:rPr>
              <w:t>(wybrana w głosowaniu RP) – śr. 5, 69</w:t>
            </w:r>
          </w:p>
          <w:p w:rsidR="00EB164E" w:rsidRPr="0092610B" w:rsidRDefault="005E52A0" w:rsidP="0092610B">
            <w:pPr>
              <w:spacing w:line="240" w:lineRule="auto"/>
              <w:rPr>
                <w:rFonts w:ascii="Times New Roman" w:hAnsi="Times New Roman" w:cs="Times New Roman"/>
                <w:b/>
                <w:sz w:val="20"/>
                <w:szCs w:val="20"/>
              </w:rPr>
            </w:pPr>
            <w:r>
              <w:rPr>
                <w:rFonts w:ascii="Times New Roman" w:hAnsi="Times New Roman" w:cs="Times New Roman"/>
                <w:b/>
                <w:sz w:val="20"/>
                <w:szCs w:val="20"/>
              </w:rPr>
              <w:t>S.</w:t>
            </w:r>
            <w:r w:rsidR="00EB164E" w:rsidRPr="0092610B">
              <w:rPr>
                <w:rFonts w:ascii="Times New Roman" w:hAnsi="Times New Roman" w:cs="Times New Roman"/>
                <w:b/>
                <w:sz w:val="20"/>
                <w:szCs w:val="20"/>
              </w:rPr>
              <w:t xml:space="preserve"> Jacaszek 3 TR</w:t>
            </w:r>
            <w:r w:rsidR="00EB164E" w:rsidRPr="0092610B">
              <w:rPr>
                <w:rFonts w:ascii="Times New Roman" w:hAnsi="Times New Roman" w:cs="Times New Roman"/>
                <w:sz w:val="20"/>
                <w:szCs w:val="20"/>
              </w:rPr>
              <w:t xml:space="preserve"> –</w:t>
            </w:r>
            <w:r w:rsidR="00EB164E" w:rsidRPr="005E52A0">
              <w:rPr>
                <w:rFonts w:ascii="Times New Roman" w:hAnsi="Times New Roman" w:cs="Times New Roman"/>
                <w:sz w:val="20"/>
                <w:szCs w:val="20"/>
              </w:rPr>
              <w:t>ś</w:t>
            </w:r>
            <w:r w:rsidR="00EB164E" w:rsidRPr="005E52A0">
              <w:rPr>
                <w:rFonts w:ascii="Times New Roman" w:eastAsia="Segoe UI Emoji" w:hAnsi="Times New Roman" w:cs="Times New Roman"/>
                <w:sz w:val="20"/>
                <w:szCs w:val="20"/>
              </w:rPr>
              <w:t>r</w:t>
            </w:r>
            <w:r w:rsidR="00EB164E" w:rsidRPr="005E52A0">
              <w:rPr>
                <w:rFonts w:ascii="Times New Roman" w:hAnsi="Times New Roman" w:cs="Times New Roman"/>
                <w:sz w:val="20"/>
                <w:szCs w:val="20"/>
              </w:rPr>
              <w:t>.</w:t>
            </w:r>
            <w:r>
              <w:rPr>
                <w:rFonts w:ascii="Times New Roman" w:hAnsi="Times New Roman" w:cs="Times New Roman"/>
                <w:sz w:val="20"/>
                <w:szCs w:val="20"/>
              </w:rPr>
              <w:t xml:space="preserve"> </w:t>
            </w:r>
            <w:r w:rsidR="00EB164E" w:rsidRPr="005E52A0">
              <w:rPr>
                <w:rFonts w:ascii="Times New Roman" w:hAnsi="Times New Roman" w:cs="Times New Roman"/>
                <w:sz w:val="20"/>
                <w:szCs w:val="20"/>
              </w:rPr>
              <w:t>5,53</w:t>
            </w:r>
            <w:r w:rsidR="00EB164E" w:rsidRPr="0092610B">
              <w:rPr>
                <w:rFonts w:ascii="Times New Roman" w:hAnsi="Times New Roman" w:cs="Times New Roman"/>
                <w:b/>
                <w:sz w:val="20"/>
                <w:szCs w:val="20"/>
              </w:rPr>
              <w:br/>
            </w:r>
          </w:p>
        </w:tc>
      </w:tr>
      <w:tr w:rsidR="00EB164E" w:rsidTr="0092610B">
        <w:tc>
          <w:tcPr>
            <w:tcW w:w="3119" w:type="dxa"/>
            <w:shd w:val="clear" w:color="auto" w:fill="auto"/>
          </w:tcPr>
          <w:p w:rsidR="00EB164E" w:rsidRPr="0092610B" w:rsidRDefault="00EB164E" w:rsidP="0092610B">
            <w:pPr>
              <w:spacing w:after="120" w:line="240" w:lineRule="auto"/>
              <w:rPr>
                <w:rFonts w:ascii="Times New Roman" w:eastAsia="Times New Roman" w:hAnsi="Times New Roman" w:cs="Times New Roman"/>
                <w:color w:val="0070C0"/>
                <w:sz w:val="20"/>
                <w:szCs w:val="20"/>
              </w:rPr>
            </w:pPr>
            <w:r w:rsidRPr="0092610B">
              <w:rPr>
                <w:rFonts w:ascii="Times New Roman" w:eastAsia="Times New Roman" w:hAnsi="Times New Roman" w:cs="Times New Roman"/>
                <w:color w:val="0070C0"/>
                <w:sz w:val="20"/>
                <w:szCs w:val="20"/>
              </w:rPr>
              <w:t>Stypendia Fundacji na Rzecz Rozwoju Powiatu Wieluńskiego „Równe Szanse”</w:t>
            </w:r>
          </w:p>
        </w:tc>
        <w:tc>
          <w:tcPr>
            <w:tcW w:w="6203" w:type="dxa"/>
            <w:shd w:val="clear" w:color="auto" w:fill="auto"/>
          </w:tcPr>
          <w:p w:rsidR="00EB164E" w:rsidRPr="0092610B" w:rsidRDefault="005E52A0" w:rsidP="0092610B">
            <w:pPr>
              <w:spacing w:after="120" w:line="240" w:lineRule="auto"/>
              <w:ind w:left="213" w:hanging="213"/>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B164E" w:rsidRPr="0092610B">
              <w:rPr>
                <w:rFonts w:ascii="Times New Roman" w:eastAsia="Times New Roman" w:hAnsi="Times New Roman" w:cs="Times New Roman"/>
                <w:sz w:val="20"/>
                <w:szCs w:val="20"/>
              </w:rPr>
              <w:t xml:space="preserve"> Majkut,</w:t>
            </w:r>
          </w:p>
          <w:p w:rsidR="00EB164E" w:rsidRPr="0092610B" w:rsidRDefault="005E52A0" w:rsidP="0092610B">
            <w:pPr>
              <w:spacing w:after="120" w:line="240" w:lineRule="auto"/>
              <w:ind w:left="213" w:hanging="2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w:t>
            </w:r>
            <w:r w:rsidR="00EB164E" w:rsidRPr="0092610B">
              <w:rPr>
                <w:rFonts w:ascii="Times New Roman" w:eastAsia="Times New Roman" w:hAnsi="Times New Roman" w:cs="Times New Roman"/>
                <w:sz w:val="20"/>
                <w:szCs w:val="20"/>
              </w:rPr>
              <w:t xml:space="preserve"> </w:t>
            </w:r>
            <w:proofErr w:type="spellStart"/>
            <w:r w:rsidR="00EB164E" w:rsidRPr="0092610B">
              <w:rPr>
                <w:rFonts w:ascii="Times New Roman" w:eastAsia="Times New Roman" w:hAnsi="Times New Roman" w:cs="Times New Roman"/>
                <w:sz w:val="20"/>
                <w:szCs w:val="20"/>
              </w:rPr>
              <w:t>Patacz</w:t>
            </w:r>
            <w:proofErr w:type="spellEnd"/>
            <w:r w:rsidR="00EB164E" w:rsidRPr="0092610B">
              <w:rPr>
                <w:rFonts w:ascii="Times New Roman" w:eastAsia="Times New Roman" w:hAnsi="Times New Roman" w:cs="Times New Roman"/>
                <w:sz w:val="20"/>
                <w:szCs w:val="20"/>
              </w:rPr>
              <w:t>,</w:t>
            </w:r>
          </w:p>
          <w:p w:rsidR="00EB164E" w:rsidRPr="0092610B" w:rsidRDefault="005E52A0" w:rsidP="0092610B">
            <w:pPr>
              <w:spacing w:after="120" w:line="240" w:lineRule="auto"/>
              <w:ind w:left="213" w:hanging="2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w:t>
            </w:r>
            <w:r w:rsidR="00EB164E" w:rsidRPr="0092610B">
              <w:rPr>
                <w:rFonts w:ascii="Times New Roman" w:eastAsia="Times New Roman" w:hAnsi="Times New Roman" w:cs="Times New Roman"/>
                <w:sz w:val="20"/>
                <w:szCs w:val="20"/>
              </w:rPr>
              <w:t xml:space="preserve"> Syguła, </w:t>
            </w:r>
          </w:p>
          <w:p w:rsidR="00EB164E" w:rsidRPr="0092610B" w:rsidRDefault="005E52A0" w:rsidP="0092610B">
            <w:pPr>
              <w:spacing w:after="120" w:line="240" w:lineRule="auto"/>
              <w:ind w:left="213" w:hanging="213"/>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EB164E" w:rsidRPr="0092610B">
              <w:rPr>
                <w:rFonts w:ascii="Times New Roman" w:eastAsia="Times New Roman" w:hAnsi="Times New Roman" w:cs="Times New Roman"/>
                <w:sz w:val="20"/>
                <w:szCs w:val="20"/>
              </w:rPr>
              <w:t xml:space="preserve"> </w:t>
            </w:r>
            <w:proofErr w:type="spellStart"/>
            <w:r w:rsidR="00EB164E" w:rsidRPr="0092610B">
              <w:rPr>
                <w:rFonts w:ascii="Times New Roman" w:eastAsia="Times New Roman" w:hAnsi="Times New Roman" w:cs="Times New Roman"/>
                <w:sz w:val="20"/>
                <w:szCs w:val="20"/>
              </w:rPr>
              <w:t>Patak</w:t>
            </w:r>
            <w:proofErr w:type="spellEnd"/>
            <w:r w:rsidR="00EB164E" w:rsidRPr="0092610B">
              <w:rPr>
                <w:rFonts w:ascii="Times New Roman" w:eastAsia="Times New Roman" w:hAnsi="Times New Roman" w:cs="Times New Roman"/>
                <w:sz w:val="20"/>
                <w:szCs w:val="20"/>
              </w:rPr>
              <w:t xml:space="preserve"> z 4TEF</w:t>
            </w:r>
          </w:p>
          <w:p w:rsidR="00EB164E" w:rsidRPr="0092610B" w:rsidRDefault="00EB164E" w:rsidP="0092610B">
            <w:pPr>
              <w:spacing w:after="120" w:line="240" w:lineRule="auto"/>
              <w:ind w:left="213" w:hanging="213"/>
              <w:rPr>
                <w:rFonts w:ascii="Times New Roman" w:eastAsia="Times New Roman" w:hAnsi="Times New Roman" w:cs="Times New Roman"/>
                <w:sz w:val="20"/>
                <w:szCs w:val="20"/>
              </w:rPr>
            </w:pPr>
            <w:r w:rsidRPr="0092610B">
              <w:rPr>
                <w:rFonts w:ascii="Times New Roman" w:eastAsia="Times New Roman" w:hAnsi="Times New Roman" w:cs="Times New Roman"/>
                <w:sz w:val="20"/>
                <w:szCs w:val="20"/>
              </w:rPr>
              <w:t xml:space="preserve"> </w:t>
            </w:r>
          </w:p>
        </w:tc>
      </w:tr>
      <w:tr w:rsidR="00EB164E" w:rsidTr="0092610B">
        <w:tc>
          <w:tcPr>
            <w:tcW w:w="3119" w:type="dxa"/>
            <w:shd w:val="clear" w:color="auto" w:fill="auto"/>
          </w:tcPr>
          <w:p w:rsidR="00EB164E" w:rsidRPr="0092610B" w:rsidRDefault="00EB164E" w:rsidP="0092610B">
            <w:pPr>
              <w:spacing w:after="120" w:line="240" w:lineRule="auto"/>
              <w:rPr>
                <w:rFonts w:ascii="Times New Roman" w:eastAsia="Times New Roman" w:hAnsi="Times New Roman" w:cs="Times New Roman"/>
                <w:color w:val="0070C0"/>
                <w:sz w:val="20"/>
                <w:szCs w:val="20"/>
              </w:rPr>
            </w:pPr>
            <w:r w:rsidRPr="0092610B">
              <w:rPr>
                <w:rFonts w:ascii="Times New Roman" w:eastAsia="Times New Roman" w:hAnsi="Times New Roman" w:cs="Times New Roman"/>
                <w:color w:val="0070C0"/>
                <w:sz w:val="20"/>
                <w:szCs w:val="20"/>
              </w:rPr>
              <w:t>Stypendium Powiatu Wieluńskiego</w:t>
            </w:r>
          </w:p>
          <w:p w:rsidR="00EB164E" w:rsidRPr="0092610B" w:rsidRDefault="00EB164E" w:rsidP="0092610B">
            <w:pPr>
              <w:spacing w:after="120" w:line="240" w:lineRule="auto"/>
              <w:rPr>
                <w:rFonts w:ascii="Times New Roman" w:hAnsi="Times New Roman" w:cs="Times New Roman"/>
                <w:color w:val="0070C0"/>
                <w:sz w:val="20"/>
                <w:szCs w:val="20"/>
              </w:rPr>
            </w:pPr>
            <w:r w:rsidRPr="0092610B">
              <w:rPr>
                <w:rFonts w:ascii="Times New Roman" w:eastAsia="Times New Roman" w:hAnsi="Times New Roman" w:cs="Times New Roman"/>
                <w:color w:val="0070C0"/>
                <w:sz w:val="20"/>
                <w:szCs w:val="20"/>
              </w:rPr>
              <w:t xml:space="preserve"> </w:t>
            </w:r>
          </w:p>
        </w:tc>
        <w:tc>
          <w:tcPr>
            <w:tcW w:w="6203" w:type="dxa"/>
            <w:shd w:val="clear" w:color="auto" w:fill="auto"/>
          </w:tcPr>
          <w:p w:rsidR="00EB164E" w:rsidRPr="0092610B" w:rsidRDefault="005E52A0" w:rsidP="0092610B">
            <w:pPr>
              <w:spacing w:after="160" w:line="240" w:lineRule="auto"/>
              <w:rPr>
                <w:rFonts w:ascii="Times New Roman" w:hAnsi="Times New Roman" w:cs="Times New Roman"/>
                <w:sz w:val="20"/>
                <w:szCs w:val="20"/>
              </w:rPr>
            </w:pPr>
            <w:r>
              <w:rPr>
                <w:rFonts w:ascii="Times New Roman" w:hAnsi="Times New Roman" w:cs="Times New Roman"/>
                <w:sz w:val="20"/>
                <w:szCs w:val="20"/>
              </w:rPr>
              <w:t>1. M. Ceglarska</w:t>
            </w:r>
            <w:r>
              <w:rPr>
                <w:rFonts w:ascii="Times New Roman" w:hAnsi="Times New Roman" w:cs="Times New Roman"/>
                <w:sz w:val="20"/>
                <w:szCs w:val="20"/>
              </w:rPr>
              <w:br/>
              <w:t>2. K. Syguła</w:t>
            </w:r>
            <w:r>
              <w:rPr>
                <w:rFonts w:ascii="Times New Roman" w:hAnsi="Times New Roman" w:cs="Times New Roman"/>
                <w:sz w:val="20"/>
                <w:szCs w:val="20"/>
              </w:rPr>
              <w:br/>
              <w:t xml:space="preserve">3. M. </w:t>
            </w:r>
            <w:proofErr w:type="spellStart"/>
            <w:r>
              <w:rPr>
                <w:rFonts w:ascii="Times New Roman" w:hAnsi="Times New Roman" w:cs="Times New Roman"/>
                <w:sz w:val="20"/>
                <w:szCs w:val="20"/>
              </w:rPr>
              <w:t>Patacz</w:t>
            </w:r>
            <w:proofErr w:type="spellEnd"/>
            <w:r>
              <w:rPr>
                <w:rFonts w:ascii="Times New Roman" w:hAnsi="Times New Roman" w:cs="Times New Roman"/>
                <w:sz w:val="20"/>
                <w:szCs w:val="20"/>
              </w:rPr>
              <w:br/>
              <w:t>4. A. Majkut</w:t>
            </w:r>
            <w:r>
              <w:rPr>
                <w:rFonts w:ascii="Times New Roman" w:hAnsi="Times New Roman" w:cs="Times New Roman"/>
                <w:sz w:val="20"/>
                <w:szCs w:val="20"/>
              </w:rPr>
              <w:br/>
              <w:t>5. N. Ptak</w:t>
            </w:r>
            <w:r>
              <w:rPr>
                <w:rFonts w:ascii="Times New Roman" w:hAnsi="Times New Roman" w:cs="Times New Roman"/>
                <w:sz w:val="20"/>
                <w:szCs w:val="20"/>
              </w:rPr>
              <w:br/>
              <w:t>6. B.</w:t>
            </w:r>
            <w:r w:rsidR="00EB164E" w:rsidRPr="0092610B">
              <w:rPr>
                <w:rFonts w:ascii="Times New Roman" w:hAnsi="Times New Roman" w:cs="Times New Roman"/>
                <w:sz w:val="20"/>
                <w:szCs w:val="20"/>
              </w:rPr>
              <w:t xml:space="preserve"> Bagiński</w:t>
            </w:r>
          </w:p>
        </w:tc>
      </w:tr>
      <w:tr w:rsidR="00EB164E" w:rsidTr="0092610B">
        <w:tc>
          <w:tcPr>
            <w:tcW w:w="9322" w:type="dxa"/>
            <w:gridSpan w:val="2"/>
            <w:shd w:val="clear" w:color="auto" w:fill="auto"/>
          </w:tcPr>
          <w:p w:rsidR="00EB164E" w:rsidRPr="0092610B" w:rsidRDefault="00EB164E" w:rsidP="00180A81">
            <w:pPr>
              <w:spacing w:after="0" w:line="240" w:lineRule="auto"/>
              <w:ind w:left="720"/>
              <w:rPr>
                <w:rFonts w:ascii="Times New Roman" w:hAnsi="Times New Roman" w:cs="Times New Roman"/>
                <w:b/>
                <w:color w:val="FF0000"/>
                <w:sz w:val="20"/>
                <w:szCs w:val="20"/>
              </w:rPr>
            </w:pPr>
            <w:r w:rsidRPr="0092610B">
              <w:rPr>
                <w:rFonts w:ascii="Times New Roman" w:hAnsi="Times New Roman" w:cs="Times New Roman"/>
                <w:b/>
                <w:color w:val="FF0000"/>
                <w:sz w:val="20"/>
                <w:szCs w:val="20"/>
              </w:rPr>
              <w:t>SPORTOWE</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Mistrzostwa BSIS ZS nr 1 w Wieluniu w piłce nożnej</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sz w:val="20"/>
                <w:szCs w:val="20"/>
              </w:rPr>
            </w:pPr>
            <w:r w:rsidRPr="0092610B">
              <w:rPr>
                <w:rFonts w:ascii="Times New Roman" w:hAnsi="Times New Roman" w:cs="Times New Roman"/>
                <w:b/>
                <w:sz w:val="20"/>
                <w:szCs w:val="20"/>
              </w:rPr>
              <w:t xml:space="preserve"> 1 miejsce w Powiatowym Turnieju Strzeleckim</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sz w:val="20"/>
                <w:szCs w:val="20"/>
              </w:rPr>
            </w:pPr>
            <w:r w:rsidRPr="0092610B">
              <w:rPr>
                <w:rFonts w:ascii="Times New Roman" w:hAnsi="Times New Roman" w:cs="Times New Roman"/>
                <w:b/>
                <w:sz w:val="20"/>
                <w:szCs w:val="20"/>
              </w:rPr>
              <w:t>Turniej tenisa stołowego o Puchar Dyrektora Szkoły</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1 miejsce w XXII Powiatowych Igrzyskach Ziemi Wieluńskiej</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Turniej Piłki Siatkowej dla Szkół Podstawowych o Puchar Dyrektora Szkoły</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Dzień Sportu</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Policyjna Akademia Bezpieczeństwa</w:t>
            </w:r>
          </w:p>
        </w:tc>
      </w:tr>
      <w:tr w:rsidR="00EB164E" w:rsidTr="0092610B">
        <w:tc>
          <w:tcPr>
            <w:tcW w:w="9322" w:type="dxa"/>
            <w:gridSpan w:val="2"/>
            <w:shd w:val="clear" w:color="auto" w:fill="auto"/>
          </w:tcPr>
          <w:p w:rsidR="00EB164E" w:rsidRPr="0092610B" w:rsidRDefault="00EB164E" w:rsidP="0092610B">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Turniej Absolwentów Budowlanki w piłce siatkowej</w:t>
            </w:r>
          </w:p>
        </w:tc>
      </w:tr>
    </w:tbl>
    <w:p w:rsidR="00CF56A0" w:rsidRDefault="0002595B" w:rsidP="00CF56A0">
      <w:pPr>
        <w:pStyle w:val="Akapitzlist"/>
        <w:jc w:val="center"/>
        <w:rPr>
          <w:rFonts w:ascii="Times New Roman" w:hAnsi="Times New Roman" w:cs="Times New Roman"/>
          <w:b/>
          <w:sz w:val="24"/>
          <w:szCs w:val="24"/>
        </w:rPr>
      </w:pPr>
      <w:r>
        <w:rPr>
          <w:rFonts w:ascii="Times New Roman" w:hAnsi="Times New Roman" w:cs="Times New Roman"/>
          <w:b/>
          <w:sz w:val="24"/>
          <w:szCs w:val="24"/>
        </w:rPr>
        <w:t xml:space="preserve">Osiągnięcia uczniów Zespołu Szkół nr 2 </w:t>
      </w:r>
      <w:r>
        <w:rPr>
          <w:rFonts w:ascii="Times New Roman" w:hAnsi="Times New Roman" w:cs="Times New Roman"/>
          <w:b/>
          <w:sz w:val="24"/>
          <w:szCs w:val="24"/>
        </w:rPr>
        <w:br/>
        <w:t>im. Jana Długosza w Wieluniu</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jc w:val="both"/>
        <w:rPr>
          <w:rFonts w:ascii="Times New Roman" w:hAnsi="Times New Roman" w:cs="Times New Roman"/>
          <w:sz w:val="24"/>
          <w:szCs w:val="24"/>
        </w:rPr>
      </w:pPr>
      <w:r w:rsidRPr="00CF56A0">
        <w:rPr>
          <w:rFonts w:ascii="Times New Roman" w:hAnsi="Times New Roman" w:cs="Times New Roman"/>
          <w:sz w:val="24"/>
          <w:szCs w:val="24"/>
        </w:rPr>
        <w:t>III miejsce - Mistrzostwa Powiatu Wieluńskiego Szkół Ponadpodstawowych - Liga Lekkoatletyczna Chłopców.</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jc w:val="both"/>
        <w:rPr>
          <w:rFonts w:ascii="Times New Roman" w:hAnsi="Times New Roman" w:cs="Times New Roman"/>
          <w:sz w:val="24"/>
          <w:szCs w:val="24"/>
        </w:rPr>
      </w:pPr>
      <w:r w:rsidRPr="00CF56A0">
        <w:rPr>
          <w:rFonts w:ascii="Times New Roman" w:hAnsi="Times New Roman" w:cs="Times New Roman"/>
          <w:sz w:val="24"/>
          <w:szCs w:val="24"/>
        </w:rPr>
        <w:t>III miejsce w Mistrzostwach Powiatu w badmintonie dziewcząt.</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jc w:val="both"/>
        <w:rPr>
          <w:rFonts w:ascii="Times New Roman" w:hAnsi="Times New Roman" w:cs="Times New Roman"/>
          <w:sz w:val="24"/>
          <w:szCs w:val="24"/>
        </w:rPr>
      </w:pPr>
      <w:r w:rsidRPr="00CF56A0">
        <w:rPr>
          <w:rFonts w:ascii="Times New Roman" w:hAnsi="Times New Roman" w:cs="Times New Roman"/>
          <w:sz w:val="24"/>
          <w:szCs w:val="24"/>
        </w:rPr>
        <w:t>I, II  i III miejsce w konkursie „Moja wizja okładki książki”.</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hanging="357"/>
        <w:rPr>
          <w:rFonts w:ascii="Times New Roman" w:hAnsi="Times New Roman" w:cs="Times New Roman"/>
          <w:sz w:val="24"/>
          <w:szCs w:val="24"/>
        </w:rPr>
      </w:pPr>
      <w:r w:rsidRPr="00CF56A0">
        <w:rPr>
          <w:rFonts w:ascii="Times New Roman" w:hAnsi="Times New Roman" w:cs="Times New Roman"/>
          <w:sz w:val="24"/>
          <w:szCs w:val="24"/>
        </w:rPr>
        <w:t xml:space="preserve">Wyróżnienie dla uczniów w XI Międzyszkolnym Konkursie Plastycznym „Kultura Bezpieczeństwa” organizowanym przez Okręgowy Inspektorat Pracy w Łodzi dla uczniów z terenu województwa łódzkiego. Celem konkursu jest popularyzowanie wiedzy z zakresu prawnej ochrony pracy w tym bezpieczeństwa i higieny pracy wśród uczniów szkół ponadpodstawowych. Do konkursu nadesłano 59 prac z 27 szkół ponadpodstawowych z woj. łódzkiego. Prace naszych uczniów znalazły się </w:t>
      </w:r>
      <w:r w:rsidR="0002595B">
        <w:rPr>
          <w:rFonts w:ascii="Times New Roman" w:hAnsi="Times New Roman" w:cs="Times New Roman"/>
          <w:sz w:val="24"/>
          <w:szCs w:val="24"/>
        </w:rPr>
        <w:br/>
      </w:r>
      <w:r w:rsidRPr="00CF56A0">
        <w:rPr>
          <w:rFonts w:ascii="Times New Roman" w:hAnsi="Times New Roman" w:cs="Times New Roman"/>
          <w:sz w:val="24"/>
          <w:szCs w:val="24"/>
        </w:rPr>
        <w:lastRenderedPageBreak/>
        <w:t xml:space="preserve">w wśród 16 prac wyróżnionych i wybranych do kalendarza na rok 2023. </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Udział 10 uczniów klas czwartych o kierunku technik mechatronik i technik elektryk w XLIX Olimpiadzie Wiedzy Technicznej. Dwoje uczniów awansowało do drugiego etapu olimpiady.</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I miejsce w Mistrzostwach Powiatu w piłce ręcznej chłopców.</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II miejsce w Półfinałach Wojewódzkich w piłce ręcznej chłopców.</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II miejsce w Mistrzostwach Powiatu Wieluńskiego w pływaniu, chłopców.</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IV miejsce w Półfinałach Wojewódzkich chłopców w pływaniu.</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1"/>
        <w:rPr>
          <w:rFonts w:ascii="Times New Roman" w:hAnsi="Times New Roman" w:cs="Times New Roman"/>
          <w:sz w:val="24"/>
          <w:szCs w:val="24"/>
        </w:rPr>
      </w:pPr>
      <w:r w:rsidRPr="00CF56A0">
        <w:rPr>
          <w:rFonts w:ascii="Times New Roman" w:hAnsi="Times New Roman" w:cs="Times New Roman"/>
          <w:sz w:val="24"/>
          <w:szCs w:val="24"/>
        </w:rPr>
        <w:t>I miejsce w Mistrzostwach Powiatu Wieluńskiego w szachach.</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III miejsce w Powiatowym Konkursie Ortograficznym „O Złote Pióro Starosty Wieluńskiego”.</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III miejsce w finale Mistrzostw województwa w szachach.</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 xml:space="preserve">Zakwalifikowanie się do etapu rekrutacji 2 osób uczestniczących w kursie na Animatora czasu wolnego i możliwość udziału w wyjazdowym szkoleniu w Turcji . Organizator - Biuro Podróży </w:t>
      </w:r>
      <w:proofErr w:type="spellStart"/>
      <w:r w:rsidRPr="00CF56A0">
        <w:rPr>
          <w:rFonts w:ascii="Times New Roman" w:hAnsi="Times New Roman" w:cs="Times New Roman"/>
          <w:sz w:val="24"/>
          <w:szCs w:val="24"/>
        </w:rPr>
        <w:t>Rainbow</w:t>
      </w:r>
      <w:proofErr w:type="spellEnd"/>
      <w:r w:rsidRPr="00CF56A0">
        <w:rPr>
          <w:rFonts w:ascii="Times New Roman" w:hAnsi="Times New Roman" w:cs="Times New Roman"/>
          <w:sz w:val="24"/>
          <w:szCs w:val="24"/>
        </w:rPr>
        <w:t xml:space="preserve"> Tours z Łodzi.</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Zajęcie II miejsca w III Międzyszkolnym Konkursie „Mistrzostwa Powypadkowe” .</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II, IV i V miejsce w  IX Powiatowym Konkursie Informatycznym „</w:t>
      </w:r>
      <w:proofErr w:type="spellStart"/>
      <w:r w:rsidRPr="00CF56A0">
        <w:rPr>
          <w:rFonts w:ascii="Times New Roman" w:hAnsi="Times New Roman" w:cs="Times New Roman"/>
          <w:sz w:val="24"/>
          <w:szCs w:val="24"/>
        </w:rPr>
        <w:t>EDUsukcesinFORMATyki</w:t>
      </w:r>
      <w:proofErr w:type="spellEnd"/>
      <w:r w:rsidRPr="00CF56A0">
        <w:rPr>
          <w:rFonts w:ascii="Times New Roman" w:hAnsi="Times New Roman" w:cs="Times New Roman"/>
          <w:sz w:val="24"/>
          <w:szCs w:val="24"/>
        </w:rPr>
        <w:t>”.</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Finalista X Ogólnopolskiego Konkursu Informatycznego „</w:t>
      </w:r>
      <w:proofErr w:type="spellStart"/>
      <w:r w:rsidRPr="00CF56A0">
        <w:rPr>
          <w:rFonts w:ascii="Times New Roman" w:hAnsi="Times New Roman" w:cs="Times New Roman"/>
          <w:sz w:val="24"/>
          <w:szCs w:val="24"/>
        </w:rPr>
        <w:t>InfoSukces</w:t>
      </w:r>
      <w:proofErr w:type="spellEnd"/>
      <w:r w:rsidRPr="00CF56A0">
        <w:rPr>
          <w:rFonts w:ascii="Times New Roman" w:hAnsi="Times New Roman" w:cs="Times New Roman"/>
          <w:sz w:val="24"/>
          <w:szCs w:val="24"/>
        </w:rPr>
        <w:t>” - poziom ponadpodstawowy zorganizowanego przez Wydział Elektrotechniki, Elektroniki, Informatyki i Automatyki Politechniki Łódzkiej.</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Laureat –V i VII miejsce w ogólnopolskim konkursie z języka niemieckiego Galileo.</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V miejsce w Powiatowym Konkursie z języka niemieckiego.</w:t>
      </w:r>
    </w:p>
    <w:p w:rsidR="00CF56A0" w:rsidRPr="00CF56A0" w:rsidRDefault="00CF56A0" w:rsidP="00180A81">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III miejsce w Powiatowym Konkursie Wiedzy o Konstytucji 3 Maja.</w:t>
      </w:r>
    </w:p>
    <w:p w:rsidR="00097878" w:rsidRPr="00097878" w:rsidRDefault="0002595B" w:rsidP="00924A14">
      <w:pPr>
        <w:pStyle w:val="Akapitzlist"/>
        <w:jc w:val="center"/>
        <w:rPr>
          <w:rFonts w:ascii="Times New Roman" w:hAnsi="Times New Roman" w:cs="Times New Roman"/>
          <w:b/>
          <w:sz w:val="24"/>
          <w:szCs w:val="24"/>
        </w:rPr>
      </w:pPr>
      <w:r>
        <w:rPr>
          <w:rFonts w:ascii="Times New Roman" w:hAnsi="Times New Roman" w:cs="Times New Roman"/>
          <w:b/>
          <w:sz w:val="24"/>
          <w:szCs w:val="24"/>
        </w:rPr>
        <w:t>Osiągnięcia uczniów Zespołu Szkół nr</w:t>
      </w:r>
      <w:r w:rsidR="00097878" w:rsidRPr="00097878">
        <w:rPr>
          <w:rFonts w:ascii="Times New Roman" w:hAnsi="Times New Roman" w:cs="Times New Roman"/>
          <w:b/>
          <w:sz w:val="24"/>
          <w:szCs w:val="24"/>
        </w:rPr>
        <w:t xml:space="preserve"> 3 </w:t>
      </w:r>
      <w:r w:rsidR="00097878" w:rsidRPr="00097878">
        <w:rPr>
          <w:rFonts w:ascii="Times New Roman" w:hAnsi="Times New Roman" w:cs="Times New Roman"/>
          <w:b/>
          <w:sz w:val="24"/>
          <w:szCs w:val="24"/>
        </w:rPr>
        <w:br/>
      </w:r>
      <w:r>
        <w:rPr>
          <w:rFonts w:ascii="Times New Roman" w:hAnsi="Times New Roman" w:cs="Times New Roman"/>
          <w:b/>
          <w:sz w:val="24"/>
          <w:szCs w:val="24"/>
        </w:rPr>
        <w:t>im. Mikołaja Kopernika w Wieluniu</w:t>
      </w:r>
    </w:p>
    <w:p w:rsidR="007465FC" w:rsidRPr="007465FC" w:rsidRDefault="007465FC" w:rsidP="0002595B">
      <w:pPr>
        <w:pStyle w:val="Akapitzlist"/>
        <w:numPr>
          <w:ilvl w:val="0"/>
          <w:numId w:val="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Uczestnictwo uczniów w kursie zawodowym „Operator wózków jezdniowych podnośnikowych z mechanicznym napędem”;</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uczniów w konkursie ortograficznym „O Pióro Starosty”;</w:t>
      </w:r>
    </w:p>
    <w:p w:rsidR="007465FC" w:rsidRPr="007465FC" w:rsidRDefault="00180A81" w:rsidP="0002595B">
      <w:pPr>
        <w:numPr>
          <w:ilvl w:val="0"/>
          <w:numId w:val="17"/>
        </w:numPr>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Udział</w:t>
      </w:r>
      <w:r w:rsidR="007465FC" w:rsidRPr="007465FC">
        <w:rPr>
          <w:rFonts w:ascii="Times New Roman" w:hAnsi="Times New Roman" w:cs="Times New Roman"/>
          <w:color w:val="000000"/>
          <w:sz w:val="24"/>
          <w:szCs w:val="24"/>
        </w:rPr>
        <w:t xml:space="preserve"> XXVI edycja Przeglądu Twórczości Artystycznej Uczniów Szkół Zawodowych;</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bCs/>
          <w:color w:val="000000"/>
          <w:sz w:val="24"/>
          <w:szCs w:val="24"/>
        </w:rPr>
        <w:t>Udział w II Powiatowym Konkursie Wiedzy o Zabytkach;</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bCs/>
          <w:color w:val="000000"/>
          <w:sz w:val="24"/>
          <w:szCs w:val="24"/>
        </w:rPr>
        <w:t>Udział w Konkursie Wiedzy o Konstytucji 3 Maja 1791;</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w Olimpiadzie Logistycznej </w:t>
      </w:r>
      <w:proofErr w:type="spellStart"/>
      <w:r w:rsidRPr="007465FC">
        <w:rPr>
          <w:rFonts w:ascii="Times New Roman" w:hAnsi="Times New Roman" w:cs="Times New Roman"/>
          <w:color w:val="000000"/>
          <w:sz w:val="24"/>
          <w:szCs w:val="24"/>
        </w:rPr>
        <w:t>MWSTiL</w:t>
      </w:r>
      <w:proofErr w:type="spellEnd"/>
      <w:r w:rsidRPr="007465FC">
        <w:rPr>
          <w:rFonts w:ascii="Times New Roman" w:hAnsi="Times New Roman" w:cs="Times New Roman"/>
          <w:color w:val="000000"/>
          <w:sz w:val="24"/>
          <w:szCs w:val="24"/>
        </w:rPr>
        <w:t xml:space="preserve"> we Wrocławiu 27 października 2022 r. – I Etap ;</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w Olimpiadzie Logistycznej </w:t>
      </w:r>
      <w:proofErr w:type="spellStart"/>
      <w:r w:rsidRPr="007465FC">
        <w:rPr>
          <w:rFonts w:ascii="Times New Roman" w:hAnsi="Times New Roman" w:cs="Times New Roman"/>
          <w:color w:val="000000"/>
          <w:sz w:val="24"/>
          <w:szCs w:val="24"/>
        </w:rPr>
        <w:t>MWSTiL</w:t>
      </w:r>
      <w:proofErr w:type="spellEnd"/>
      <w:r w:rsidRPr="007465FC">
        <w:rPr>
          <w:rFonts w:ascii="Times New Roman" w:hAnsi="Times New Roman" w:cs="Times New Roman"/>
          <w:color w:val="000000"/>
          <w:sz w:val="24"/>
          <w:szCs w:val="24"/>
        </w:rPr>
        <w:t xml:space="preserve"> we Wrocławiu – 13 grudnia 2022r. – II etap;</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w Olimpiadzie </w:t>
      </w:r>
      <w:proofErr w:type="spellStart"/>
      <w:r w:rsidRPr="007465FC">
        <w:rPr>
          <w:rFonts w:ascii="Times New Roman" w:hAnsi="Times New Roman" w:cs="Times New Roman"/>
          <w:color w:val="000000"/>
          <w:sz w:val="24"/>
          <w:szCs w:val="24"/>
        </w:rPr>
        <w:t>spedycyjno</w:t>
      </w:r>
      <w:proofErr w:type="spellEnd"/>
      <w:r w:rsidRPr="007465FC">
        <w:rPr>
          <w:rFonts w:ascii="Times New Roman" w:hAnsi="Times New Roman" w:cs="Times New Roman"/>
          <w:color w:val="000000"/>
          <w:sz w:val="24"/>
          <w:szCs w:val="24"/>
        </w:rPr>
        <w:t xml:space="preserve"> – Logistyczna 21 listopad 2022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Ogólnopolski Konkurs „Potyczki transportowe” kwiecień 2023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w Powiatowym Konkursie Wiedzy o Przedsiębiorczości – 27 kwietnia 2023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1 miejsce uczennicy Branżowej Szkoły I stopnia w </w:t>
      </w:r>
      <w:proofErr w:type="spellStart"/>
      <w:r w:rsidRPr="007465FC">
        <w:rPr>
          <w:rFonts w:ascii="Times New Roman" w:hAnsi="Times New Roman" w:cs="Times New Roman"/>
          <w:color w:val="000000"/>
          <w:sz w:val="24"/>
          <w:szCs w:val="24"/>
        </w:rPr>
        <w:t>Międzypowiatowym</w:t>
      </w:r>
      <w:proofErr w:type="spellEnd"/>
      <w:r w:rsidRPr="007465FC">
        <w:rPr>
          <w:rFonts w:ascii="Times New Roman" w:hAnsi="Times New Roman" w:cs="Times New Roman"/>
          <w:color w:val="000000"/>
          <w:sz w:val="24"/>
          <w:szCs w:val="24"/>
        </w:rPr>
        <w:t xml:space="preserve"> konkursie języka angielskiego i niemieckiego w ZS1 14.04.2023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w Konkursie piosenki i poezji angielskiej i niemieckiej w ZS2;</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lastRenderedPageBreak/>
        <w:t>Udział w Międzynarodowym Konkursie Języka Angielskiego Online - 15.06.2023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Stypendium Prezesa Rady Ministrów oraz Ministra Edukacji Narodowej dla dwóch uczniów technikum;</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w POWIATOWEJ OLIMPIADZIE WIEDZY INFORMATYCZNEJ pod hasłem: “</w:t>
      </w:r>
      <w:proofErr w:type="spellStart"/>
      <w:r w:rsidRPr="007465FC">
        <w:rPr>
          <w:rFonts w:ascii="Times New Roman" w:hAnsi="Times New Roman" w:cs="Times New Roman"/>
          <w:color w:val="000000"/>
          <w:sz w:val="24"/>
          <w:szCs w:val="24"/>
        </w:rPr>
        <w:t>EDUsukcesinFORMATyki</w:t>
      </w:r>
      <w:proofErr w:type="spellEnd"/>
      <w:r w:rsidRPr="007465FC">
        <w:rPr>
          <w:rFonts w:ascii="Times New Roman" w:hAnsi="Times New Roman" w:cs="Times New Roman"/>
          <w:color w:val="000000"/>
          <w:sz w:val="24"/>
          <w:szCs w:val="24"/>
        </w:rPr>
        <w:t>” odbywającej się pod patronatem  Zespół Szkół nr 2 im. Jana Długosza w Wieluniu, Starostwa Powiatowego w Wieluniu oraz  Politechniki Łódzkiej - 21.03.2023 r.;</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w VII edycji ogólnopolskiego konkursu programistycznego </w:t>
      </w:r>
      <w:proofErr w:type="spellStart"/>
      <w:r w:rsidRPr="007465FC">
        <w:rPr>
          <w:rFonts w:ascii="Times New Roman" w:hAnsi="Times New Roman" w:cs="Times New Roman"/>
          <w:color w:val="000000"/>
          <w:sz w:val="24"/>
          <w:szCs w:val="24"/>
        </w:rPr>
        <w:t>HackHeroes</w:t>
      </w:r>
      <w:proofErr w:type="spellEnd"/>
      <w:r w:rsidRPr="007465FC">
        <w:rPr>
          <w:rFonts w:ascii="Times New Roman" w:hAnsi="Times New Roman" w:cs="Times New Roman"/>
          <w:color w:val="000000"/>
          <w:sz w:val="24"/>
          <w:szCs w:val="24"/>
        </w:rPr>
        <w:t>, konkurs organizowany przez Fundację Media 3.0 od 2016 roku we współpracy z SAP SE;</w:t>
      </w:r>
    </w:p>
    <w:p w:rsidR="007465FC" w:rsidRPr="007465FC" w:rsidRDefault="007465FC" w:rsidP="0002595B">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uczniów w ogólnopolskim konkursie </w:t>
      </w:r>
      <w:proofErr w:type="spellStart"/>
      <w:r w:rsidRPr="007465FC">
        <w:rPr>
          <w:rFonts w:ascii="Times New Roman" w:hAnsi="Times New Roman" w:cs="Times New Roman"/>
          <w:color w:val="000000"/>
          <w:sz w:val="24"/>
          <w:szCs w:val="24"/>
        </w:rPr>
        <w:t>CyberSkiller</w:t>
      </w:r>
      <w:proofErr w:type="spellEnd"/>
      <w:r w:rsidRPr="007465FC">
        <w:rPr>
          <w:rFonts w:ascii="Times New Roman" w:hAnsi="Times New Roman" w:cs="Times New Roman"/>
          <w:color w:val="000000"/>
          <w:sz w:val="24"/>
          <w:szCs w:val="24"/>
        </w:rPr>
        <w:t xml:space="preserve"> Challenge Poland - Edycja III - listopad 2022 r.;</w:t>
      </w:r>
    </w:p>
    <w:p w:rsidR="007465FC" w:rsidRPr="007465FC" w:rsidRDefault="007465FC" w:rsidP="001B7D60">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w szkolnym etapie Olimpiady ZUS;</w:t>
      </w:r>
    </w:p>
    <w:p w:rsidR="007465FC" w:rsidRPr="007465FC" w:rsidRDefault="007465FC" w:rsidP="001B7D60">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Zajęcie I miejsca w halowej piłce nożnej dziewcząt w Mistrzostwach Powiatu Wieluńskiego Szkół Ponadpodstawowych – styczeń 2022 r.;</w:t>
      </w:r>
    </w:p>
    <w:p w:rsidR="007465FC" w:rsidRPr="007465FC" w:rsidRDefault="007465FC" w:rsidP="001B7D60">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Zajęcie III miejsca w piłce nożnej dziewcząt w Mistrzostwach Powiatu Wieluńskiego Szkół Ponadpodstawowych w ramach </w:t>
      </w:r>
      <w:proofErr w:type="spellStart"/>
      <w:r w:rsidRPr="007465FC">
        <w:rPr>
          <w:rFonts w:ascii="Times New Roman" w:hAnsi="Times New Roman" w:cs="Times New Roman"/>
          <w:color w:val="000000"/>
          <w:sz w:val="24"/>
          <w:szCs w:val="24"/>
        </w:rPr>
        <w:t>Licealiady</w:t>
      </w:r>
      <w:proofErr w:type="spellEnd"/>
      <w:r w:rsidRPr="007465FC">
        <w:rPr>
          <w:rFonts w:ascii="Times New Roman" w:hAnsi="Times New Roman" w:cs="Times New Roman"/>
          <w:color w:val="000000"/>
          <w:sz w:val="24"/>
          <w:szCs w:val="24"/>
        </w:rPr>
        <w:t xml:space="preserve"> – kwiecień 2022 r.;</w:t>
      </w:r>
    </w:p>
    <w:p w:rsidR="007465FC" w:rsidRPr="007465FC" w:rsidRDefault="007465FC" w:rsidP="001B7D60">
      <w:pPr>
        <w:numPr>
          <w:ilvl w:val="0"/>
          <w:numId w:val="17"/>
        </w:numPr>
        <w:spacing w:after="0"/>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shd w:val="clear" w:color="auto" w:fill="FFFFFF"/>
        </w:rPr>
        <w:t xml:space="preserve">III miejsce w zawodach sportowych w ramach </w:t>
      </w:r>
      <w:proofErr w:type="spellStart"/>
      <w:r w:rsidRPr="007465FC">
        <w:rPr>
          <w:rFonts w:ascii="Times New Roman" w:hAnsi="Times New Roman" w:cs="Times New Roman"/>
          <w:color w:val="000000"/>
          <w:sz w:val="24"/>
          <w:szCs w:val="24"/>
          <w:shd w:val="clear" w:color="auto" w:fill="FFFFFF"/>
        </w:rPr>
        <w:t>Licealiady</w:t>
      </w:r>
      <w:proofErr w:type="spellEnd"/>
      <w:r w:rsidRPr="007465FC">
        <w:rPr>
          <w:rFonts w:ascii="Times New Roman" w:hAnsi="Times New Roman" w:cs="Times New Roman"/>
          <w:color w:val="000000"/>
          <w:sz w:val="24"/>
          <w:szCs w:val="24"/>
          <w:shd w:val="clear" w:color="auto" w:fill="FFFFFF"/>
        </w:rPr>
        <w:t xml:space="preserve"> - badminton dn.20.10.2022 r.;</w:t>
      </w:r>
    </w:p>
    <w:p w:rsidR="007465FC" w:rsidRPr="007465FC" w:rsidRDefault="007465FC" w:rsidP="001B7D60">
      <w:pPr>
        <w:numPr>
          <w:ilvl w:val="0"/>
          <w:numId w:val="17"/>
        </w:numPr>
        <w:spacing w:after="0" w:line="240" w:lineRule="auto"/>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 xml:space="preserve">Udział w </w:t>
      </w:r>
      <w:r w:rsidRPr="007465FC">
        <w:rPr>
          <w:rFonts w:ascii="Times New Roman" w:hAnsi="Times New Roman" w:cs="Times New Roman"/>
          <w:color w:val="000000"/>
          <w:sz w:val="24"/>
          <w:szCs w:val="24"/>
          <w:shd w:val="clear" w:color="auto" w:fill="FFFFFF"/>
        </w:rPr>
        <w:t xml:space="preserve">Ogólnopolskim Turnieju Wiedzy Pożarniczej Młodzież zapobiega Pożarom- IV miejsce Natalia </w:t>
      </w:r>
      <w:proofErr w:type="spellStart"/>
      <w:r w:rsidRPr="007465FC">
        <w:rPr>
          <w:rFonts w:ascii="Times New Roman" w:hAnsi="Times New Roman" w:cs="Times New Roman"/>
          <w:color w:val="000000"/>
          <w:sz w:val="24"/>
          <w:szCs w:val="24"/>
          <w:shd w:val="clear" w:color="auto" w:fill="FFFFFF"/>
        </w:rPr>
        <w:t>Mataśka</w:t>
      </w:r>
      <w:proofErr w:type="spellEnd"/>
      <w:r w:rsidRPr="007465FC">
        <w:rPr>
          <w:rFonts w:ascii="Times New Roman" w:hAnsi="Times New Roman" w:cs="Times New Roman"/>
          <w:color w:val="000000"/>
          <w:sz w:val="24"/>
          <w:szCs w:val="24"/>
          <w:shd w:val="clear" w:color="auto" w:fill="FFFFFF"/>
        </w:rPr>
        <w:t>;</w:t>
      </w:r>
    </w:p>
    <w:p w:rsidR="007465FC" w:rsidRDefault="007465FC" w:rsidP="001B7D60">
      <w:pPr>
        <w:numPr>
          <w:ilvl w:val="0"/>
          <w:numId w:val="17"/>
        </w:numPr>
        <w:spacing w:after="0" w:line="240" w:lineRule="auto"/>
        <w:ind w:left="426"/>
        <w:jc w:val="both"/>
        <w:rPr>
          <w:rFonts w:ascii="Times New Roman" w:hAnsi="Times New Roman" w:cs="Times New Roman"/>
          <w:color w:val="000000"/>
          <w:sz w:val="24"/>
          <w:szCs w:val="24"/>
        </w:rPr>
      </w:pPr>
      <w:r w:rsidRPr="007465FC">
        <w:rPr>
          <w:rFonts w:ascii="Times New Roman" w:hAnsi="Times New Roman" w:cs="Times New Roman"/>
          <w:color w:val="000000"/>
          <w:sz w:val="24"/>
          <w:szCs w:val="24"/>
        </w:rPr>
        <w:t>Udział w Wojewódzkiej Olimpiadzie Wiedzy o HIV/AIDS - 01.12.2022.</w:t>
      </w:r>
    </w:p>
    <w:p w:rsidR="00B640A8" w:rsidRPr="007465FC" w:rsidRDefault="00B640A8" w:rsidP="00B640A8">
      <w:pPr>
        <w:spacing w:after="0" w:line="240" w:lineRule="auto"/>
        <w:ind w:left="426"/>
        <w:jc w:val="both"/>
        <w:rPr>
          <w:rFonts w:ascii="Times New Roman" w:hAnsi="Times New Roman" w:cs="Times New Roman"/>
          <w:color w:val="000000"/>
          <w:sz w:val="24"/>
          <w:szCs w:val="24"/>
        </w:rPr>
      </w:pPr>
    </w:p>
    <w:p w:rsidR="00097878" w:rsidRDefault="002E1B6C" w:rsidP="007465FC">
      <w:pPr>
        <w:spacing w:after="0"/>
        <w:rPr>
          <w:rFonts w:ascii="Times New Roman" w:hAnsi="Times New Roman" w:cs="Times New Roman"/>
          <w:b/>
          <w:sz w:val="24"/>
          <w:szCs w:val="24"/>
        </w:rPr>
      </w:pPr>
      <w:r w:rsidRPr="00097878">
        <w:rPr>
          <w:rFonts w:ascii="Times New Roman" w:hAnsi="Times New Roman" w:cs="Times New Roman"/>
          <w:b/>
          <w:sz w:val="24"/>
          <w:szCs w:val="24"/>
        </w:rPr>
        <w:t>OSIĄGNIĘCIA UCZNIÓW ZESPOŁU SZKÓŁ</w:t>
      </w:r>
      <w:r>
        <w:rPr>
          <w:rFonts w:ascii="Times New Roman" w:hAnsi="Times New Roman" w:cs="Times New Roman"/>
          <w:b/>
          <w:sz w:val="24"/>
          <w:szCs w:val="24"/>
        </w:rPr>
        <w:t xml:space="preserve"> S</w:t>
      </w:r>
      <w:r w:rsidR="00B640A8">
        <w:rPr>
          <w:rFonts w:ascii="Times New Roman" w:hAnsi="Times New Roman" w:cs="Times New Roman"/>
          <w:b/>
          <w:sz w:val="24"/>
          <w:szCs w:val="24"/>
        </w:rPr>
        <w:t>PECJALNYCH W WIELUNIU</w:t>
      </w:r>
    </w:p>
    <w:p w:rsidR="002E1B6C" w:rsidRPr="00180A81" w:rsidRDefault="002E1B6C" w:rsidP="002E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Times New Roman" w:hAnsi="Times New Roman" w:cs="Times New Roman"/>
          <w:b/>
          <w:color w:val="000000"/>
          <w:sz w:val="24"/>
          <w:szCs w:val="24"/>
        </w:rPr>
      </w:pPr>
      <w:r w:rsidRPr="00180A81">
        <w:rPr>
          <w:rFonts w:ascii="Times New Roman" w:hAnsi="Times New Roman" w:cs="Times New Roman"/>
          <w:b/>
          <w:color w:val="000000"/>
          <w:sz w:val="24"/>
          <w:szCs w:val="24"/>
        </w:rPr>
        <w:t>Edukacyjne</w:t>
      </w:r>
    </w:p>
    <w:p w:rsidR="002E1B6C" w:rsidRPr="002E1B6C" w:rsidRDefault="002E1B6C" w:rsidP="00B640A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jc w:val="both"/>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b/>
          <w:color w:val="000000"/>
          <w:sz w:val="24"/>
          <w:szCs w:val="24"/>
          <w:lang w:eastAsia="pl-PL"/>
        </w:rPr>
        <w:t>1.XXVI WOJEWÓDZKI  KONKURS  JĘZYKA  POLSKIEGO</w:t>
      </w:r>
      <w:r w:rsidRPr="002E1B6C">
        <w:rPr>
          <w:rFonts w:ascii="Times New Roman" w:eastAsia="Times New Roman" w:hAnsi="Times New Roman" w:cs="Times New Roman"/>
          <w:color w:val="000000"/>
          <w:sz w:val="24"/>
          <w:szCs w:val="24"/>
          <w:lang w:eastAsia="pl-PL"/>
        </w:rPr>
        <w:t xml:space="preserve"> </w:t>
      </w:r>
      <w:r w:rsidR="00B640A8">
        <w:rPr>
          <w:rFonts w:ascii="Times New Roman" w:eastAsia="Times New Roman" w:hAnsi="Times New Roman" w:cs="Times New Roman"/>
          <w:color w:val="000000"/>
          <w:sz w:val="24"/>
          <w:szCs w:val="24"/>
          <w:lang w:eastAsia="pl-PL"/>
        </w:rPr>
        <w:t>- w</w:t>
      </w:r>
      <w:r w:rsidRPr="002E1B6C">
        <w:rPr>
          <w:rFonts w:ascii="Times New Roman" w:eastAsia="Times New Roman" w:hAnsi="Times New Roman" w:cs="Times New Roman"/>
          <w:color w:val="000000"/>
          <w:sz w:val="24"/>
          <w:szCs w:val="24"/>
          <w:lang w:eastAsia="pl-PL"/>
        </w:rPr>
        <w:t>yróżnienie, kat. szkoła po</w:t>
      </w:r>
      <w:r w:rsidR="00B640A8">
        <w:rPr>
          <w:rFonts w:ascii="Times New Roman" w:eastAsia="Times New Roman" w:hAnsi="Times New Roman" w:cs="Times New Roman"/>
          <w:color w:val="000000"/>
          <w:sz w:val="24"/>
          <w:szCs w:val="24"/>
          <w:lang w:eastAsia="pl-PL"/>
        </w:rPr>
        <w:t>nadpodstawowa: A.</w:t>
      </w:r>
      <w:r w:rsidRPr="002E1B6C">
        <w:rPr>
          <w:rFonts w:ascii="Times New Roman" w:eastAsia="Times New Roman" w:hAnsi="Times New Roman" w:cs="Times New Roman"/>
          <w:color w:val="000000"/>
          <w:sz w:val="24"/>
          <w:szCs w:val="24"/>
          <w:lang w:eastAsia="pl-PL"/>
        </w:rPr>
        <w:t xml:space="preserve"> Duda.                                                                                                                                               </w:t>
      </w:r>
    </w:p>
    <w:p w:rsidR="002E1B6C" w:rsidRPr="002E1B6C"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b/>
          <w:color w:val="000000"/>
          <w:sz w:val="24"/>
          <w:szCs w:val="24"/>
          <w:lang w:eastAsia="pl-PL"/>
        </w:rPr>
        <w:t xml:space="preserve">2. ,, W GOŚCINIE U M. KONOPNICKIEJ”-  KONKURS RECYTATORSKI W ZSS </w:t>
      </w:r>
      <w:r w:rsidRPr="002E1B6C">
        <w:rPr>
          <w:rFonts w:ascii="Times New Roman" w:eastAsia="Times New Roman" w:hAnsi="Times New Roman" w:cs="Times New Roman"/>
          <w:b/>
          <w:color w:val="000000"/>
          <w:sz w:val="24"/>
          <w:szCs w:val="24"/>
          <w:lang w:eastAsia="pl-PL"/>
        </w:rPr>
        <w:br/>
        <w:t>W WARCIE.</w:t>
      </w:r>
      <w:r w:rsidRPr="002E1B6C">
        <w:rPr>
          <w:rFonts w:ascii="Times New Roman" w:eastAsia="Times New Roman" w:hAnsi="Times New Roman" w:cs="Times New Roman"/>
          <w:b/>
          <w:color w:val="000000"/>
          <w:sz w:val="24"/>
          <w:szCs w:val="24"/>
          <w:lang w:eastAsia="pl-PL"/>
        </w:rPr>
        <w:tab/>
        <w:t xml:space="preserve">                                                                                                                            </w:t>
      </w:r>
      <w:r w:rsidR="00B640A8">
        <w:rPr>
          <w:rFonts w:ascii="Times New Roman" w:eastAsia="Times New Roman" w:hAnsi="Times New Roman" w:cs="Times New Roman"/>
          <w:color w:val="000000"/>
          <w:sz w:val="24"/>
          <w:szCs w:val="24"/>
          <w:lang w:eastAsia="pl-PL"/>
        </w:rPr>
        <w:t>Wyniki</w:t>
      </w:r>
      <w:r w:rsidRPr="002E1B6C">
        <w:rPr>
          <w:rFonts w:ascii="Times New Roman" w:eastAsia="Times New Roman" w:hAnsi="Times New Roman" w:cs="Times New Roman"/>
          <w:color w:val="000000"/>
          <w:sz w:val="24"/>
          <w:szCs w:val="24"/>
          <w:lang w:eastAsia="pl-PL"/>
        </w:rPr>
        <w:t xml:space="preserve"> uczniów: - Nagroda Łódzkiego Kur</w:t>
      </w:r>
      <w:r w:rsidR="00B640A8">
        <w:rPr>
          <w:rFonts w:ascii="Times New Roman" w:eastAsia="Times New Roman" w:hAnsi="Times New Roman" w:cs="Times New Roman"/>
          <w:color w:val="000000"/>
          <w:sz w:val="24"/>
          <w:szCs w:val="24"/>
          <w:lang w:eastAsia="pl-PL"/>
        </w:rPr>
        <w:t>atora Oświaty  J.</w:t>
      </w:r>
      <w:r w:rsidRPr="002E1B6C">
        <w:rPr>
          <w:rFonts w:ascii="Times New Roman" w:eastAsia="Times New Roman" w:hAnsi="Times New Roman" w:cs="Times New Roman"/>
          <w:color w:val="000000"/>
          <w:sz w:val="24"/>
          <w:szCs w:val="24"/>
          <w:lang w:eastAsia="pl-PL"/>
        </w:rPr>
        <w:t xml:space="preserve"> </w:t>
      </w:r>
      <w:proofErr w:type="spellStart"/>
      <w:r w:rsidRPr="002E1B6C">
        <w:rPr>
          <w:rFonts w:ascii="Times New Roman" w:eastAsia="Times New Roman" w:hAnsi="Times New Roman" w:cs="Times New Roman"/>
          <w:color w:val="000000"/>
          <w:sz w:val="24"/>
          <w:szCs w:val="24"/>
          <w:lang w:eastAsia="pl-PL"/>
        </w:rPr>
        <w:t>Borczyk</w:t>
      </w:r>
      <w:proofErr w:type="spellEnd"/>
    </w:p>
    <w:p w:rsidR="002E1B6C" w:rsidRPr="002E1B6C"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jc w:val="both"/>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color w:val="000000"/>
          <w:sz w:val="24"/>
          <w:szCs w:val="24"/>
          <w:lang w:eastAsia="pl-PL"/>
        </w:rPr>
        <w:t>- I miejsc</w:t>
      </w:r>
      <w:r w:rsidR="00B640A8">
        <w:rPr>
          <w:rFonts w:ascii="Times New Roman" w:eastAsia="Times New Roman" w:hAnsi="Times New Roman" w:cs="Times New Roman"/>
          <w:color w:val="000000"/>
          <w:sz w:val="24"/>
          <w:szCs w:val="24"/>
          <w:lang w:eastAsia="pl-PL"/>
        </w:rPr>
        <w:t>e kat. czytanie, kl. IV-VI: A.</w:t>
      </w:r>
      <w:r w:rsidRPr="002E1B6C">
        <w:rPr>
          <w:rFonts w:ascii="Times New Roman" w:eastAsia="Times New Roman" w:hAnsi="Times New Roman" w:cs="Times New Roman"/>
          <w:color w:val="000000"/>
          <w:sz w:val="24"/>
          <w:szCs w:val="24"/>
          <w:lang w:eastAsia="pl-PL"/>
        </w:rPr>
        <w:t xml:space="preserve"> Nowak</w:t>
      </w:r>
    </w:p>
    <w:p w:rsidR="002E1B6C" w:rsidRPr="002E1B6C"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jc w:val="both"/>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color w:val="000000"/>
          <w:sz w:val="24"/>
          <w:szCs w:val="24"/>
          <w:lang w:eastAsia="pl-PL"/>
        </w:rPr>
        <w:t>- II miejsce kat. recytacja , sz</w:t>
      </w:r>
      <w:r w:rsidR="00B640A8">
        <w:rPr>
          <w:rFonts w:ascii="Times New Roman" w:eastAsia="Times New Roman" w:hAnsi="Times New Roman" w:cs="Times New Roman"/>
          <w:color w:val="000000"/>
          <w:sz w:val="24"/>
          <w:szCs w:val="24"/>
          <w:lang w:eastAsia="pl-PL"/>
        </w:rPr>
        <w:t>koła ponadpodstawowa: A.</w:t>
      </w:r>
      <w:r w:rsidRPr="002E1B6C">
        <w:rPr>
          <w:rFonts w:ascii="Times New Roman" w:eastAsia="Times New Roman" w:hAnsi="Times New Roman" w:cs="Times New Roman"/>
          <w:color w:val="000000"/>
          <w:sz w:val="24"/>
          <w:szCs w:val="24"/>
          <w:lang w:eastAsia="pl-PL"/>
        </w:rPr>
        <w:t xml:space="preserve"> Duda</w:t>
      </w:r>
    </w:p>
    <w:p w:rsidR="002E1B6C" w:rsidRPr="002E1B6C"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jc w:val="both"/>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color w:val="000000"/>
          <w:sz w:val="24"/>
          <w:szCs w:val="24"/>
          <w:lang w:eastAsia="pl-PL"/>
        </w:rPr>
        <w:t>- II miejsce kat. czytanie,</w:t>
      </w:r>
      <w:r w:rsidR="00B640A8">
        <w:rPr>
          <w:rFonts w:ascii="Times New Roman" w:eastAsia="Times New Roman" w:hAnsi="Times New Roman" w:cs="Times New Roman"/>
          <w:color w:val="000000"/>
          <w:sz w:val="24"/>
          <w:szCs w:val="24"/>
          <w:lang w:eastAsia="pl-PL"/>
        </w:rPr>
        <w:t xml:space="preserve"> szkoła ponadpodstawowa: N.</w:t>
      </w:r>
      <w:r w:rsidRPr="002E1B6C">
        <w:rPr>
          <w:rFonts w:ascii="Times New Roman" w:eastAsia="Times New Roman" w:hAnsi="Times New Roman" w:cs="Times New Roman"/>
          <w:color w:val="000000"/>
          <w:sz w:val="24"/>
          <w:szCs w:val="24"/>
          <w:lang w:eastAsia="pl-PL"/>
        </w:rPr>
        <w:t xml:space="preserve"> Nowak.</w:t>
      </w:r>
    </w:p>
    <w:p w:rsidR="002E1B6C" w:rsidRPr="002E1B6C"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jc w:val="both"/>
        <w:rPr>
          <w:rFonts w:ascii="Times New Roman" w:eastAsia="Times New Roman" w:hAnsi="Times New Roman" w:cs="Times New Roman"/>
          <w:color w:val="000000"/>
          <w:sz w:val="24"/>
          <w:szCs w:val="24"/>
          <w:lang w:eastAsia="pl-PL"/>
        </w:rPr>
      </w:pPr>
      <w:r w:rsidRPr="002E1B6C">
        <w:rPr>
          <w:rFonts w:ascii="Times New Roman" w:eastAsia="Times New Roman" w:hAnsi="Times New Roman" w:cs="Times New Roman"/>
          <w:b/>
          <w:color w:val="000000"/>
          <w:sz w:val="24"/>
          <w:szCs w:val="24"/>
          <w:lang w:eastAsia="pl-PL"/>
        </w:rPr>
        <w:t>3. XV KONKURS MISTRZÓW SZTUKI KULINARNEJ</w:t>
      </w:r>
      <w:r w:rsidRPr="002E1B6C">
        <w:rPr>
          <w:rFonts w:ascii="Times New Roman" w:eastAsia="Times New Roman" w:hAnsi="Times New Roman" w:cs="Times New Roman"/>
          <w:b/>
          <w:color w:val="000000"/>
          <w:sz w:val="24"/>
          <w:szCs w:val="24"/>
          <w:lang w:eastAsia="pl-PL"/>
        </w:rPr>
        <w:tab/>
      </w:r>
      <w:r w:rsidRPr="002E1B6C">
        <w:rPr>
          <w:rFonts w:ascii="Times New Roman" w:eastAsia="Times New Roman" w:hAnsi="Times New Roman" w:cs="Times New Roman"/>
          <w:b/>
          <w:color w:val="000000"/>
          <w:sz w:val="24"/>
          <w:szCs w:val="24"/>
          <w:lang w:eastAsia="pl-PL"/>
        </w:rPr>
        <w:br/>
      </w:r>
      <w:r w:rsidRPr="002E1B6C">
        <w:rPr>
          <w:rFonts w:ascii="Times New Roman" w:eastAsia="Times New Roman" w:hAnsi="Times New Roman" w:cs="Times New Roman"/>
          <w:color w:val="000000"/>
          <w:sz w:val="24"/>
          <w:szCs w:val="24"/>
          <w:lang w:eastAsia="pl-PL"/>
        </w:rPr>
        <w:t xml:space="preserve">Organizatorem konkursu dla dzieci i młodzieży z niepełnosprawnością intelektualną był SOSZW w Działoszynie. Nie przyznawano miejsc, szkoła otrzymała wyróżnienie.  </w:t>
      </w:r>
    </w:p>
    <w:p w:rsidR="002E1B6C" w:rsidRPr="00180A81" w:rsidRDefault="002E1B6C" w:rsidP="002E1B6C">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0"/>
        <w:rPr>
          <w:rFonts w:ascii="Times New Roman" w:eastAsia="Times New Roman" w:hAnsi="Times New Roman" w:cs="Times New Roman"/>
          <w:b/>
          <w:color w:val="000000"/>
          <w:sz w:val="24"/>
          <w:szCs w:val="24"/>
          <w:lang w:eastAsia="pl-PL"/>
        </w:rPr>
      </w:pPr>
      <w:r w:rsidRPr="00180A81">
        <w:rPr>
          <w:rFonts w:ascii="Times New Roman" w:eastAsia="Times New Roman" w:hAnsi="Times New Roman" w:cs="Times New Roman"/>
          <w:b/>
          <w:color w:val="000000"/>
          <w:sz w:val="24"/>
          <w:szCs w:val="24"/>
          <w:lang w:eastAsia="pl-PL"/>
        </w:rPr>
        <w:t xml:space="preserve">Sportowe </w:t>
      </w:r>
    </w:p>
    <w:p w:rsidR="00AC1782" w:rsidRDefault="002E1B6C" w:rsidP="002E1B6C">
      <w:pPr>
        <w:pStyle w:val="NormalnyWeb"/>
        <w:spacing w:line="276" w:lineRule="auto"/>
        <w:rPr>
          <w:color w:val="000000"/>
        </w:rPr>
      </w:pPr>
      <w:r w:rsidRPr="002E1B6C">
        <w:rPr>
          <w:b/>
          <w:color w:val="000000"/>
        </w:rPr>
        <w:t xml:space="preserve">1.ŁÓDZKI MITYNG PŁYWACKI OLIMPIAD SPECJALNYCH                                          </w:t>
      </w:r>
      <w:r w:rsidR="00B640A8" w:rsidRPr="00AC1782">
        <w:rPr>
          <w:color w:val="000000"/>
        </w:rPr>
        <w:t>O</w:t>
      </w:r>
      <w:r w:rsidR="00AC1782">
        <w:rPr>
          <w:color w:val="000000"/>
        </w:rPr>
        <w:t>siągnięcia: M.</w:t>
      </w:r>
      <w:r w:rsidRPr="002E1B6C">
        <w:rPr>
          <w:color w:val="000000"/>
        </w:rPr>
        <w:t xml:space="preserve"> </w:t>
      </w:r>
      <w:proofErr w:type="spellStart"/>
      <w:r w:rsidRPr="002E1B6C">
        <w:rPr>
          <w:color w:val="000000"/>
        </w:rPr>
        <w:t>Majnert</w:t>
      </w:r>
      <w:proofErr w:type="spellEnd"/>
      <w:r w:rsidRPr="002E1B6C">
        <w:rPr>
          <w:color w:val="000000"/>
        </w:rPr>
        <w:t xml:space="preserve"> III m 25 m styl dowolny i grzbietowy 25 m, </w:t>
      </w:r>
      <w:r w:rsidR="00AC1782">
        <w:rPr>
          <w:color w:val="000000"/>
        </w:rPr>
        <w:t>J.</w:t>
      </w:r>
      <w:r w:rsidRPr="002E1B6C">
        <w:rPr>
          <w:color w:val="000000"/>
        </w:rPr>
        <w:t xml:space="preserve"> </w:t>
      </w:r>
      <w:proofErr w:type="spellStart"/>
      <w:r w:rsidRPr="002E1B6C">
        <w:rPr>
          <w:color w:val="000000"/>
        </w:rPr>
        <w:t>Wyrembak</w:t>
      </w:r>
      <w:proofErr w:type="spellEnd"/>
      <w:r w:rsidRPr="002E1B6C">
        <w:rPr>
          <w:color w:val="000000"/>
        </w:rPr>
        <w:t xml:space="preserve">  I m 25 m styl dowolny i grzbietowy 25 m,</w:t>
      </w:r>
      <w:r w:rsidR="00AC1782">
        <w:rPr>
          <w:color w:val="000000"/>
        </w:rPr>
        <w:t xml:space="preserve"> M.</w:t>
      </w:r>
      <w:r w:rsidRPr="002E1B6C">
        <w:rPr>
          <w:color w:val="000000"/>
        </w:rPr>
        <w:t xml:space="preserve"> Adamczyk  I m styl grzbietow</w:t>
      </w:r>
      <w:r w:rsidR="00AC1782">
        <w:rPr>
          <w:color w:val="000000"/>
        </w:rPr>
        <w:t>y 25 m, W.</w:t>
      </w:r>
      <w:r w:rsidRPr="002E1B6C">
        <w:rPr>
          <w:color w:val="000000"/>
        </w:rPr>
        <w:t xml:space="preserve"> Van </w:t>
      </w:r>
      <w:proofErr w:type="spellStart"/>
      <w:r w:rsidRPr="002E1B6C">
        <w:rPr>
          <w:color w:val="000000"/>
        </w:rPr>
        <w:t>Dessel</w:t>
      </w:r>
      <w:proofErr w:type="spellEnd"/>
      <w:r w:rsidRPr="002E1B6C">
        <w:rPr>
          <w:color w:val="000000"/>
        </w:rPr>
        <w:t xml:space="preserve">   II m 25 </w:t>
      </w:r>
      <w:r w:rsidR="00AC1782">
        <w:rPr>
          <w:color w:val="000000"/>
        </w:rPr>
        <w:t>m styl dowolny, F.</w:t>
      </w:r>
      <w:r w:rsidRPr="002E1B6C">
        <w:rPr>
          <w:color w:val="000000"/>
        </w:rPr>
        <w:t xml:space="preserve"> Białek II m 25 m styl dowolny</w:t>
      </w:r>
      <w:r w:rsidR="00AC1782">
        <w:rPr>
          <w:color w:val="000000"/>
        </w:rPr>
        <w:t>, D.</w:t>
      </w:r>
      <w:r w:rsidRPr="002E1B6C">
        <w:rPr>
          <w:color w:val="000000"/>
        </w:rPr>
        <w:t xml:space="preserve"> Marchew</w:t>
      </w:r>
      <w:r w:rsidR="00AC1782">
        <w:rPr>
          <w:color w:val="000000"/>
        </w:rPr>
        <w:t>ka I m 25 m styl dowolny, A.</w:t>
      </w:r>
      <w:r w:rsidRPr="002E1B6C">
        <w:rPr>
          <w:color w:val="000000"/>
        </w:rPr>
        <w:t xml:space="preserve"> Domagał</w:t>
      </w:r>
      <w:r w:rsidR="00AC1782">
        <w:rPr>
          <w:color w:val="000000"/>
        </w:rPr>
        <w:t>a II m 25 m styl dowolny, M.</w:t>
      </w:r>
      <w:r w:rsidRPr="002E1B6C">
        <w:rPr>
          <w:color w:val="000000"/>
        </w:rPr>
        <w:t xml:space="preserve"> Kośmider II m 25 m ze wspomaganiem</w:t>
      </w:r>
      <w:r w:rsidRPr="002E1B6C">
        <w:rPr>
          <w:b/>
          <w:color w:val="000000"/>
        </w:rPr>
        <w:t xml:space="preserve">, </w:t>
      </w:r>
      <w:r w:rsidRPr="002E1B6C">
        <w:rPr>
          <w:color w:val="000000"/>
        </w:rPr>
        <w:t xml:space="preserve">                                                           </w:t>
      </w:r>
      <w:r w:rsidRPr="002E1B6C">
        <w:rPr>
          <w:b/>
        </w:rPr>
        <w:t>2.ŁÓDZKI TURNIEJ BOCCE OLIMPIAD SPECJALNYCH</w:t>
      </w:r>
      <w:r w:rsidRPr="002E1B6C">
        <w:rPr>
          <w:b/>
        </w:rPr>
        <w:tab/>
        <w:t xml:space="preserve">                                    </w:t>
      </w:r>
      <w:r w:rsidRPr="002E1B6C">
        <w:t>Wyniki zawodników:</w:t>
      </w:r>
      <w:r w:rsidRPr="002E1B6C">
        <w:rPr>
          <w:b/>
        </w:rPr>
        <w:t xml:space="preserve"> </w:t>
      </w:r>
      <w:r w:rsidR="00AC1782">
        <w:t>S.</w:t>
      </w:r>
      <w:r w:rsidRPr="002E1B6C">
        <w:t xml:space="preserve"> </w:t>
      </w:r>
      <w:proofErr w:type="spellStart"/>
      <w:r w:rsidRPr="002E1B6C">
        <w:t>Gołdys</w:t>
      </w:r>
      <w:proofErr w:type="spellEnd"/>
      <w:r w:rsidRPr="002E1B6C">
        <w:t xml:space="preserve"> – II m, </w:t>
      </w:r>
      <w:r w:rsidR="00AC1782">
        <w:t>K.</w:t>
      </w:r>
      <w:r w:rsidRPr="002E1B6C">
        <w:t xml:space="preserve"> Kornatowska – II m,</w:t>
      </w:r>
      <w:r w:rsidRPr="002E1B6C">
        <w:rPr>
          <w:b/>
        </w:rPr>
        <w:t xml:space="preserve"> </w:t>
      </w:r>
      <w:r w:rsidR="00AC1782">
        <w:t xml:space="preserve">K. </w:t>
      </w:r>
      <w:proofErr w:type="spellStart"/>
      <w:r w:rsidR="00AC1782">
        <w:t>Podgórniak</w:t>
      </w:r>
      <w:proofErr w:type="spellEnd"/>
      <w:r w:rsidR="00AC1782">
        <w:t xml:space="preserve">  - I m, K.</w:t>
      </w:r>
      <w:r w:rsidRPr="002E1B6C">
        <w:t xml:space="preserve"> Dynak – III m, </w:t>
      </w:r>
      <w:r w:rsidR="00AC1782">
        <w:t>A. Polak – III m, F. Bednorz- III m, S. Wolny- I m, A. Domagała- I m, A.</w:t>
      </w:r>
      <w:r w:rsidRPr="002E1B6C">
        <w:t xml:space="preserve"> </w:t>
      </w:r>
      <w:r w:rsidRPr="002E1B6C">
        <w:lastRenderedPageBreak/>
        <w:t>Du</w:t>
      </w:r>
      <w:r w:rsidR="00AC1782">
        <w:t>da- I m, D. Marchewka- III m, P. Włoch- II m, F. Białek- III m, M. Adamczyk- III m, F.</w:t>
      </w:r>
      <w:r w:rsidRPr="002E1B6C">
        <w:t xml:space="preserve"> </w:t>
      </w:r>
      <w:proofErr w:type="spellStart"/>
      <w:r w:rsidRPr="002E1B6C">
        <w:t>Szęfeld</w:t>
      </w:r>
      <w:proofErr w:type="spellEnd"/>
      <w:r w:rsidRPr="002E1B6C">
        <w:t xml:space="preserve">- I m.   </w:t>
      </w:r>
      <w:r w:rsidRPr="002E1B6C">
        <w:rPr>
          <w:color w:val="000000"/>
        </w:rPr>
        <w:t xml:space="preserve">              </w:t>
      </w:r>
    </w:p>
    <w:p w:rsidR="002E1B6C" w:rsidRPr="002E1B6C" w:rsidRDefault="002E1B6C" w:rsidP="00AC1782">
      <w:pPr>
        <w:pStyle w:val="NormalnyWeb"/>
        <w:spacing w:line="276" w:lineRule="auto"/>
        <w:rPr>
          <w:b/>
        </w:rPr>
      </w:pPr>
      <w:r w:rsidRPr="002E1B6C">
        <w:rPr>
          <w:b/>
        </w:rPr>
        <w:t xml:space="preserve">3.ŁÓDZKI TURNIEJ BOWLINGU OLIMPIAD SPECJALNYCH.                                        </w:t>
      </w:r>
      <w:r w:rsidR="00AC1782">
        <w:t>Wyniki</w:t>
      </w:r>
      <w:r w:rsidRPr="002E1B6C">
        <w:t xml:space="preserve"> zawodników:</w:t>
      </w:r>
      <w:r w:rsidRPr="002E1B6C">
        <w:rPr>
          <w:b/>
        </w:rPr>
        <w:t xml:space="preserve"> </w:t>
      </w:r>
      <w:r w:rsidR="00AC1782">
        <w:t xml:space="preserve">M. </w:t>
      </w:r>
      <w:proofErr w:type="spellStart"/>
      <w:r w:rsidR="00AC1782">
        <w:t>Majnert</w:t>
      </w:r>
      <w:proofErr w:type="spellEnd"/>
      <w:r w:rsidR="00AC1782">
        <w:t xml:space="preserve"> I m, J.</w:t>
      </w:r>
      <w:r w:rsidRPr="002E1B6C">
        <w:t xml:space="preserve"> Urbaniak II</w:t>
      </w:r>
      <w:r w:rsidR="00AC1782">
        <w:t xml:space="preserve"> m, K.</w:t>
      </w:r>
      <w:r w:rsidRPr="002E1B6C">
        <w:t xml:space="preserve"> Kornatowska I</w:t>
      </w:r>
      <w:r w:rsidR="00AC1782">
        <w:t xml:space="preserve"> m, J. </w:t>
      </w:r>
      <w:proofErr w:type="spellStart"/>
      <w:r w:rsidR="00AC1782">
        <w:t>Wyrembak</w:t>
      </w:r>
      <w:proofErr w:type="spellEnd"/>
      <w:r w:rsidR="00AC1782">
        <w:t xml:space="preserve"> II m,  K. Bagiński I m, K.</w:t>
      </w:r>
      <w:r w:rsidRPr="002E1B6C">
        <w:t xml:space="preserve"> Dynak I m,</w:t>
      </w:r>
      <w:r w:rsidRPr="002E1B6C">
        <w:rPr>
          <w:b/>
        </w:rPr>
        <w:t xml:space="preserve"> </w:t>
      </w:r>
      <w:r w:rsidR="00AC1782">
        <w:t xml:space="preserve">Ł. </w:t>
      </w:r>
      <w:proofErr w:type="spellStart"/>
      <w:r w:rsidR="00AC1782">
        <w:t>Zadworny</w:t>
      </w:r>
      <w:proofErr w:type="spellEnd"/>
      <w:r w:rsidR="00AC1782">
        <w:t xml:space="preserve"> I m, P.</w:t>
      </w:r>
      <w:r w:rsidRPr="002E1B6C">
        <w:t xml:space="preserve"> Włoch I m</w:t>
      </w:r>
      <w:r w:rsidR="00AC1782">
        <w:t>, K.</w:t>
      </w:r>
      <w:r w:rsidRPr="002E1B6C">
        <w:t xml:space="preserve"> </w:t>
      </w:r>
      <w:proofErr w:type="spellStart"/>
      <w:r w:rsidRPr="002E1B6C">
        <w:t>Ilska</w:t>
      </w:r>
      <w:proofErr w:type="spellEnd"/>
      <w:r w:rsidRPr="002E1B6C">
        <w:t xml:space="preserve"> </w:t>
      </w:r>
      <w:proofErr w:type="spellStart"/>
      <w:r w:rsidR="00AC1782">
        <w:t>IIIm</w:t>
      </w:r>
      <w:proofErr w:type="spellEnd"/>
      <w:r w:rsidR="00AC1782">
        <w:t>, S.</w:t>
      </w:r>
      <w:r w:rsidRPr="002E1B6C">
        <w:t xml:space="preserve"> </w:t>
      </w:r>
      <w:proofErr w:type="spellStart"/>
      <w:r w:rsidRPr="002E1B6C">
        <w:t>Gołdys</w:t>
      </w:r>
      <w:proofErr w:type="spellEnd"/>
      <w:r w:rsidRPr="002E1B6C">
        <w:t xml:space="preserve"> II m                                                                                                      </w:t>
      </w:r>
      <w:r w:rsidRPr="002E1B6C">
        <w:rPr>
          <w:color w:val="000000"/>
        </w:rPr>
        <w:t xml:space="preserve">                            </w:t>
      </w:r>
      <w:r w:rsidRPr="002E1B6C">
        <w:rPr>
          <w:b/>
        </w:rPr>
        <w:t xml:space="preserve">4.ŁÓDZKI MITYNG WROTKARSKI OLIMPIAD SPECJALNYCH                                                                                     </w:t>
      </w:r>
      <w:r w:rsidR="00AC1782">
        <w:t xml:space="preserve">osiągnięcia: A. </w:t>
      </w:r>
      <w:proofErr w:type="spellStart"/>
      <w:r w:rsidR="00AC1782">
        <w:t>Rasztar</w:t>
      </w:r>
      <w:proofErr w:type="spellEnd"/>
      <w:r w:rsidR="00AC1782">
        <w:t xml:space="preserve"> I m, K. </w:t>
      </w:r>
      <w:proofErr w:type="spellStart"/>
      <w:r w:rsidR="00AC1782">
        <w:t>Ilska</w:t>
      </w:r>
      <w:proofErr w:type="spellEnd"/>
      <w:r w:rsidR="00AC1782">
        <w:t xml:space="preserve"> II m, P.</w:t>
      </w:r>
      <w:r w:rsidRPr="002E1B6C">
        <w:t xml:space="preserve"> </w:t>
      </w:r>
      <w:proofErr w:type="spellStart"/>
      <w:r w:rsidRPr="002E1B6C">
        <w:t>Jendrys</w:t>
      </w:r>
      <w:proofErr w:type="spellEnd"/>
      <w:r w:rsidRPr="002E1B6C">
        <w:t xml:space="preserve"> III m.</w:t>
      </w:r>
      <w:r w:rsidRPr="002E1B6C">
        <w:rPr>
          <w:color w:val="000000"/>
        </w:rPr>
        <w:t xml:space="preserve">       </w:t>
      </w:r>
      <w:r w:rsidR="002E31E5">
        <w:rPr>
          <w:color w:val="000000"/>
        </w:rPr>
        <w:br/>
      </w:r>
      <w:r w:rsidRPr="002E1B6C">
        <w:rPr>
          <w:color w:val="000000"/>
        </w:rPr>
        <w:t xml:space="preserve"> </w:t>
      </w:r>
      <w:r w:rsidRPr="002E1B6C">
        <w:rPr>
          <w:b/>
        </w:rPr>
        <w:t>5.ŁÓDZKI TURNIEJ PIŁKI NOŻNEJ OLIMPIAD SPECJALNYCH</w:t>
      </w:r>
      <w:r w:rsidR="00AC1782">
        <w:rPr>
          <w:b/>
        </w:rPr>
        <w:t xml:space="preserve"> - </w:t>
      </w:r>
      <w:r w:rsidRPr="002E1B6C">
        <w:t>IV miejsce</w:t>
      </w:r>
      <w:r w:rsidR="002E31E5">
        <w:t xml:space="preserve"> </w:t>
      </w:r>
      <w:r w:rsidRPr="00180A81">
        <w:rPr>
          <w:b/>
        </w:rPr>
        <w:t xml:space="preserve">Artystyczne  </w:t>
      </w:r>
      <w:r w:rsidR="002E31E5">
        <w:rPr>
          <w:b/>
        </w:rPr>
        <w:br/>
      </w:r>
      <w:r w:rsidRPr="002E1B6C">
        <w:rPr>
          <w:b/>
        </w:rPr>
        <w:t xml:space="preserve">1.ALBERTIANA- 23 OGÓLNOPOLSKI FESTIWAL TWÓRCZOŚCI TEATRALNO-MUZYCZNEJ OSÓB NIEPEŁNOSPRAWNYCH INTELEKTUALNIE.                   </w:t>
      </w:r>
      <w:r w:rsidRPr="002E1B6C">
        <w:t xml:space="preserve">Organizatorem festiwalu jest fundacja ,, Mimo Wszystko” Anny Dymnej. Zespół teatralny </w:t>
      </w:r>
      <w:r w:rsidR="00AC1782">
        <w:br/>
      </w:r>
      <w:r w:rsidRPr="002E1B6C">
        <w:t xml:space="preserve">z ZSS w Wieluniu zajął III miejsce w regionie.   </w:t>
      </w:r>
      <w:r w:rsidR="002E31E5">
        <w:br/>
      </w:r>
      <w:r w:rsidRPr="002E1B6C">
        <w:rPr>
          <w:b/>
        </w:rPr>
        <w:t xml:space="preserve">2.ARCHIDIECEZJALNY KONKURS PLASTYCZNY ,, TRIUUM PASCHALNE            W OBRAZACH”.  </w:t>
      </w:r>
      <w:r w:rsidRPr="002E1B6C">
        <w:t>Organizatorem konkursu była archidiecezja czę</w:t>
      </w:r>
      <w:r w:rsidR="00AC1782">
        <w:t>stochowska A.</w:t>
      </w:r>
      <w:r w:rsidRPr="002E1B6C">
        <w:t xml:space="preserve"> Domagała zajęła III miejsce w konkursie.</w:t>
      </w:r>
      <w:r w:rsidRPr="002E1B6C">
        <w:rPr>
          <w:b/>
        </w:rPr>
        <w:t xml:space="preserve">                                                                                              3.FESTIWAL SZTUKI MŁODYCH NIEPEŁNOSPRAWNYCH- KRAJOBRAZ SERCA.                </w:t>
      </w:r>
      <w:r w:rsidRPr="002E1B6C">
        <w:rPr>
          <w:b/>
        </w:rPr>
        <w:br/>
        <w:t xml:space="preserve"> </w:t>
      </w:r>
      <w:r w:rsidRPr="002E1B6C">
        <w:t>W minionym roku uczniowie  zajęli: I miejsce</w:t>
      </w:r>
      <w:r w:rsidR="00AC1782">
        <w:t xml:space="preserve"> w kategorii teatr oraz K.</w:t>
      </w:r>
      <w:r w:rsidRPr="002E1B6C">
        <w:t xml:space="preserve"> Bagiński I miejsce </w:t>
      </w:r>
      <w:r w:rsidR="00AC1782">
        <w:br/>
      </w:r>
      <w:r w:rsidRPr="002E1B6C">
        <w:t>w kategorii plastycznej, a także II miejsce i wyróżnienie w kategorii sztuki piękne.</w:t>
      </w:r>
      <w:r w:rsidRPr="002E1B6C">
        <w:rPr>
          <w:b/>
        </w:rPr>
        <w:t xml:space="preserve">                                                                                                                    4.OGÓLNOPOLSKA EDYCJA ,, TWÓRCZOŚCI OSÓB Z NIEPEŁNOSPRAWNO-ŚCIAMI”. </w:t>
      </w:r>
      <w:r w:rsidR="00AC1782">
        <w:t>Prace K.</w:t>
      </w:r>
      <w:r w:rsidRPr="002E1B6C">
        <w:t xml:space="preserve"> Dynaka, A</w:t>
      </w:r>
      <w:r w:rsidR="00AC1782">
        <w:t>.</w:t>
      </w:r>
      <w:r w:rsidRPr="002E1B6C">
        <w:t xml:space="preserve"> Polaka  zostały nagrodzone umieszczeniem w ogólnopolskiej galerii prac.</w:t>
      </w:r>
      <w:r w:rsidRPr="002E1B6C">
        <w:rPr>
          <w:b/>
        </w:rPr>
        <w:t xml:space="preserve">                                                                                               </w:t>
      </w:r>
      <w:r w:rsidR="00AC1782">
        <w:rPr>
          <w:b/>
        </w:rPr>
        <w:br/>
      </w:r>
      <w:r w:rsidRPr="002E1B6C">
        <w:rPr>
          <w:b/>
        </w:rPr>
        <w:t xml:space="preserve"> 5.XII MIĘDZYSZKOLNY  PRZEGLĄD ARTYSTYCZNY „MISTRZOWIE WYOBRAŹNI”</w:t>
      </w:r>
      <w:r w:rsidRPr="002E1B6C">
        <w:t xml:space="preserve"> </w:t>
      </w:r>
      <w:r w:rsidRPr="002E1B6C">
        <w:br/>
        <w:t>Organizatorem przeglądu był Zespół  Szkół nr 2 im. Jana Długosza w Wieluniu. Przegląd tradycyjnie odbył się na scenie Wieluńskiego Domu Kultury. Patronowały mu władze powiatu i miasta. Uczniowie zostali wyróżnieni.</w:t>
      </w:r>
      <w:r w:rsidRPr="002E1B6C">
        <w:rPr>
          <w:b/>
        </w:rPr>
        <w:t xml:space="preserve">                                                                                                                     6.XX JUBILEUSZOWY KONKURS KOLĘD W ALEKSANDROWIE ŁÓDZKIM( konkurs o zasięgu wojewódzkim)  </w:t>
      </w:r>
      <w:r w:rsidRPr="002E1B6C">
        <w:t>-III miejsc</w:t>
      </w:r>
      <w:r w:rsidR="00E3277B">
        <w:t>e kat. soliści: A.</w:t>
      </w:r>
      <w:r w:rsidRPr="002E1B6C">
        <w:t xml:space="preserve"> Środa -Nagroda Specjalna Burmistrza Aleksandrowa Łódzkiego dla zespołu Kolędnicy Wieluńscy</w:t>
      </w:r>
      <w:r w:rsidRPr="002E1B6C">
        <w:rPr>
          <w:b/>
        </w:rPr>
        <w:t xml:space="preserve">                                                                                                                               7.I POWIATOWY KONKURS TALENTÓW ,, MAM TO W SOBIE” W WIELUNIU         </w:t>
      </w:r>
      <w:r w:rsidRPr="002E1B6C">
        <w:t>-</w:t>
      </w:r>
      <w:r w:rsidRPr="002E1B6C">
        <w:rPr>
          <w:b/>
        </w:rPr>
        <w:t xml:space="preserve"> </w:t>
      </w:r>
      <w:r w:rsidRPr="002E1B6C">
        <w:t xml:space="preserve">Wyróżnienie (jedyne przyznawane w danej kategorii),  kat. piosenka: Lena </w:t>
      </w:r>
      <w:proofErr w:type="spellStart"/>
      <w:r w:rsidRPr="002E1B6C">
        <w:t>Falender</w:t>
      </w:r>
      <w:proofErr w:type="spellEnd"/>
      <w:r w:rsidRPr="002E1B6C">
        <w:t xml:space="preserve">        - Wyróżnienie (jedyne przyznawane w danej kategorii), kat. recytacja: Aleksandra </w:t>
      </w:r>
      <w:proofErr w:type="spellStart"/>
      <w:r w:rsidRPr="002E1B6C">
        <w:t>Rasztar</w:t>
      </w:r>
      <w:proofErr w:type="spellEnd"/>
      <w:r w:rsidRPr="002E1B6C">
        <w:t xml:space="preserve">  </w:t>
      </w:r>
      <w:r w:rsidRPr="002E1B6C">
        <w:rPr>
          <w:b/>
        </w:rPr>
        <w:t xml:space="preserve">                                                                                                                            8.CHOINKI JEDYNKI-</w:t>
      </w:r>
      <w:r w:rsidRPr="002E1B6C">
        <w:t xml:space="preserve"> wyróżnienia w konkursie radia ZET.      </w:t>
      </w:r>
    </w:p>
    <w:p w:rsidR="00534226" w:rsidRPr="00534226" w:rsidRDefault="00E23BCF" w:rsidP="002E31E5">
      <w:pPr>
        <w:rPr>
          <w:rFonts w:ascii="Times New Roman" w:hAnsi="Times New Roman" w:cs="Times New Roman"/>
          <w:sz w:val="24"/>
          <w:szCs w:val="24"/>
        </w:rPr>
      </w:pPr>
      <w:r w:rsidRPr="00E23BCF">
        <w:rPr>
          <w:rFonts w:ascii="Times New Roman" w:hAnsi="Times New Roman" w:cs="Times New Roman"/>
          <w:sz w:val="24"/>
          <w:szCs w:val="24"/>
        </w:rPr>
        <w:t>W roku szko</w:t>
      </w:r>
      <w:r w:rsidR="00534226">
        <w:rPr>
          <w:rFonts w:ascii="Times New Roman" w:hAnsi="Times New Roman" w:cs="Times New Roman"/>
          <w:sz w:val="24"/>
          <w:szCs w:val="24"/>
        </w:rPr>
        <w:t>lnym 2022</w:t>
      </w:r>
      <w:r w:rsidR="00414FED">
        <w:rPr>
          <w:rFonts w:ascii="Times New Roman" w:hAnsi="Times New Roman" w:cs="Times New Roman"/>
          <w:sz w:val="24"/>
          <w:szCs w:val="24"/>
        </w:rPr>
        <w:t>/202</w:t>
      </w:r>
      <w:r w:rsidR="00534226">
        <w:rPr>
          <w:rFonts w:ascii="Times New Roman" w:hAnsi="Times New Roman" w:cs="Times New Roman"/>
          <w:sz w:val="24"/>
          <w:szCs w:val="24"/>
        </w:rPr>
        <w:t>3</w:t>
      </w:r>
      <w:r>
        <w:rPr>
          <w:rFonts w:ascii="Times New Roman" w:hAnsi="Times New Roman" w:cs="Times New Roman"/>
          <w:b/>
          <w:sz w:val="24"/>
          <w:szCs w:val="24"/>
        </w:rPr>
        <w:t xml:space="preserve"> </w:t>
      </w:r>
      <w:r w:rsidR="00B57A96">
        <w:rPr>
          <w:rFonts w:ascii="Times New Roman" w:hAnsi="Times New Roman" w:cs="Times New Roman"/>
          <w:b/>
          <w:sz w:val="24"/>
          <w:szCs w:val="24"/>
        </w:rPr>
        <w:t xml:space="preserve">Specjalny Ośrodek </w:t>
      </w:r>
      <w:proofErr w:type="spellStart"/>
      <w:r w:rsidR="00B57A96">
        <w:rPr>
          <w:rFonts w:ascii="Times New Roman" w:hAnsi="Times New Roman" w:cs="Times New Roman"/>
          <w:b/>
          <w:sz w:val="24"/>
          <w:szCs w:val="24"/>
        </w:rPr>
        <w:t>Szkolno</w:t>
      </w:r>
      <w:proofErr w:type="spellEnd"/>
      <w:r w:rsidR="00B57A96">
        <w:rPr>
          <w:rFonts w:ascii="Times New Roman" w:hAnsi="Times New Roman" w:cs="Times New Roman"/>
          <w:b/>
          <w:sz w:val="24"/>
          <w:szCs w:val="24"/>
        </w:rPr>
        <w:t xml:space="preserve"> – Wychowawczy </w:t>
      </w:r>
      <w:r>
        <w:rPr>
          <w:rFonts w:ascii="Times New Roman" w:hAnsi="Times New Roman" w:cs="Times New Roman"/>
          <w:b/>
          <w:sz w:val="24"/>
          <w:szCs w:val="24"/>
        </w:rPr>
        <w:br/>
      </w:r>
      <w:r w:rsidR="00B57A96">
        <w:rPr>
          <w:rFonts w:ascii="Times New Roman" w:hAnsi="Times New Roman" w:cs="Times New Roman"/>
          <w:b/>
          <w:sz w:val="24"/>
          <w:szCs w:val="24"/>
        </w:rPr>
        <w:t>w Gromadzicach</w:t>
      </w:r>
      <w:r>
        <w:rPr>
          <w:rFonts w:ascii="Times New Roman" w:hAnsi="Times New Roman" w:cs="Times New Roman"/>
          <w:b/>
          <w:sz w:val="24"/>
          <w:szCs w:val="24"/>
        </w:rPr>
        <w:t xml:space="preserve"> </w:t>
      </w:r>
      <w:r w:rsidR="00414FED" w:rsidRPr="00414FED">
        <w:rPr>
          <w:rFonts w:ascii="Times New Roman" w:hAnsi="Times New Roman" w:cs="Times New Roman"/>
          <w:sz w:val="24"/>
          <w:szCs w:val="24"/>
        </w:rPr>
        <w:t>może się pochwalić następującymi sukcesami:</w:t>
      </w:r>
      <w:r w:rsidR="002E31E5">
        <w:rPr>
          <w:rFonts w:ascii="Times New Roman" w:hAnsi="Times New Roman" w:cs="Times New Roman"/>
          <w:sz w:val="24"/>
          <w:szCs w:val="24"/>
        </w:rPr>
        <w:br/>
      </w:r>
      <w:r w:rsidR="00414FED" w:rsidRPr="00571DFB">
        <w:rPr>
          <w:rFonts w:ascii="Arial" w:hAnsi="Arial" w:cs="Arial"/>
          <w:sz w:val="24"/>
          <w:szCs w:val="24"/>
        </w:rPr>
        <w:t xml:space="preserve">          </w:t>
      </w:r>
      <w:r w:rsidR="00534226" w:rsidRPr="00534226">
        <w:rPr>
          <w:rFonts w:ascii="Times New Roman" w:hAnsi="Times New Roman" w:cs="Times New Roman"/>
          <w:b/>
          <w:sz w:val="24"/>
          <w:szCs w:val="24"/>
        </w:rPr>
        <w:t>Osiągnięcia artystyczne:</w:t>
      </w:r>
      <w:r w:rsidR="002E31E5">
        <w:rPr>
          <w:rFonts w:ascii="Times New Roman" w:hAnsi="Times New Roman" w:cs="Times New Roman"/>
          <w:b/>
          <w:sz w:val="24"/>
          <w:szCs w:val="24"/>
        </w:rPr>
        <w:t xml:space="preserve"> </w:t>
      </w:r>
      <w:r w:rsidR="002E31E5">
        <w:rPr>
          <w:rFonts w:ascii="Times New Roman" w:hAnsi="Times New Roman" w:cs="Times New Roman"/>
          <w:b/>
          <w:sz w:val="24"/>
          <w:szCs w:val="24"/>
        </w:rPr>
        <w:br/>
        <w:t xml:space="preserve">- </w:t>
      </w:r>
      <w:r w:rsidR="002E31E5">
        <w:rPr>
          <w:rFonts w:ascii="Times New Roman" w:hAnsi="Times New Roman" w:cs="Times New Roman"/>
          <w:sz w:val="24"/>
          <w:szCs w:val="24"/>
        </w:rPr>
        <w:t>u</w:t>
      </w:r>
      <w:r w:rsidR="00534226" w:rsidRPr="00534226">
        <w:rPr>
          <w:rFonts w:ascii="Times New Roman" w:hAnsi="Times New Roman" w:cs="Times New Roman"/>
          <w:sz w:val="24"/>
          <w:szCs w:val="24"/>
        </w:rPr>
        <w:t>dział w konkursie kulinarnym</w:t>
      </w:r>
      <w:r w:rsidR="002E31E5">
        <w:rPr>
          <w:rFonts w:ascii="Times New Roman" w:hAnsi="Times New Roman" w:cs="Times New Roman"/>
          <w:sz w:val="24"/>
          <w:szCs w:val="24"/>
        </w:rPr>
        <w:t xml:space="preserve"> w Działoszynie – czerwiec 2023,</w:t>
      </w:r>
      <w:r w:rsidR="002E31E5">
        <w:rPr>
          <w:rFonts w:ascii="Times New Roman" w:hAnsi="Times New Roman" w:cs="Times New Roman"/>
          <w:sz w:val="24"/>
          <w:szCs w:val="24"/>
        </w:rPr>
        <w:br/>
        <w:t xml:space="preserve">- </w:t>
      </w:r>
      <w:r w:rsidR="00534226" w:rsidRPr="00534226">
        <w:rPr>
          <w:rFonts w:ascii="Times New Roman" w:hAnsi="Times New Roman" w:cs="Times New Roman"/>
          <w:sz w:val="24"/>
          <w:szCs w:val="24"/>
        </w:rPr>
        <w:t xml:space="preserve">Zorganizowanie międzyszkolnego konkursu </w:t>
      </w:r>
      <w:proofErr w:type="spellStart"/>
      <w:r w:rsidR="00534226" w:rsidRPr="00534226">
        <w:rPr>
          <w:rFonts w:ascii="Times New Roman" w:hAnsi="Times New Roman" w:cs="Times New Roman"/>
          <w:sz w:val="24"/>
          <w:szCs w:val="24"/>
        </w:rPr>
        <w:t>pt</w:t>
      </w:r>
      <w:proofErr w:type="spellEnd"/>
      <w:r w:rsidR="00534226" w:rsidRPr="00534226">
        <w:rPr>
          <w:rFonts w:ascii="Times New Roman" w:hAnsi="Times New Roman" w:cs="Times New Roman"/>
          <w:sz w:val="24"/>
          <w:szCs w:val="24"/>
        </w:rPr>
        <w:t xml:space="preserve">: „ Mikołaj oczami dziecka” dla Szkoły </w:t>
      </w:r>
      <w:r w:rsidR="00534226" w:rsidRPr="00534226">
        <w:rPr>
          <w:rFonts w:ascii="Times New Roman" w:hAnsi="Times New Roman" w:cs="Times New Roman"/>
          <w:sz w:val="24"/>
          <w:szCs w:val="24"/>
        </w:rPr>
        <w:lastRenderedPageBreak/>
        <w:t>Podstawowej Specjalnej z terenu</w:t>
      </w:r>
      <w:r w:rsidR="002E31E5">
        <w:rPr>
          <w:rFonts w:ascii="Times New Roman" w:hAnsi="Times New Roman" w:cs="Times New Roman"/>
          <w:sz w:val="24"/>
          <w:szCs w:val="24"/>
        </w:rPr>
        <w:t xml:space="preserve"> woj. łódzkiego – listopad 2022, </w:t>
      </w:r>
      <w:r w:rsidR="002E31E5">
        <w:rPr>
          <w:rFonts w:ascii="Times New Roman" w:hAnsi="Times New Roman" w:cs="Times New Roman"/>
          <w:sz w:val="24"/>
          <w:szCs w:val="24"/>
        </w:rPr>
        <w:br/>
        <w:t>- u</w:t>
      </w:r>
      <w:r w:rsidR="00534226" w:rsidRPr="00534226">
        <w:rPr>
          <w:rFonts w:ascii="Times New Roman" w:hAnsi="Times New Roman" w:cs="Times New Roman"/>
          <w:sz w:val="24"/>
          <w:szCs w:val="24"/>
        </w:rPr>
        <w:t xml:space="preserve">dział w Wojewódzkim konkursie poezji patriotycznej w Zespole Szkól Specjalnych </w:t>
      </w:r>
      <w:r w:rsidR="002E31E5">
        <w:rPr>
          <w:rFonts w:ascii="Times New Roman" w:hAnsi="Times New Roman" w:cs="Times New Roman"/>
          <w:sz w:val="24"/>
          <w:szCs w:val="24"/>
        </w:rPr>
        <w:br/>
        <w:t xml:space="preserve">w Wieluniu – listopad 2022, </w:t>
      </w:r>
      <w:r w:rsidR="002E31E5">
        <w:rPr>
          <w:rFonts w:ascii="Times New Roman" w:hAnsi="Times New Roman" w:cs="Times New Roman"/>
          <w:sz w:val="24"/>
          <w:szCs w:val="24"/>
        </w:rPr>
        <w:br/>
        <w:t>- z</w:t>
      </w:r>
      <w:r w:rsidR="00534226" w:rsidRPr="00534226">
        <w:rPr>
          <w:rFonts w:ascii="Times New Roman" w:hAnsi="Times New Roman" w:cs="Times New Roman"/>
          <w:sz w:val="24"/>
          <w:szCs w:val="24"/>
        </w:rPr>
        <w:t>organizowanie szkolnego konkursu pt. „Szkolne Przygody z Gangiem Swojaków” dla uczniów Szkoły Podstaw</w:t>
      </w:r>
      <w:r w:rsidR="002E31E5">
        <w:rPr>
          <w:rFonts w:ascii="Times New Roman" w:hAnsi="Times New Roman" w:cs="Times New Roman"/>
          <w:sz w:val="24"/>
          <w:szCs w:val="24"/>
        </w:rPr>
        <w:t xml:space="preserve">owej Specjalnej – listopad 2022, </w:t>
      </w:r>
      <w:r w:rsidR="002E31E5">
        <w:rPr>
          <w:rFonts w:ascii="Times New Roman" w:hAnsi="Times New Roman" w:cs="Times New Roman"/>
          <w:sz w:val="24"/>
          <w:szCs w:val="24"/>
        </w:rPr>
        <w:br/>
        <w:t>- z</w:t>
      </w:r>
      <w:r w:rsidR="00534226" w:rsidRPr="00534226">
        <w:rPr>
          <w:rFonts w:ascii="Times New Roman" w:hAnsi="Times New Roman" w:cs="Times New Roman"/>
          <w:sz w:val="24"/>
          <w:szCs w:val="24"/>
        </w:rPr>
        <w:t xml:space="preserve">organizowanie udziału w wernisażu Wystawy Fotograficznej „ Żyjemy, Czujemy, Pragniemy” przez pracownię artystyczna „Rękodzieło miłością inspirowane” </w:t>
      </w:r>
      <w:r w:rsidR="0002595B">
        <w:rPr>
          <w:rFonts w:ascii="Times New Roman" w:hAnsi="Times New Roman" w:cs="Times New Roman"/>
          <w:sz w:val="24"/>
          <w:szCs w:val="24"/>
        </w:rPr>
        <w:br/>
      </w:r>
      <w:r w:rsidR="002E31E5">
        <w:rPr>
          <w:rFonts w:ascii="Times New Roman" w:hAnsi="Times New Roman" w:cs="Times New Roman"/>
          <w:sz w:val="24"/>
          <w:szCs w:val="24"/>
        </w:rPr>
        <w:t xml:space="preserve">w Sejmie luty 2023, </w:t>
      </w:r>
      <w:r w:rsidR="002E31E5">
        <w:rPr>
          <w:rFonts w:ascii="Times New Roman" w:hAnsi="Times New Roman" w:cs="Times New Roman"/>
          <w:sz w:val="24"/>
          <w:szCs w:val="24"/>
        </w:rPr>
        <w:br/>
        <w:t>- z</w:t>
      </w:r>
      <w:r w:rsidR="00534226" w:rsidRPr="00534226">
        <w:rPr>
          <w:rFonts w:ascii="Times New Roman" w:hAnsi="Times New Roman" w:cs="Times New Roman"/>
          <w:sz w:val="24"/>
          <w:szCs w:val="24"/>
        </w:rPr>
        <w:t xml:space="preserve">organizowanie IV Powiatowej Wystawy Prac Uczniów Specjalnego Ośrodka </w:t>
      </w:r>
      <w:proofErr w:type="spellStart"/>
      <w:r w:rsidR="00534226" w:rsidRPr="00534226">
        <w:rPr>
          <w:rFonts w:ascii="Times New Roman" w:hAnsi="Times New Roman" w:cs="Times New Roman"/>
          <w:sz w:val="24"/>
          <w:szCs w:val="24"/>
        </w:rPr>
        <w:t>Szkolno</w:t>
      </w:r>
      <w:proofErr w:type="spellEnd"/>
      <w:r w:rsidR="00534226" w:rsidRPr="00534226">
        <w:rPr>
          <w:rFonts w:ascii="Times New Roman" w:hAnsi="Times New Roman" w:cs="Times New Roman"/>
          <w:sz w:val="24"/>
          <w:szCs w:val="24"/>
        </w:rPr>
        <w:t xml:space="preserve"> – Wychowawczego w Gromadzicach w Powiatowej Bibliotece Publicznej </w:t>
      </w:r>
      <w:r w:rsidR="002E31E5">
        <w:rPr>
          <w:rFonts w:ascii="Times New Roman" w:hAnsi="Times New Roman" w:cs="Times New Roman"/>
          <w:sz w:val="24"/>
          <w:szCs w:val="24"/>
        </w:rPr>
        <w:t xml:space="preserve">w Wieluniu, </w:t>
      </w:r>
      <w:r w:rsidR="002E31E5">
        <w:rPr>
          <w:rFonts w:ascii="Times New Roman" w:hAnsi="Times New Roman" w:cs="Times New Roman"/>
          <w:sz w:val="24"/>
          <w:szCs w:val="24"/>
        </w:rPr>
        <w:br/>
        <w:t>- u</w:t>
      </w:r>
      <w:r w:rsidR="00534226" w:rsidRPr="00534226">
        <w:rPr>
          <w:rFonts w:ascii="Times New Roman" w:hAnsi="Times New Roman" w:cs="Times New Roman"/>
          <w:sz w:val="24"/>
          <w:szCs w:val="24"/>
        </w:rPr>
        <w:t>dział w Międzyszkolnym Konkursie Recytatorskim w ZSS w Wieluniu „Wiersze patriotyczne” – 1 wyróżnienie , 1 uczeń – III miejsc</w:t>
      </w:r>
      <w:r w:rsidR="002E31E5">
        <w:rPr>
          <w:rFonts w:ascii="Times New Roman" w:hAnsi="Times New Roman" w:cs="Times New Roman"/>
          <w:sz w:val="24"/>
          <w:szCs w:val="24"/>
        </w:rPr>
        <w:t xml:space="preserve">e, </w:t>
      </w:r>
      <w:r w:rsidR="002E31E5">
        <w:rPr>
          <w:rFonts w:ascii="Times New Roman" w:hAnsi="Times New Roman" w:cs="Times New Roman"/>
          <w:sz w:val="24"/>
          <w:szCs w:val="24"/>
        </w:rPr>
        <w:br/>
        <w:t>- u</w:t>
      </w:r>
      <w:r w:rsidR="00534226" w:rsidRPr="00534226">
        <w:rPr>
          <w:rFonts w:ascii="Times New Roman" w:hAnsi="Times New Roman" w:cs="Times New Roman"/>
          <w:sz w:val="24"/>
          <w:szCs w:val="24"/>
        </w:rPr>
        <w:t xml:space="preserve">dział w XX Przeglądzie Artystycznym Osób Niepełnosprawnych „Życia mała garść” </w:t>
      </w:r>
      <w:r w:rsidR="002E31E5">
        <w:rPr>
          <w:rFonts w:ascii="Times New Roman" w:hAnsi="Times New Roman" w:cs="Times New Roman"/>
          <w:sz w:val="24"/>
          <w:szCs w:val="24"/>
        </w:rPr>
        <w:br/>
      </w:r>
      <w:r w:rsidR="00534226" w:rsidRPr="00534226">
        <w:rPr>
          <w:rFonts w:ascii="Times New Roman" w:hAnsi="Times New Roman" w:cs="Times New Roman"/>
          <w:sz w:val="24"/>
          <w:szCs w:val="24"/>
        </w:rPr>
        <w:t>w DPS w Skrzynnie.</w:t>
      </w:r>
    </w:p>
    <w:p w:rsidR="009852B6" w:rsidRDefault="00534226" w:rsidP="009852B6">
      <w:pPr>
        <w:spacing w:line="240" w:lineRule="auto"/>
        <w:jc w:val="both"/>
        <w:rPr>
          <w:rFonts w:ascii="Times New Roman" w:hAnsi="Times New Roman" w:cs="Times New Roman"/>
          <w:b/>
          <w:sz w:val="24"/>
          <w:szCs w:val="24"/>
        </w:rPr>
      </w:pPr>
      <w:r w:rsidRPr="00534226">
        <w:rPr>
          <w:rFonts w:ascii="Times New Roman" w:hAnsi="Times New Roman" w:cs="Times New Roman"/>
          <w:b/>
          <w:sz w:val="24"/>
          <w:szCs w:val="24"/>
        </w:rPr>
        <w:t xml:space="preserve">Osiągnięcia sportowe: </w:t>
      </w:r>
    </w:p>
    <w:p w:rsidR="00534226" w:rsidRPr="00534226" w:rsidRDefault="009852B6" w:rsidP="009852B6">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i</w:t>
      </w:r>
      <w:r w:rsidR="00534226" w:rsidRPr="00534226">
        <w:rPr>
          <w:rFonts w:ascii="Times New Roman" w:hAnsi="Times New Roman" w:cs="Times New Roman"/>
          <w:sz w:val="24"/>
          <w:szCs w:val="24"/>
        </w:rPr>
        <w:t>ntegracyjny Turni</w:t>
      </w:r>
      <w:r>
        <w:rPr>
          <w:rFonts w:ascii="Times New Roman" w:hAnsi="Times New Roman" w:cs="Times New Roman"/>
          <w:sz w:val="24"/>
          <w:szCs w:val="24"/>
        </w:rPr>
        <w:t xml:space="preserve">ej Piłki Nożnej – wrzesień 2022, </w:t>
      </w:r>
      <w:r>
        <w:rPr>
          <w:rFonts w:ascii="Times New Roman" w:hAnsi="Times New Roman" w:cs="Times New Roman"/>
          <w:sz w:val="24"/>
          <w:szCs w:val="24"/>
        </w:rPr>
        <w:br/>
        <w:t>- o</w:t>
      </w:r>
      <w:r w:rsidR="00534226" w:rsidRPr="00534226">
        <w:rPr>
          <w:rFonts w:ascii="Times New Roman" w:hAnsi="Times New Roman" w:cs="Times New Roman"/>
          <w:sz w:val="24"/>
          <w:szCs w:val="24"/>
        </w:rPr>
        <w:t xml:space="preserve">rganizacja wspólnie ze Starostwem Powiatowym w Wieluniu Łódzkiego Regionalnego Turnieju </w:t>
      </w:r>
      <w:proofErr w:type="spellStart"/>
      <w:r w:rsidR="00534226" w:rsidRPr="00534226">
        <w:rPr>
          <w:rFonts w:ascii="Times New Roman" w:hAnsi="Times New Roman" w:cs="Times New Roman"/>
          <w:sz w:val="24"/>
          <w:szCs w:val="24"/>
        </w:rPr>
        <w:t>Bocce</w:t>
      </w:r>
      <w:proofErr w:type="spellEnd"/>
      <w:r w:rsidR="00534226" w:rsidRPr="00534226">
        <w:rPr>
          <w:rFonts w:ascii="Times New Roman" w:hAnsi="Times New Roman" w:cs="Times New Roman"/>
          <w:sz w:val="24"/>
          <w:szCs w:val="24"/>
        </w:rPr>
        <w:t xml:space="preserve"> Olimpiad </w:t>
      </w:r>
      <w:r>
        <w:rPr>
          <w:rFonts w:ascii="Times New Roman" w:hAnsi="Times New Roman" w:cs="Times New Roman"/>
          <w:sz w:val="24"/>
          <w:szCs w:val="24"/>
        </w:rPr>
        <w:t xml:space="preserve">Specjalnych  - październik 2022, </w:t>
      </w:r>
      <w:r>
        <w:rPr>
          <w:rFonts w:ascii="Times New Roman" w:hAnsi="Times New Roman" w:cs="Times New Roman"/>
          <w:sz w:val="24"/>
          <w:szCs w:val="24"/>
        </w:rPr>
        <w:br/>
        <w:t>- o</w:t>
      </w:r>
      <w:r w:rsidR="00534226" w:rsidRPr="00534226">
        <w:rPr>
          <w:rFonts w:ascii="Times New Roman" w:hAnsi="Times New Roman" w:cs="Times New Roman"/>
          <w:sz w:val="24"/>
          <w:szCs w:val="24"/>
        </w:rPr>
        <w:t>rganizacja wspólnie ze Starostwem Powiatowym I Łódzkiego Turnieju Badmintona Olimp</w:t>
      </w:r>
      <w:r>
        <w:rPr>
          <w:rFonts w:ascii="Times New Roman" w:hAnsi="Times New Roman" w:cs="Times New Roman"/>
          <w:sz w:val="24"/>
          <w:szCs w:val="24"/>
        </w:rPr>
        <w:t xml:space="preserve">iad Specjalnych – kwiecień 2022, </w:t>
      </w:r>
      <w:r>
        <w:rPr>
          <w:rFonts w:ascii="Times New Roman" w:hAnsi="Times New Roman" w:cs="Times New Roman"/>
          <w:sz w:val="24"/>
          <w:szCs w:val="24"/>
        </w:rPr>
        <w:br/>
        <w:t>- o</w:t>
      </w:r>
      <w:r w:rsidR="00534226" w:rsidRPr="00534226">
        <w:rPr>
          <w:rFonts w:ascii="Times New Roman" w:hAnsi="Times New Roman" w:cs="Times New Roman"/>
          <w:sz w:val="24"/>
          <w:szCs w:val="24"/>
        </w:rPr>
        <w:t>rganizacja wspólnie ze Starostwem Powiatowym w Wieluniu Jesiennego Turnieju Tenisa</w:t>
      </w:r>
      <w:r>
        <w:rPr>
          <w:rFonts w:ascii="Times New Roman" w:hAnsi="Times New Roman" w:cs="Times New Roman"/>
          <w:sz w:val="24"/>
          <w:szCs w:val="24"/>
        </w:rPr>
        <w:t xml:space="preserve"> Stołowego – grudzień 2022, </w:t>
      </w:r>
      <w:r>
        <w:rPr>
          <w:rFonts w:ascii="Times New Roman" w:hAnsi="Times New Roman" w:cs="Times New Roman"/>
          <w:sz w:val="24"/>
          <w:szCs w:val="24"/>
        </w:rPr>
        <w:br/>
        <w:t>- u</w:t>
      </w:r>
      <w:r w:rsidR="00534226" w:rsidRPr="00534226">
        <w:rPr>
          <w:rFonts w:ascii="Times New Roman" w:hAnsi="Times New Roman" w:cs="Times New Roman"/>
          <w:sz w:val="24"/>
          <w:szCs w:val="24"/>
        </w:rPr>
        <w:t>dział w Łódzkim Turnieju Bowlingu – Ol</w:t>
      </w:r>
      <w:r>
        <w:rPr>
          <w:rFonts w:ascii="Times New Roman" w:hAnsi="Times New Roman" w:cs="Times New Roman"/>
          <w:sz w:val="24"/>
          <w:szCs w:val="24"/>
        </w:rPr>
        <w:t xml:space="preserve">impiady Specjalne – marzec 2023, </w:t>
      </w:r>
      <w:r>
        <w:rPr>
          <w:rFonts w:ascii="Times New Roman" w:hAnsi="Times New Roman" w:cs="Times New Roman"/>
          <w:sz w:val="24"/>
          <w:szCs w:val="24"/>
        </w:rPr>
        <w:br/>
        <w:t>- udział w Łó</w:t>
      </w:r>
      <w:r w:rsidR="00534226" w:rsidRPr="00534226">
        <w:rPr>
          <w:rFonts w:ascii="Times New Roman" w:hAnsi="Times New Roman" w:cs="Times New Roman"/>
          <w:sz w:val="24"/>
          <w:szCs w:val="24"/>
        </w:rPr>
        <w:t xml:space="preserve">dzkim Regionalnym Turnieju </w:t>
      </w:r>
      <w:proofErr w:type="spellStart"/>
      <w:r w:rsidR="00534226" w:rsidRPr="00534226">
        <w:rPr>
          <w:rFonts w:ascii="Times New Roman" w:hAnsi="Times New Roman" w:cs="Times New Roman"/>
          <w:sz w:val="24"/>
          <w:szCs w:val="24"/>
        </w:rPr>
        <w:t>Bocce</w:t>
      </w:r>
      <w:proofErr w:type="spellEnd"/>
      <w:r w:rsidR="00534226" w:rsidRPr="00534226">
        <w:rPr>
          <w:rFonts w:ascii="Times New Roman" w:hAnsi="Times New Roman" w:cs="Times New Roman"/>
          <w:sz w:val="24"/>
          <w:szCs w:val="24"/>
        </w:rPr>
        <w:t>, Wrotkarstwo – Olimpiady Specjalne- czerwiec 2023.</w:t>
      </w:r>
    </w:p>
    <w:p w:rsidR="00794E7B" w:rsidRDefault="00B85418" w:rsidP="00794E7B">
      <w:pPr>
        <w:spacing w:after="0"/>
        <w:ind w:firstLine="708"/>
        <w:jc w:val="both"/>
        <w:rPr>
          <w:rFonts w:ascii="Times New Roman" w:hAnsi="Times New Roman"/>
          <w:sz w:val="24"/>
          <w:szCs w:val="24"/>
        </w:rPr>
      </w:pPr>
      <w:r>
        <w:rPr>
          <w:rFonts w:ascii="Times New Roman" w:hAnsi="Times New Roman" w:cs="Times New Roman"/>
          <w:sz w:val="24"/>
          <w:szCs w:val="24"/>
        </w:rPr>
        <w:t>W roku szkolny 20</w:t>
      </w:r>
      <w:r w:rsidR="00B050A2">
        <w:rPr>
          <w:rFonts w:ascii="Times New Roman" w:hAnsi="Times New Roman" w:cs="Times New Roman"/>
          <w:sz w:val="24"/>
          <w:szCs w:val="24"/>
        </w:rPr>
        <w:t>22/2023</w:t>
      </w:r>
      <w:r w:rsidR="00794E7B">
        <w:rPr>
          <w:rFonts w:ascii="Times New Roman" w:hAnsi="Times New Roman" w:cs="Times New Roman"/>
          <w:sz w:val="24"/>
          <w:szCs w:val="24"/>
        </w:rPr>
        <w:t xml:space="preserve"> wychowankowie</w:t>
      </w:r>
      <w:r w:rsidR="00BB46C0" w:rsidRPr="00D70528">
        <w:rPr>
          <w:rFonts w:ascii="Times New Roman" w:hAnsi="Times New Roman" w:cs="Times New Roman"/>
          <w:sz w:val="24"/>
          <w:szCs w:val="24"/>
        </w:rPr>
        <w:t xml:space="preserve"> </w:t>
      </w:r>
      <w:r w:rsidR="00BB46C0" w:rsidRPr="00D70528">
        <w:rPr>
          <w:rFonts w:ascii="Times New Roman" w:hAnsi="Times New Roman" w:cs="Times New Roman"/>
          <w:b/>
          <w:sz w:val="24"/>
          <w:szCs w:val="24"/>
        </w:rPr>
        <w:t xml:space="preserve">Powiatowego Młodzieżowego Domu Kultury i Sportu </w:t>
      </w:r>
      <w:r w:rsidR="00794E7B" w:rsidRPr="002B1DEB">
        <w:rPr>
          <w:rFonts w:ascii="Times New Roman" w:hAnsi="Times New Roman"/>
          <w:sz w:val="24"/>
          <w:szCs w:val="24"/>
        </w:rPr>
        <w:t xml:space="preserve">zdobyli łącznie </w:t>
      </w:r>
      <w:r w:rsidR="00B050A2">
        <w:rPr>
          <w:rFonts w:ascii="Times New Roman" w:hAnsi="Times New Roman"/>
          <w:sz w:val="24"/>
          <w:szCs w:val="24"/>
        </w:rPr>
        <w:t>61 nagród i 18</w:t>
      </w:r>
      <w:r>
        <w:rPr>
          <w:rFonts w:ascii="Times New Roman" w:hAnsi="Times New Roman"/>
          <w:sz w:val="24"/>
          <w:szCs w:val="24"/>
        </w:rPr>
        <w:t xml:space="preserve"> wyróżnień</w:t>
      </w:r>
      <w:r w:rsidR="00794E7B" w:rsidRPr="00E36114">
        <w:rPr>
          <w:rFonts w:ascii="Times New Roman" w:hAnsi="Times New Roman"/>
          <w:sz w:val="24"/>
          <w:szCs w:val="24"/>
        </w:rPr>
        <w:t>.</w:t>
      </w:r>
    </w:p>
    <w:tbl>
      <w:tblPr>
        <w:tblW w:w="9356" w:type="dxa"/>
        <w:tblInd w:w="-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5"/>
        <w:gridCol w:w="567"/>
        <w:gridCol w:w="567"/>
        <w:gridCol w:w="567"/>
        <w:gridCol w:w="709"/>
        <w:gridCol w:w="850"/>
        <w:gridCol w:w="567"/>
        <w:gridCol w:w="567"/>
        <w:gridCol w:w="483"/>
        <w:gridCol w:w="510"/>
        <w:gridCol w:w="708"/>
        <w:gridCol w:w="993"/>
        <w:gridCol w:w="567"/>
        <w:gridCol w:w="426"/>
      </w:tblGrid>
      <w:tr w:rsidR="00BA356D" w:rsidRPr="002C6C44" w:rsidTr="006621FD">
        <w:trPr>
          <w:trHeight w:val="565"/>
        </w:trPr>
        <w:tc>
          <w:tcPr>
            <w:tcW w:w="1275" w:type="dxa"/>
            <w:vMerge w:val="restart"/>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Ranga konkursu</w:t>
            </w:r>
          </w:p>
        </w:tc>
        <w:tc>
          <w:tcPr>
            <w:tcW w:w="3827" w:type="dxa"/>
            <w:gridSpan w:val="6"/>
            <w:tcBorders>
              <w:bottom w:val="single" w:sz="4" w:space="0" w:color="auto"/>
            </w:tcBorders>
          </w:tcPr>
          <w:p w:rsidR="00BA356D" w:rsidRPr="002C6C44" w:rsidRDefault="00BA356D" w:rsidP="006621FD">
            <w:pPr>
              <w:spacing w:after="0"/>
              <w:jc w:val="center"/>
              <w:rPr>
                <w:rFonts w:ascii="Times New Roman" w:hAnsi="Times New Roman"/>
                <w:b/>
                <w:sz w:val="20"/>
                <w:szCs w:val="20"/>
              </w:rPr>
            </w:pPr>
            <w:r w:rsidRPr="002C6C44">
              <w:rPr>
                <w:rFonts w:ascii="Times New Roman" w:hAnsi="Times New Roman"/>
                <w:b/>
                <w:sz w:val="20"/>
                <w:szCs w:val="20"/>
              </w:rPr>
              <w:t>Indywidualne</w:t>
            </w:r>
          </w:p>
        </w:tc>
        <w:tc>
          <w:tcPr>
            <w:tcW w:w="3261" w:type="dxa"/>
            <w:gridSpan w:val="5"/>
          </w:tcPr>
          <w:p w:rsidR="00BA356D" w:rsidRPr="002C6C44" w:rsidRDefault="00BA356D" w:rsidP="006621FD">
            <w:pPr>
              <w:spacing w:after="0"/>
              <w:rPr>
                <w:rFonts w:ascii="Times New Roman" w:hAnsi="Times New Roman"/>
                <w:b/>
                <w:sz w:val="20"/>
                <w:szCs w:val="20"/>
              </w:rPr>
            </w:pPr>
            <w:r w:rsidRPr="002C6C44">
              <w:rPr>
                <w:rFonts w:ascii="Times New Roman" w:hAnsi="Times New Roman"/>
                <w:b/>
                <w:sz w:val="20"/>
                <w:szCs w:val="20"/>
              </w:rPr>
              <w:t>Grupowe</w:t>
            </w:r>
          </w:p>
        </w:tc>
        <w:tc>
          <w:tcPr>
            <w:tcW w:w="993" w:type="dxa"/>
            <w:gridSpan w:val="2"/>
            <w:vMerge w:val="restart"/>
            <w:vAlign w:val="center"/>
          </w:tcPr>
          <w:p w:rsidR="00BA356D" w:rsidRPr="002C6C44" w:rsidRDefault="00BA356D" w:rsidP="006621FD">
            <w:pPr>
              <w:rPr>
                <w:rFonts w:ascii="Times New Roman" w:hAnsi="Times New Roman"/>
                <w:b/>
                <w:sz w:val="20"/>
                <w:szCs w:val="20"/>
              </w:rPr>
            </w:pPr>
            <w:r w:rsidRPr="002C6C44">
              <w:rPr>
                <w:rFonts w:ascii="Times New Roman" w:hAnsi="Times New Roman"/>
                <w:b/>
                <w:sz w:val="20"/>
                <w:szCs w:val="20"/>
              </w:rPr>
              <w:t>RAZEM</w:t>
            </w:r>
          </w:p>
        </w:tc>
      </w:tr>
      <w:tr w:rsidR="00BA356D" w:rsidRPr="00630F6D" w:rsidTr="006621FD">
        <w:trPr>
          <w:trHeight w:val="436"/>
        </w:trPr>
        <w:tc>
          <w:tcPr>
            <w:tcW w:w="1275" w:type="dxa"/>
            <w:vMerge/>
          </w:tcPr>
          <w:p w:rsidR="00BA356D" w:rsidRPr="002C6C44" w:rsidRDefault="00BA356D" w:rsidP="006621FD">
            <w:pPr>
              <w:spacing w:after="0"/>
              <w:rPr>
                <w:rFonts w:ascii="Times New Roman" w:hAnsi="Times New Roman"/>
                <w:sz w:val="20"/>
                <w:szCs w:val="20"/>
              </w:rPr>
            </w:pPr>
          </w:p>
        </w:tc>
        <w:tc>
          <w:tcPr>
            <w:tcW w:w="1134" w:type="dxa"/>
            <w:gridSpan w:val="2"/>
            <w:tcBorders>
              <w:top w:val="single" w:sz="4" w:space="0" w:color="auto"/>
            </w:tcBorders>
          </w:tcPr>
          <w:p w:rsidR="00BA356D" w:rsidRPr="002C6C44" w:rsidRDefault="00BA356D" w:rsidP="006621FD">
            <w:pPr>
              <w:spacing w:after="0"/>
              <w:rPr>
                <w:rFonts w:ascii="Times New Roman" w:hAnsi="Times New Roman"/>
                <w:b/>
                <w:sz w:val="20"/>
                <w:szCs w:val="20"/>
              </w:rPr>
            </w:pPr>
            <w:r w:rsidRPr="002C6C44">
              <w:rPr>
                <w:rFonts w:ascii="Times New Roman" w:hAnsi="Times New Roman"/>
                <w:b/>
                <w:sz w:val="20"/>
                <w:szCs w:val="20"/>
              </w:rPr>
              <w:t xml:space="preserve">Wokaliści </w:t>
            </w:r>
          </w:p>
        </w:tc>
        <w:tc>
          <w:tcPr>
            <w:tcW w:w="1276" w:type="dxa"/>
            <w:gridSpan w:val="2"/>
          </w:tcPr>
          <w:p w:rsidR="00BA356D" w:rsidRPr="002C6C44" w:rsidRDefault="00BA356D" w:rsidP="006621FD">
            <w:pPr>
              <w:spacing w:after="0"/>
              <w:rPr>
                <w:rFonts w:ascii="Times New Roman" w:hAnsi="Times New Roman"/>
                <w:b/>
                <w:sz w:val="18"/>
                <w:szCs w:val="18"/>
              </w:rPr>
            </w:pPr>
            <w:proofErr w:type="spellStart"/>
            <w:r w:rsidRPr="002C6C44">
              <w:rPr>
                <w:rFonts w:ascii="Times New Roman" w:hAnsi="Times New Roman"/>
                <w:b/>
                <w:sz w:val="18"/>
                <w:szCs w:val="18"/>
              </w:rPr>
              <w:t>Keyboardziści</w:t>
            </w:r>
            <w:proofErr w:type="spellEnd"/>
          </w:p>
        </w:tc>
        <w:tc>
          <w:tcPr>
            <w:tcW w:w="1417" w:type="dxa"/>
            <w:gridSpan w:val="2"/>
          </w:tcPr>
          <w:p w:rsidR="00BA356D" w:rsidRPr="002C6C44" w:rsidRDefault="00BA356D" w:rsidP="006621FD">
            <w:pPr>
              <w:spacing w:after="0"/>
              <w:rPr>
                <w:rFonts w:ascii="Times New Roman" w:hAnsi="Times New Roman"/>
                <w:b/>
                <w:sz w:val="20"/>
                <w:szCs w:val="20"/>
              </w:rPr>
            </w:pPr>
            <w:r w:rsidRPr="002C6C44">
              <w:rPr>
                <w:rFonts w:ascii="Times New Roman" w:hAnsi="Times New Roman"/>
                <w:b/>
                <w:sz w:val="20"/>
                <w:szCs w:val="20"/>
              </w:rPr>
              <w:t>Plastycy</w:t>
            </w:r>
          </w:p>
        </w:tc>
        <w:tc>
          <w:tcPr>
            <w:tcW w:w="1050" w:type="dxa"/>
            <w:gridSpan w:val="2"/>
            <w:tcBorders>
              <w:right w:val="single" w:sz="4" w:space="0" w:color="auto"/>
            </w:tcBorders>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Chór</w:t>
            </w:r>
          </w:p>
        </w:tc>
        <w:tc>
          <w:tcPr>
            <w:tcW w:w="1218" w:type="dxa"/>
            <w:gridSpan w:val="2"/>
            <w:tcBorders>
              <w:left w:val="single" w:sz="4" w:space="0" w:color="auto"/>
            </w:tcBorders>
          </w:tcPr>
          <w:p w:rsidR="00BA356D" w:rsidRPr="002C6C44" w:rsidRDefault="00BA356D" w:rsidP="006621FD">
            <w:pPr>
              <w:spacing w:after="0" w:line="240" w:lineRule="auto"/>
              <w:jc w:val="center"/>
              <w:rPr>
                <w:rFonts w:ascii="Times New Roman" w:hAnsi="Times New Roman"/>
                <w:b/>
                <w:sz w:val="20"/>
                <w:szCs w:val="20"/>
              </w:rPr>
            </w:pPr>
            <w:r>
              <w:rPr>
                <w:rFonts w:ascii="Times New Roman" w:hAnsi="Times New Roman"/>
                <w:b/>
                <w:sz w:val="20"/>
                <w:szCs w:val="20"/>
              </w:rPr>
              <w:t>Zespoły wokalne</w:t>
            </w:r>
          </w:p>
        </w:tc>
        <w:tc>
          <w:tcPr>
            <w:tcW w:w="993"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Tancerze</w:t>
            </w:r>
          </w:p>
        </w:tc>
        <w:tc>
          <w:tcPr>
            <w:tcW w:w="993" w:type="dxa"/>
            <w:gridSpan w:val="2"/>
            <w:vMerge/>
          </w:tcPr>
          <w:p w:rsidR="00BA356D" w:rsidRPr="00630F6D" w:rsidRDefault="00BA356D" w:rsidP="006621FD">
            <w:pPr>
              <w:spacing w:after="0" w:line="240" w:lineRule="auto"/>
              <w:rPr>
                <w:rFonts w:ascii="Times New Roman" w:hAnsi="Times New Roman"/>
                <w:b/>
                <w:sz w:val="20"/>
                <w:szCs w:val="20"/>
              </w:rPr>
            </w:pPr>
          </w:p>
        </w:tc>
      </w:tr>
      <w:tr w:rsidR="00BA356D" w:rsidRPr="002C6C44" w:rsidTr="006621FD">
        <w:trPr>
          <w:trHeight w:val="280"/>
        </w:trPr>
        <w:tc>
          <w:tcPr>
            <w:tcW w:w="1275" w:type="dxa"/>
            <w:vMerge/>
          </w:tcPr>
          <w:p w:rsidR="00BA356D" w:rsidRPr="002C6C44" w:rsidRDefault="00BA356D" w:rsidP="006621FD">
            <w:pPr>
              <w:spacing w:after="0"/>
              <w:rPr>
                <w:rFonts w:ascii="Times New Roman" w:hAnsi="Times New Roman"/>
                <w:sz w:val="20"/>
                <w:szCs w:val="20"/>
              </w:rPr>
            </w:pP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N</w:t>
            </w: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W</w:t>
            </w: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N</w:t>
            </w:r>
          </w:p>
        </w:tc>
        <w:tc>
          <w:tcPr>
            <w:tcW w:w="709"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W</w:t>
            </w:r>
          </w:p>
        </w:tc>
        <w:tc>
          <w:tcPr>
            <w:tcW w:w="850"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N</w:t>
            </w: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W</w:t>
            </w: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N</w:t>
            </w:r>
          </w:p>
        </w:tc>
        <w:tc>
          <w:tcPr>
            <w:tcW w:w="483" w:type="dxa"/>
            <w:tcBorders>
              <w:right w:val="single" w:sz="4" w:space="0" w:color="auto"/>
            </w:tcBorders>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W</w:t>
            </w:r>
          </w:p>
        </w:tc>
        <w:tc>
          <w:tcPr>
            <w:tcW w:w="510" w:type="dxa"/>
            <w:tcBorders>
              <w:left w:val="single" w:sz="4" w:space="0" w:color="auto"/>
              <w:right w:val="single" w:sz="4" w:space="0" w:color="auto"/>
            </w:tcBorders>
          </w:tcPr>
          <w:p w:rsidR="00BA356D" w:rsidRPr="002C6C44" w:rsidRDefault="00BA356D" w:rsidP="006621FD">
            <w:pPr>
              <w:spacing w:after="0" w:line="240" w:lineRule="auto"/>
              <w:jc w:val="center"/>
              <w:rPr>
                <w:rFonts w:ascii="Times New Roman" w:hAnsi="Times New Roman"/>
                <w:b/>
                <w:sz w:val="20"/>
                <w:szCs w:val="20"/>
              </w:rPr>
            </w:pPr>
            <w:r>
              <w:rPr>
                <w:rFonts w:ascii="Times New Roman" w:hAnsi="Times New Roman"/>
                <w:b/>
                <w:sz w:val="20"/>
                <w:szCs w:val="20"/>
              </w:rPr>
              <w:t>N</w:t>
            </w:r>
          </w:p>
        </w:tc>
        <w:tc>
          <w:tcPr>
            <w:tcW w:w="708" w:type="dxa"/>
            <w:tcBorders>
              <w:left w:val="single" w:sz="4" w:space="0" w:color="auto"/>
            </w:tcBorders>
          </w:tcPr>
          <w:p w:rsidR="00BA356D" w:rsidRPr="002C6C44" w:rsidRDefault="00BA356D" w:rsidP="006621FD">
            <w:pPr>
              <w:spacing w:after="0" w:line="240" w:lineRule="auto"/>
              <w:jc w:val="center"/>
              <w:rPr>
                <w:rFonts w:ascii="Times New Roman" w:hAnsi="Times New Roman"/>
                <w:b/>
                <w:sz w:val="20"/>
                <w:szCs w:val="20"/>
              </w:rPr>
            </w:pPr>
            <w:r>
              <w:rPr>
                <w:rFonts w:ascii="Times New Roman" w:hAnsi="Times New Roman"/>
                <w:b/>
                <w:sz w:val="20"/>
                <w:szCs w:val="20"/>
              </w:rPr>
              <w:t>W</w:t>
            </w:r>
          </w:p>
        </w:tc>
        <w:tc>
          <w:tcPr>
            <w:tcW w:w="993" w:type="dxa"/>
          </w:tcPr>
          <w:p w:rsidR="00BA356D" w:rsidRPr="002C6C44" w:rsidRDefault="00BA356D" w:rsidP="006621FD">
            <w:pPr>
              <w:spacing w:after="0" w:line="240" w:lineRule="auto"/>
              <w:jc w:val="center"/>
              <w:rPr>
                <w:rFonts w:ascii="Times New Roman" w:hAnsi="Times New Roman"/>
                <w:b/>
                <w:sz w:val="20"/>
                <w:szCs w:val="20"/>
              </w:rPr>
            </w:pPr>
            <w:r w:rsidRPr="002C6C44">
              <w:rPr>
                <w:rFonts w:ascii="Times New Roman" w:hAnsi="Times New Roman"/>
                <w:b/>
                <w:sz w:val="20"/>
                <w:szCs w:val="20"/>
              </w:rPr>
              <w:t>N</w:t>
            </w:r>
          </w:p>
        </w:tc>
        <w:tc>
          <w:tcPr>
            <w:tcW w:w="567"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 xml:space="preserve">    N</w:t>
            </w:r>
          </w:p>
        </w:tc>
        <w:tc>
          <w:tcPr>
            <w:tcW w:w="426" w:type="dxa"/>
          </w:tcPr>
          <w:p w:rsidR="00BA356D" w:rsidRPr="002C6C44" w:rsidRDefault="00BA356D" w:rsidP="006621FD">
            <w:pPr>
              <w:spacing w:after="0" w:line="240" w:lineRule="auto"/>
              <w:rPr>
                <w:rFonts w:ascii="Times New Roman" w:hAnsi="Times New Roman"/>
                <w:b/>
                <w:sz w:val="20"/>
                <w:szCs w:val="20"/>
              </w:rPr>
            </w:pPr>
            <w:r w:rsidRPr="002C6C44">
              <w:rPr>
                <w:rFonts w:ascii="Times New Roman" w:hAnsi="Times New Roman"/>
                <w:b/>
                <w:sz w:val="20"/>
                <w:szCs w:val="20"/>
              </w:rPr>
              <w:t>W</w:t>
            </w:r>
          </w:p>
        </w:tc>
      </w:tr>
      <w:tr w:rsidR="00BA356D" w:rsidRPr="00630F6D" w:rsidTr="006621FD">
        <w:trPr>
          <w:trHeight w:val="435"/>
        </w:trPr>
        <w:tc>
          <w:tcPr>
            <w:tcW w:w="1275" w:type="dxa"/>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Międzynarodowy</w:t>
            </w:r>
          </w:p>
        </w:tc>
        <w:tc>
          <w:tcPr>
            <w:tcW w:w="567" w:type="dxa"/>
          </w:tcPr>
          <w:p w:rsidR="00BA356D" w:rsidRPr="00DC3A70" w:rsidRDefault="00BA356D" w:rsidP="006621FD">
            <w:pPr>
              <w:spacing w:after="0"/>
              <w:jc w:val="center"/>
              <w:rPr>
                <w:rFonts w:ascii="Times New Roman" w:hAnsi="Times New Roman"/>
                <w:b/>
                <w:color w:val="C00000"/>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3</w:t>
            </w: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3</w:t>
            </w:r>
          </w:p>
        </w:tc>
        <w:tc>
          <w:tcPr>
            <w:tcW w:w="426" w:type="dxa"/>
          </w:tcPr>
          <w:p w:rsidR="00BA356D" w:rsidRPr="00630F6D" w:rsidRDefault="00BA356D" w:rsidP="006621FD">
            <w:pPr>
              <w:spacing w:after="0"/>
              <w:jc w:val="center"/>
              <w:rPr>
                <w:rFonts w:ascii="Times New Roman" w:hAnsi="Times New Roman"/>
                <w:b/>
                <w:sz w:val="20"/>
                <w:szCs w:val="20"/>
              </w:rPr>
            </w:pPr>
          </w:p>
        </w:tc>
      </w:tr>
      <w:tr w:rsidR="00BA356D" w:rsidRPr="00630F6D" w:rsidTr="006621FD">
        <w:trPr>
          <w:trHeight w:val="507"/>
        </w:trPr>
        <w:tc>
          <w:tcPr>
            <w:tcW w:w="1275" w:type="dxa"/>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Ogólnopolski</w:t>
            </w: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1</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3</w:t>
            </w: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3</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6</w:t>
            </w:r>
          </w:p>
        </w:tc>
        <w:tc>
          <w:tcPr>
            <w:tcW w:w="567"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1</w:t>
            </w: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5</w:t>
            </w: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12</w:t>
            </w:r>
          </w:p>
        </w:tc>
        <w:tc>
          <w:tcPr>
            <w:tcW w:w="426" w:type="dxa"/>
          </w:tcPr>
          <w:p w:rsidR="00BA356D" w:rsidRPr="00630F6D" w:rsidRDefault="00BA356D" w:rsidP="006621FD">
            <w:pPr>
              <w:spacing w:after="0"/>
              <w:jc w:val="center"/>
              <w:rPr>
                <w:rFonts w:ascii="Times New Roman" w:hAnsi="Times New Roman"/>
                <w:b/>
                <w:sz w:val="20"/>
                <w:szCs w:val="20"/>
              </w:rPr>
            </w:pPr>
            <w:r>
              <w:rPr>
                <w:rFonts w:ascii="Times New Roman" w:hAnsi="Times New Roman"/>
                <w:b/>
                <w:sz w:val="20"/>
                <w:szCs w:val="20"/>
              </w:rPr>
              <w:t>7</w:t>
            </w:r>
          </w:p>
        </w:tc>
      </w:tr>
      <w:tr w:rsidR="00BA356D" w:rsidRPr="00630F6D" w:rsidTr="006621FD">
        <w:trPr>
          <w:trHeight w:val="449"/>
        </w:trPr>
        <w:tc>
          <w:tcPr>
            <w:tcW w:w="1275" w:type="dxa"/>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 xml:space="preserve">Regionalny </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20</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7</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1</w:t>
            </w: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3</w:t>
            </w: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24</w:t>
            </w:r>
          </w:p>
        </w:tc>
        <w:tc>
          <w:tcPr>
            <w:tcW w:w="426" w:type="dxa"/>
          </w:tcPr>
          <w:p w:rsidR="00BA356D" w:rsidRPr="00630F6D" w:rsidRDefault="00BA356D" w:rsidP="006621FD">
            <w:pPr>
              <w:spacing w:after="0"/>
              <w:jc w:val="center"/>
              <w:rPr>
                <w:rFonts w:ascii="Times New Roman" w:hAnsi="Times New Roman"/>
                <w:b/>
                <w:sz w:val="20"/>
                <w:szCs w:val="20"/>
              </w:rPr>
            </w:pPr>
            <w:r>
              <w:rPr>
                <w:rFonts w:ascii="Times New Roman" w:hAnsi="Times New Roman"/>
                <w:b/>
                <w:sz w:val="20"/>
                <w:szCs w:val="20"/>
              </w:rPr>
              <w:t>7</w:t>
            </w:r>
          </w:p>
        </w:tc>
      </w:tr>
      <w:tr w:rsidR="00BA356D" w:rsidRPr="00630F6D" w:rsidTr="006621FD">
        <w:trPr>
          <w:trHeight w:val="379"/>
        </w:trPr>
        <w:tc>
          <w:tcPr>
            <w:tcW w:w="1275" w:type="dxa"/>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Wojewódzki</w:t>
            </w:r>
          </w:p>
        </w:tc>
        <w:tc>
          <w:tcPr>
            <w:tcW w:w="567"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1</w:t>
            </w: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6</w:t>
            </w: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12</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4</w:t>
            </w:r>
          </w:p>
        </w:tc>
        <w:tc>
          <w:tcPr>
            <w:tcW w:w="567" w:type="dxa"/>
          </w:tcPr>
          <w:p w:rsidR="00BA356D" w:rsidRPr="00DC3A70" w:rsidRDefault="00BA356D" w:rsidP="006621FD">
            <w:pPr>
              <w:spacing w:after="0"/>
              <w:jc w:val="center"/>
              <w:rPr>
                <w:rFonts w:ascii="Times New Roman" w:hAnsi="Times New Roman"/>
                <w:b/>
                <w:sz w:val="20"/>
                <w:szCs w:val="20"/>
              </w:rPr>
            </w:pP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19</w:t>
            </w:r>
          </w:p>
        </w:tc>
        <w:tc>
          <w:tcPr>
            <w:tcW w:w="426" w:type="dxa"/>
          </w:tcPr>
          <w:p w:rsidR="00BA356D" w:rsidRPr="00630F6D" w:rsidRDefault="00BA356D" w:rsidP="006621FD">
            <w:pPr>
              <w:spacing w:after="0"/>
              <w:jc w:val="center"/>
              <w:rPr>
                <w:rFonts w:ascii="Times New Roman" w:hAnsi="Times New Roman"/>
                <w:b/>
                <w:sz w:val="20"/>
                <w:szCs w:val="20"/>
              </w:rPr>
            </w:pPr>
            <w:r>
              <w:rPr>
                <w:rFonts w:ascii="Times New Roman" w:hAnsi="Times New Roman"/>
                <w:b/>
                <w:sz w:val="20"/>
                <w:szCs w:val="20"/>
              </w:rPr>
              <w:t>4</w:t>
            </w:r>
          </w:p>
        </w:tc>
      </w:tr>
      <w:tr w:rsidR="00BA356D" w:rsidRPr="00630F6D" w:rsidTr="006621FD">
        <w:trPr>
          <w:trHeight w:val="372"/>
        </w:trPr>
        <w:tc>
          <w:tcPr>
            <w:tcW w:w="1275" w:type="dxa"/>
          </w:tcPr>
          <w:p w:rsidR="00BA356D" w:rsidRPr="002C6C44" w:rsidRDefault="00BA356D" w:rsidP="006621FD">
            <w:pPr>
              <w:spacing w:after="0"/>
              <w:rPr>
                <w:rFonts w:ascii="Times New Roman" w:hAnsi="Times New Roman"/>
                <w:sz w:val="20"/>
                <w:szCs w:val="20"/>
              </w:rPr>
            </w:pPr>
            <w:r w:rsidRPr="002C6C44">
              <w:rPr>
                <w:rFonts w:ascii="Times New Roman" w:hAnsi="Times New Roman"/>
                <w:sz w:val="20"/>
                <w:szCs w:val="20"/>
              </w:rPr>
              <w:t>Powiatowy</w:t>
            </w: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3</w:t>
            </w:r>
          </w:p>
        </w:tc>
        <w:tc>
          <w:tcPr>
            <w:tcW w:w="567"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DC3A70" w:rsidRDefault="00BA356D" w:rsidP="006621FD">
            <w:pPr>
              <w:spacing w:after="0"/>
              <w:jc w:val="center"/>
              <w:rPr>
                <w:rFonts w:ascii="Times New Roman" w:hAnsi="Times New Roman"/>
                <w:b/>
                <w:sz w:val="20"/>
                <w:szCs w:val="20"/>
              </w:rPr>
            </w:pP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3</w:t>
            </w:r>
          </w:p>
        </w:tc>
        <w:tc>
          <w:tcPr>
            <w:tcW w:w="426" w:type="dxa"/>
          </w:tcPr>
          <w:p w:rsidR="00BA356D" w:rsidRPr="00630F6D" w:rsidRDefault="00BA356D" w:rsidP="006621FD">
            <w:pPr>
              <w:spacing w:after="0"/>
              <w:jc w:val="center"/>
              <w:rPr>
                <w:rFonts w:ascii="Times New Roman" w:hAnsi="Times New Roman"/>
                <w:b/>
                <w:sz w:val="20"/>
                <w:szCs w:val="20"/>
              </w:rPr>
            </w:pPr>
          </w:p>
        </w:tc>
      </w:tr>
      <w:tr w:rsidR="00BA356D" w:rsidRPr="00630F6D" w:rsidTr="006621FD">
        <w:trPr>
          <w:trHeight w:val="146"/>
        </w:trPr>
        <w:tc>
          <w:tcPr>
            <w:tcW w:w="1275" w:type="dxa"/>
          </w:tcPr>
          <w:p w:rsidR="00BA356D" w:rsidRPr="002C6C44" w:rsidRDefault="00BA356D" w:rsidP="006621FD">
            <w:pPr>
              <w:spacing w:after="0"/>
              <w:rPr>
                <w:rFonts w:ascii="Times New Roman" w:hAnsi="Times New Roman"/>
                <w:b/>
                <w:sz w:val="20"/>
                <w:szCs w:val="20"/>
              </w:rPr>
            </w:pPr>
            <w:r w:rsidRPr="002C6C44">
              <w:rPr>
                <w:rFonts w:ascii="Times New Roman" w:hAnsi="Times New Roman"/>
                <w:b/>
                <w:sz w:val="20"/>
                <w:szCs w:val="20"/>
              </w:rPr>
              <w:t>RAZEM</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21</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8</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10</w:t>
            </w:r>
          </w:p>
        </w:tc>
        <w:tc>
          <w:tcPr>
            <w:tcW w:w="709" w:type="dxa"/>
          </w:tcPr>
          <w:p w:rsidR="00BA356D" w:rsidRPr="00DC3A70" w:rsidRDefault="00BA356D" w:rsidP="006621FD">
            <w:pPr>
              <w:spacing w:after="0"/>
              <w:jc w:val="center"/>
              <w:rPr>
                <w:rFonts w:ascii="Times New Roman" w:hAnsi="Times New Roman"/>
                <w:b/>
                <w:sz w:val="20"/>
                <w:szCs w:val="20"/>
              </w:rPr>
            </w:pPr>
          </w:p>
        </w:tc>
        <w:tc>
          <w:tcPr>
            <w:tcW w:w="850" w:type="dxa"/>
          </w:tcPr>
          <w:p w:rsidR="00BA356D" w:rsidRPr="00DC3A70" w:rsidRDefault="00BA356D" w:rsidP="006621FD">
            <w:pPr>
              <w:spacing w:after="0"/>
              <w:jc w:val="center"/>
              <w:rPr>
                <w:rFonts w:ascii="Times New Roman" w:hAnsi="Times New Roman"/>
                <w:b/>
                <w:sz w:val="20"/>
                <w:szCs w:val="20"/>
              </w:rPr>
            </w:pPr>
            <w:r w:rsidRPr="00DC3A70">
              <w:rPr>
                <w:rFonts w:ascii="Times New Roman" w:hAnsi="Times New Roman"/>
                <w:b/>
                <w:sz w:val="20"/>
                <w:szCs w:val="20"/>
              </w:rPr>
              <w:t>1</w:t>
            </w:r>
            <w:r>
              <w:rPr>
                <w:rFonts w:ascii="Times New Roman" w:hAnsi="Times New Roman"/>
                <w:b/>
                <w:sz w:val="20"/>
                <w:szCs w:val="20"/>
              </w:rPr>
              <w:t>8</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10</w:t>
            </w:r>
          </w:p>
        </w:tc>
        <w:tc>
          <w:tcPr>
            <w:tcW w:w="567"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4</w:t>
            </w:r>
          </w:p>
        </w:tc>
        <w:tc>
          <w:tcPr>
            <w:tcW w:w="483" w:type="dxa"/>
            <w:tcBorders>
              <w:righ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510" w:type="dxa"/>
            <w:tcBorders>
              <w:left w:val="single" w:sz="4" w:space="0" w:color="auto"/>
              <w:right w:val="single" w:sz="4" w:space="0" w:color="auto"/>
            </w:tcBorders>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3</w:t>
            </w:r>
          </w:p>
        </w:tc>
        <w:tc>
          <w:tcPr>
            <w:tcW w:w="708" w:type="dxa"/>
            <w:tcBorders>
              <w:left w:val="single" w:sz="4" w:space="0" w:color="auto"/>
            </w:tcBorders>
          </w:tcPr>
          <w:p w:rsidR="00BA356D" w:rsidRPr="00DC3A70" w:rsidRDefault="00BA356D" w:rsidP="006621FD">
            <w:pPr>
              <w:spacing w:after="0"/>
              <w:jc w:val="center"/>
              <w:rPr>
                <w:rFonts w:ascii="Times New Roman" w:hAnsi="Times New Roman"/>
                <w:b/>
                <w:sz w:val="20"/>
                <w:szCs w:val="20"/>
              </w:rPr>
            </w:pPr>
          </w:p>
        </w:tc>
        <w:tc>
          <w:tcPr>
            <w:tcW w:w="993" w:type="dxa"/>
          </w:tcPr>
          <w:p w:rsidR="00BA356D" w:rsidRPr="00DC3A70" w:rsidRDefault="00BA356D" w:rsidP="006621FD">
            <w:pPr>
              <w:spacing w:after="0"/>
              <w:jc w:val="center"/>
              <w:rPr>
                <w:rFonts w:ascii="Times New Roman" w:hAnsi="Times New Roman"/>
                <w:b/>
                <w:sz w:val="20"/>
                <w:szCs w:val="20"/>
              </w:rPr>
            </w:pPr>
            <w:r>
              <w:rPr>
                <w:rFonts w:ascii="Times New Roman" w:hAnsi="Times New Roman"/>
                <w:b/>
                <w:sz w:val="20"/>
                <w:szCs w:val="20"/>
              </w:rPr>
              <w:t>5</w:t>
            </w:r>
          </w:p>
        </w:tc>
        <w:tc>
          <w:tcPr>
            <w:tcW w:w="567" w:type="dxa"/>
          </w:tcPr>
          <w:p w:rsidR="00BA356D" w:rsidRPr="00956ACE" w:rsidRDefault="00BA356D" w:rsidP="006621FD">
            <w:pPr>
              <w:spacing w:after="0"/>
              <w:jc w:val="center"/>
              <w:rPr>
                <w:rFonts w:ascii="Times New Roman" w:hAnsi="Times New Roman"/>
                <w:b/>
                <w:sz w:val="20"/>
                <w:szCs w:val="20"/>
              </w:rPr>
            </w:pPr>
            <w:r w:rsidRPr="00956ACE">
              <w:rPr>
                <w:rFonts w:ascii="Times New Roman" w:hAnsi="Times New Roman"/>
                <w:b/>
                <w:sz w:val="20"/>
                <w:szCs w:val="20"/>
              </w:rPr>
              <w:t>61</w:t>
            </w:r>
          </w:p>
        </w:tc>
        <w:tc>
          <w:tcPr>
            <w:tcW w:w="426" w:type="dxa"/>
          </w:tcPr>
          <w:p w:rsidR="00BA356D" w:rsidRPr="00630F6D" w:rsidRDefault="00BA356D" w:rsidP="006621FD">
            <w:pPr>
              <w:spacing w:after="0"/>
              <w:jc w:val="center"/>
              <w:rPr>
                <w:rFonts w:ascii="Times New Roman" w:hAnsi="Times New Roman"/>
                <w:b/>
                <w:sz w:val="20"/>
                <w:szCs w:val="20"/>
              </w:rPr>
            </w:pPr>
            <w:r>
              <w:rPr>
                <w:rFonts w:ascii="Times New Roman" w:hAnsi="Times New Roman"/>
                <w:b/>
                <w:sz w:val="20"/>
                <w:szCs w:val="20"/>
              </w:rPr>
              <w:t>18</w:t>
            </w:r>
          </w:p>
        </w:tc>
      </w:tr>
    </w:tbl>
    <w:p w:rsidR="00B85418" w:rsidRPr="00873F58" w:rsidRDefault="00B85418" w:rsidP="00B85418">
      <w:pPr>
        <w:spacing w:after="0"/>
        <w:rPr>
          <w:rFonts w:ascii="Times New Roman" w:hAnsi="Times New Roman"/>
          <w:sz w:val="24"/>
          <w:szCs w:val="24"/>
        </w:rPr>
      </w:pPr>
      <w:r w:rsidRPr="00873F58">
        <w:rPr>
          <w:rFonts w:ascii="Times New Roman" w:hAnsi="Times New Roman"/>
          <w:sz w:val="24"/>
          <w:szCs w:val="24"/>
        </w:rPr>
        <w:t>N – nagrody     W – wyróżnienia</w:t>
      </w:r>
    </w:p>
    <w:p w:rsidR="00BA356D" w:rsidRPr="00BA356D" w:rsidRDefault="00BA356D" w:rsidP="00BA356D">
      <w:pPr>
        <w:spacing w:after="0"/>
        <w:rPr>
          <w:rFonts w:ascii="Times New Roman" w:hAnsi="Times New Roman"/>
          <w:b/>
          <w:sz w:val="24"/>
          <w:szCs w:val="24"/>
        </w:rPr>
      </w:pPr>
      <w:r w:rsidRPr="00BA356D">
        <w:rPr>
          <w:rFonts w:ascii="Times New Roman" w:hAnsi="Times New Roman"/>
          <w:b/>
          <w:sz w:val="24"/>
          <w:szCs w:val="24"/>
        </w:rPr>
        <w:t>Osiągnięcia plastyków</w:t>
      </w:r>
    </w:p>
    <w:p w:rsidR="00BA356D" w:rsidRDefault="00BA356D" w:rsidP="00BA356D">
      <w:pPr>
        <w:spacing w:after="0"/>
        <w:rPr>
          <w:rFonts w:ascii="Times New Roman" w:hAnsi="Times New Roman"/>
          <w:bCs/>
          <w:sz w:val="24"/>
          <w:szCs w:val="24"/>
        </w:rPr>
      </w:pPr>
      <w:r>
        <w:rPr>
          <w:rFonts w:ascii="Times New Roman" w:hAnsi="Times New Roman"/>
          <w:bCs/>
          <w:sz w:val="24"/>
          <w:szCs w:val="24"/>
        </w:rPr>
        <w:t>XX Biennale Twórczości Plastycznej Dzieci i Młodzieży, Oświęcim – 1 nagroda</w:t>
      </w:r>
    </w:p>
    <w:p w:rsidR="00BA356D" w:rsidRDefault="00BA356D" w:rsidP="00BA356D">
      <w:pPr>
        <w:spacing w:after="0"/>
        <w:rPr>
          <w:rFonts w:ascii="Times New Roman" w:hAnsi="Times New Roman"/>
          <w:bCs/>
          <w:sz w:val="24"/>
          <w:szCs w:val="24"/>
        </w:rPr>
      </w:pPr>
      <w:r w:rsidRPr="00F25166">
        <w:rPr>
          <w:rFonts w:ascii="Times New Roman" w:hAnsi="Times New Roman"/>
          <w:bCs/>
          <w:sz w:val="24"/>
          <w:szCs w:val="24"/>
        </w:rPr>
        <w:lastRenderedPageBreak/>
        <w:t xml:space="preserve">IV Ogólnopolski konkurs plastyczny „Książka pięknie zilustrowana – las”, Gdynia - 2 nagrody </w:t>
      </w:r>
    </w:p>
    <w:p w:rsidR="00BA356D" w:rsidRDefault="00BA356D" w:rsidP="00BA356D">
      <w:pPr>
        <w:spacing w:after="0"/>
        <w:rPr>
          <w:rFonts w:ascii="Times New Roman" w:hAnsi="Times New Roman"/>
          <w:bCs/>
          <w:sz w:val="24"/>
          <w:szCs w:val="24"/>
        </w:rPr>
      </w:pPr>
      <w:r>
        <w:rPr>
          <w:rFonts w:ascii="Times New Roman" w:hAnsi="Times New Roman"/>
          <w:bCs/>
          <w:sz w:val="24"/>
          <w:szCs w:val="24"/>
        </w:rPr>
        <w:t>Ogólnopolski konkurs plastyczny „Kartka Wielkanocna”, Legnica – wyróżnienie</w:t>
      </w:r>
    </w:p>
    <w:p w:rsidR="00BA356D" w:rsidRDefault="00BA356D" w:rsidP="00BA356D">
      <w:pPr>
        <w:spacing w:after="0"/>
        <w:rPr>
          <w:rFonts w:ascii="Times New Roman" w:hAnsi="Times New Roman"/>
          <w:bCs/>
          <w:sz w:val="24"/>
          <w:szCs w:val="24"/>
        </w:rPr>
      </w:pPr>
      <w:r>
        <w:rPr>
          <w:rFonts w:ascii="Times New Roman" w:hAnsi="Times New Roman"/>
          <w:bCs/>
          <w:sz w:val="24"/>
          <w:szCs w:val="24"/>
        </w:rPr>
        <w:t>XXIV Ogólnopolski Konkurs Plastyczny „Kartka Świąteczna Boże Narodzenie, Nowy Rok” - wyróżnienie</w:t>
      </w:r>
    </w:p>
    <w:p w:rsidR="00BA356D" w:rsidRPr="00F25166" w:rsidRDefault="00BA356D" w:rsidP="00BA356D">
      <w:pPr>
        <w:spacing w:after="0"/>
        <w:rPr>
          <w:rFonts w:ascii="Times New Roman" w:hAnsi="Times New Roman"/>
          <w:bCs/>
          <w:sz w:val="24"/>
          <w:szCs w:val="24"/>
        </w:rPr>
      </w:pPr>
      <w:r>
        <w:rPr>
          <w:rFonts w:ascii="Times New Roman" w:hAnsi="Times New Roman"/>
          <w:bCs/>
          <w:sz w:val="24"/>
          <w:szCs w:val="24"/>
        </w:rPr>
        <w:t>XXIV Wojewódzki konkurs plastyczny „O czym mówią, o czym szumią drzewa” – 12 nagród</w:t>
      </w:r>
    </w:p>
    <w:p w:rsidR="00BA356D" w:rsidRPr="00DF4724" w:rsidRDefault="00BA356D" w:rsidP="00BA356D">
      <w:pPr>
        <w:spacing w:after="0"/>
        <w:rPr>
          <w:rFonts w:ascii="Times New Roman" w:hAnsi="Times New Roman"/>
          <w:b/>
          <w:sz w:val="24"/>
          <w:szCs w:val="24"/>
        </w:rPr>
      </w:pPr>
      <w:r w:rsidRPr="00DF4724">
        <w:rPr>
          <w:rFonts w:ascii="Times New Roman" w:hAnsi="Times New Roman"/>
          <w:b/>
          <w:sz w:val="24"/>
          <w:szCs w:val="24"/>
        </w:rPr>
        <w:t xml:space="preserve">Osiągnięcia </w:t>
      </w:r>
      <w:proofErr w:type="spellStart"/>
      <w:r w:rsidRPr="00DF4724">
        <w:rPr>
          <w:rFonts w:ascii="Times New Roman" w:hAnsi="Times New Roman"/>
          <w:b/>
          <w:sz w:val="24"/>
          <w:szCs w:val="24"/>
        </w:rPr>
        <w:t>keyboardzistów</w:t>
      </w:r>
      <w:proofErr w:type="spellEnd"/>
    </w:p>
    <w:p w:rsidR="00BA356D" w:rsidRPr="00937CEE" w:rsidRDefault="00BA356D" w:rsidP="00BA356D">
      <w:pPr>
        <w:spacing w:after="0"/>
        <w:rPr>
          <w:rFonts w:ascii="Times New Roman" w:hAnsi="Times New Roman"/>
          <w:bCs/>
          <w:sz w:val="24"/>
          <w:szCs w:val="24"/>
        </w:rPr>
      </w:pPr>
      <w:r w:rsidRPr="00937CEE">
        <w:rPr>
          <w:rFonts w:ascii="Times New Roman" w:hAnsi="Times New Roman"/>
          <w:bCs/>
          <w:sz w:val="24"/>
          <w:szCs w:val="24"/>
        </w:rPr>
        <w:t xml:space="preserve">XVIII Ogólnopolski </w:t>
      </w:r>
      <w:r>
        <w:rPr>
          <w:rFonts w:ascii="Times New Roman" w:hAnsi="Times New Roman"/>
          <w:bCs/>
          <w:sz w:val="24"/>
          <w:szCs w:val="24"/>
        </w:rPr>
        <w:t>W</w:t>
      </w:r>
      <w:r w:rsidRPr="00937CEE">
        <w:rPr>
          <w:rFonts w:ascii="Times New Roman" w:hAnsi="Times New Roman"/>
          <w:bCs/>
          <w:sz w:val="24"/>
          <w:szCs w:val="24"/>
        </w:rPr>
        <w:t xml:space="preserve">iosenny </w:t>
      </w:r>
      <w:r>
        <w:rPr>
          <w:rFonts w:ascii="Times New Roman" w:hAnsi="Times New Roman"/>
          <w:bCs/>
          <w:sz w:val="24"/>
          <w:szCs w:val="24"/>
        </w:rPr>
        <w:t>F</w:t>
      </w:r>
      <w:r w:rsidRPr="00937CEE">
        <w:rPr>
          <w:rFonts w:ascii="Times New Roman" w:hAnsi="Times New Roman"/>
          <w:bCs/>
          <w:sz w:val="24"/>
          <w:szCs w:val="24"/>
        </w:rPr>
        <w:t xml:space="preserve">estiwal </w:t>
      </w:r>
      <w:r>
        <w:rPr>
          <w:rFonts w:ascii="Times New Roman" w:hAnsi="Times New Roman"/>
          <w:bCs/>
          <w:sz w:val="24"/>
          <w:szCs w:val="24"/>
        </w:rPr>
        <w:t>I</w:t>
      </w:r>
      <w:r w:rsidRPr="00937CEE">
        <w:rPr>
          <w:rFonts w:ascii="Times New Roman" w:hAnsi="Times New Roman"/>
          <w:bCs/>
          <w:sz w:val="24"/>
          <w:szCs w:val="24"/>
        </w:rPr>
        <w:t xml:space="preserve">nstrumentów </w:t>
      </w:r>
      <w:r>
        <w:rPr>
          <w:rFonts w:ascii="Times New Roman" w:hAnsi="Times New Roman"/>
          <w:bCs/>
          <w:sz w:val="24"/>
          <w:szCs w:val="24"/>
        </w:rPr>
        <w:t>K</w:t>
      </w:r>
      <w:r w:rsidRPr="00937CEE">
        <w:rPr>
          <w:rFonts w:ascii="Times New Roman" w:hAnsi="Times New Roman"/>
          <w:bCs/>
          <w:sz w:val="24"/>
          <w:szCs w:val="24"/>
        </w:rPr>
        <w:t>lawiszowych</w:t>
      </w:r>
      <w:r>
        <w:rPr>
          <w:rFonts w:ascii="Times New Roman" w:hAnsi="Times New Roman"/>
          <w:bCs/>
          <w:sz w:val="24"/>
          <w:szCs w:val="24"/>
        </w:rPr>
        <w:t>, Tarnowskie Góry – 3 nagrody</w:t>
      </w:r>
    </w:p>
    <w:p w:rsidR="00BA356D" w:rsidRDefault="00BA356D" w:rsidP="00BA356D">
      <w:pPr>
        <w:spacing w:after="0"/>
        <w:rPr>
          <w:rFonts w:ascii="Times New Roman" w:hAnsi="Times New Roman"/>
          <w:sz w:val="24"/>
          <w:szCs w:val="24"/>
        </w:rPr>
      </w:pPr>
      <w:r>
        <w:rPr>
          <w:rFonts w:ascii="Times New Roman" w:hAnsi="Times New Roman"/>
          <w:sz w:val="24"/>
          <w:szCs w:val="24"/>
        </w:rPr>
        <w:t>XV Wojewódzki Przegląd Młodych Instrumentalistów, Aleksandrów Łódzki – 1 nagroda</w:t>
      </w:r>
    </w:p>
    <w:p w:rsidR="00BA356D" w:rsidRPr="00630F6D" w:rsidRDefault="00BA356D" w:rsidP="00BA356D">
      <w:pPr>
        <w:spacing w:after="0"/>
        <w:rPr>
          <w:rFonts w:ascii="Times New Roman" w:hAnsi="Times New Roman"/>
          <w:sz w:val="24"/>
          <w:szCs w:val="24"/>
        </w:rPr>
      </w:pPr>
      <w:r>
        <w:rPr>
          <w:rFonts w:ascii="Times New Roman" w:hAnsi="Times New Roman"/>
          <w:sz w:val="24"/>
          <w:szCs w:val="24"/>
        </w:rPr>
        <w:t>XVIII Dolnośląski konkurs keyboardowy „Mistrz Klawiatury 2023”, Świdnica – 1 nagroda</w:t>
      </w:r>
    </w:p>
    <w:p w:rsidR="00BA356D" w:rsidRPr="00DF4724" w:rsidRDefault="00BA356D" w:rsidP="00BA356D">
      <w:pPr>
        <w:spacing w:after="0"/>
        <w:rPr>
          <w:rFonts w:ascii="Times New Roman" w:hAnsi="Times New Roman"/>
          <w:b/>
          <w:color w:val="000000"/>
          <w:sz w:val="24"/>
          <w:szCs w:val="24"/>
        </w:rPr>
      </w:pPr>
      <w:r w:rsidRPr="00DF4724">
        <w:rPr>
          <w:rFonts w:ascii="Times New Roman" w:hAnsi="Times New Roman"/>
          <w:b/>
          <w:color w:val="000000"/>
          <w:sz w:val="24"/>
          <w:szCs w:val="24"/>
        </w:rPr>
        <w:t>Osiągnięcia wokalistów</w:t>
      </w:r>
    </w:p>
    <w:p w:rsidR="00BA356D" w:rsidRPr="00FF4FAE" w:rsidRDefault="00BA356D" w:rsidP="00BA356D">
      <w:pPr>
        <w:spacing w:after="0"/>
        <w:rPr>
          <w:rFonts w:ascii="Times New Roman" w:hAnsi="Times New Roman"/>
          <w:bCs/>
          <w:sz w:val="24"/>
          <w:szCs w:val="24"/>
        </w:rPr>
      </w:pPr>
      <w:r w:rsidRPr="00FF4FAE">
        <w:rPr>
          <w:rFonts w:ascii="Times New Roman" w:hAnsi="Times New Roman"/>
          <w:bCs/>
          <w:sz w:val="24"/>
          <w:szCs w:val="24"/>
        </w:rPr>
        <w:t xml:space="preserve">XII Ogólnopolski Piotrkowski Festiwal Wokalny „Najpiękniejsze są polskie piosenki” – </w:t>
      </w:r>
    </w:p>
    <w:p w:rsidR="00BA356D" w:rsidRPr="00FF4FAE" w:rsidRDefault="00BA356D" w:rsidP="00BA356D">
      <w:pPr>
        <w:spacing w:after="0"/>
        <w:rPr>
          <w:rFonts w:ascii="Times New Roman" w:hAnsi="Times New Roman"/>
          <w:bCs/>
          <w:sz w:val="24"/>
          <w:szCs w:val="24"/>
        </w:rPr>
      </w:pPr>
      <w:r w:rsidRPr="00FF4FAE">
        <w:rPr>
          <w:rFonts w:ascii="Times New Roman" w:hAnsi="Times New Roman"/>
          <w:bCs/>
          <w:sz w:val="24"/>
          <w:szCs w:val="24"/>
        </w:rPr>
        <w:t>wyróżnienie</w:t>
      </w:r>
    </w:p>
    <w:p w:rsidR="00BA356D" w:rsidRPr="00FF4FAE" w:rsidRDefault="00BA356D" w:rsidP="00BA356D">
      <w:pPr>
        <w:spacing w:after="0"/>
        <w:rPr>
          <w:rFonts w:ascii="Times New Roman" w:hAnsi="Times New Roman"/>
          <w:bCs/>
          <w:sz w:val="24"/>
          <w:szCs w:val="24"/>
        </w:rPr>
      </w:pPr>
      <w:r w:rsidRPr="00FF4FAE">
        <w:rPr>
          <w:rFonts w:ascii="Times New Roman" w:hAnsi="Times New Roman"/>
          <w:bCs/>
          <w:sz w:val="24"/>
          <w:szCs w:val="24"/>
        </w:rPr>
        <w:t>XX Regionalny Festiwal Wokalny „Warta – Song”, Działoszyn – 1 nagroda</w:t>
      </w:r>
    </w:p>
    <w:p w:rsidR="00BA356D" w:rsidRPr="00FF4FAE" w:rsidRDefault="00BA356D" w:rsidP="00BA356D">
      <w:pPr>
        <w:spacing w:after="0"/>
        <w:rPr>
          <w:rFonts w:ascii="Times New Roman" w:hAnsi="Times New Roman"/>
          <w:bCs/>
          <w:sz w:val="24"/>
          <w:szCs w:val="24"/>
        </w:rPr>
      </w:pPr>
      <w:r w:rsidRPr="00FF4FAE">
        <w:rPr>
          <w:rFonts w:ascii="Times New Roman" w:hAnsi="Times New Roman"/>
          <w:bCs/>
          <w:sz w:val="24"/>
          <w:szCs w:val="24"/>
        </w:rPr>
        <w:t>Festiwal Piosenki, Złoczew – 1 nagroda</w:t>
      </w:r>
    </w:p>
    <w:p w:rsidR="00BA356D" w:rsidRDefault="00BA356D" w:rsidP="00BA356D">
      <w:pPr>
        <w:spacing w:after="0"/>
        <w:rPr>
          <w:rFonts w:ascii="Times New Roman" w:hAnsi="Times New Roman"/>
          <w:bCs/>
          <w:sz w:val="24"/>
          <w:szCs w:val="24"/>
        </w:rPr>
      </w:pPr>
      <w:r w:rsidRPr="00FF4FAE">
        <w:rPr>
          <w:rFonts w:ascii="Times New Roman" w:hAnsi="Times New Roman"/>
          <w:bCs/>
          <w:sz w:val="24"/>
          <w:szCs w:val="24"/>
        </w:rPr>
        <w:t xml:space="preserve">XXIV </w:t>
      </w:r>
      <w:proofErr w:type="spellStart"/>
      <w:r w:rsidRPr="00FF4FAE">
        <w:rPr>
          <w:rFonts w:ascii="Times New Roman" w:hAnsi="Times New Roman"/>
          <w:bCs/>
          <w:sz w:val="24"/>
          <w:szCs w:val="24"/>
        </w:rPr>
        <w:t>Międzypowiatowy</w:t>
      </w:r>
      <w:proofErr w:type="spellEnd"/>
      <w:r w:rsidRPr="00FF4FAE">
        <w:rPr>
          <w:rFonts w:ascii="Times New Roman" w:hAnsi="Times New Roman"/>
          <w:bCs/>
          <w:sz w:val="24"/>
          <w:szCs w:val="24"/>
        </w:rPr>
        <w:t xml:space="preserve"> Festiwal Piosenki Patriotycznej i Pieśni Polskiej, Wieluń – 9 nagród</w:t>
      </w:r>
    </w:p>
    <w:p w:rsidR="00BA356D" w:rsidRPr="00FF4FAE" w:rsidRDefault="00BA356D" w:rsidP="00BA356D">
      <w:pPr>
        <w:spacing w:after="0"/>
        <w:rPr>
          <w:rFonts w:ascii="Times New Roman" w:hAnsi="Times New Roman"/>
          <w:bCs/>
          <w:sz w:val="24"/>
          <w:szCs w:val="24"/>
        </w:rPr>
      </w:pPr>
      <w:r>
        <w:rPr>
          <w:rFonts w:ascii="Times New Roman" w:hAnsi="Times New Roman"/>
          <w:bCs/>
          <w:sz w:val="24"/>
          <w:szCs w:val="24"/>
        </w:rPr>
        <w:t xml:space="preserve">XIX </w:t>
      </w:r>
      <w:proofErr w:type="spellStart"/>
      <w:r>
        <w:rPr>
          <w:rFonts w:ascii="Times New Roman" w:hAnsi="Times New Roman"/>
          <w:bCs/>
          <w:sz w:val="24"/>
          <w:szCs w:val="24"/>
        </w:rPr>
        <w:t>Międzypowiatowy</w:t>
      </w:r>
      <w:proofErr w:type="spellEnd"/>
      <w:r>
        <w:rPr>
          <w:rFonts w:ascii="Times New Roman" w:hAnsi="Times New Roman"/>
          <w:bCs/>
          <w:sz w:val="24"/>
          <w:szCs w:val="24"/>
        </w:rPr>
        <w:t xml:space="preserve"> Festiwal Piosenki Optymistycznej i Turystycznej, Wieluń – 8 nagród</w:t>
      </w:r>
    </w:p>
    <w:p w:rsidR="00BA356D" w:rsidRPr="00DF4724" w:rsidRDefault="00BA356D" w:rsidP="00BA356D">
      <w:pPr>
        <w:spacing w:after="0"/>
        <w:rPr>
          <w:rFonts w:ascii="Times New Roman" w:hAnsi="Times New Roman"/>
          <w:b/>
          <w:sz w:val="24"/>
          <w:szCs w:val="24"/>
        </w:rPr>
      </w:pPr>
      <w:r w:rsidRPr="00DF4724">
        <w:rPr>
          <w:rFonts w:ascii="Times New Roman" w:hAnsi="Times New Roman"/>
          <w:b/>
          <w:sz w:val="24"/>
          <w:szCs w:val="24"/>
        </w:rPr>
        <w:t>Osiągnięcia chóru</w:t>
      </w:r>
    </w:p>
    <w:p w:rsidR="00BA356D" w:rsidRDefault="00BA356D" w:rsidP="00BA356D">
      <w:pPr>
        <w:spacing w:after="0"/>
        <w:rPr>
          <w:rFonts w:ascii="Times New Roman" w:hAnsi="Times New Roman"/>
          <w:sz w:val="24"/>
          <w:szCs w:val="24"/>
        </w:rPr>
      </w:pPr>
      <w:r w:rsidRPr="00AF047E">
        <w:rPr>
          <w:rFonts w:ascii="Times New Roman" w:hAnsi="Times New Roman"/>
          <w:sz w:val="24"/>
          <w:szCs w:val="24"/>
        </w:rPr>
        <w:t>Międzynarodowy Festiwal Pieśni Chóralnej, Międzyzdroje – 3 nagrody</w:t>
      </w:r>
    </w:p>
    <w:p w:rsidR="00BA356D" w:rsidRPr="00AF047E" w:rsidRDefault="00BA356D" w:rsidP="00BA356D">
      <w:pPr>
        <w:spacing w:after="0"/>
        <w:rPr>
          <w:rFonts w:ascii="Times New Roman" w:hAnsi="Times New Roman"/>
          <w:sz w:val="24"/>
          <w:szCs w:val="24"/>
        </w:rPr>
      </w:pPr>
      <w:r w:rsidRPr="00AF047E">
        <w:rPr>
          <w:rFonts w:ascii="Times New Roman" w:hAnsi="Times New Roman"/>
          <w:sz w:val="24"/>
          <w:szCs w:val="24"/>
        </w:rPr>
        <w:t xml:space="preserve">53. Turniej Chórów Legnica </w:t>
      </w:r>
      <w:proofErr w:type="spellStart"/>
      <w:r w:rsidRPr="00AF047E">
        <w:rPr>
          <w:rFonts w:ascii="Times New Roman" w:hAnsi="Times New Roman"/>
          <w:sz w:val="24"/>
          <w:szCs w:val="24"/>
        </w:rPr>
        <w:t>Cantat</w:t>
      </w:r>
      <w:proofErr w:type="spellEnd"/>
      <w:r w:rsidRPr="00AF047E">
        <w:rPr>
          <w:rFonts w:ascii="Times New Roman" w:hAnsi="Times New Roman"/>
          <w:sz w:val="24"/>
          <w:szCs w:val="24"/>
        </w:rPr>
        <w:t xml:space="preserve"> –</w:t>
      </w:r>
      <w:r>
        <w:rPr>
          <w:rFonts w:ascii="Times New Roman" w:hAnsi="Times New Roman"/>
          <w:sz w:val="24"/>
          <w:szCs w:val="24"/>
        </w:rPr>
        <w:t xml:space="preserve"> 1</w:t>
      </w:r>
      <w:r w:rsidRPr="00AF047E">
        <w:rPr>
          <w:rFonts w:ascii="Times New Roman" w:hAnsi="Times New Roman"/>
          <w:sz w:val="24"/>
          <w:szCs w:val="24"/>
        </w:rPr>
        <w:t xml:space="preserve"> nagroda</w:t>
      </w:r>
    </w:p>
    <w:p w:rsidR="00BA356D" w:rsidRPr="00DF4724" w:rsidRDefault="00BA356D" w:rsidP="00BA356D">
      <w:pPr>
        <w:spacing w:after="0"/>
        <w:rPr>
          <w:rFonts w:ascii="Times New Roman" w:hAnsi="Times New Roman"/>
          <w:b/>
          <w:sz w:val="24"/>
          <w:szCs w:val="24"/>
        </w:rPr>
      </w:pPr>
      <w:r w:rsidRPr="00DF4724">
        <w:rPr>
          <w:rFonts w:ascii="Times New Roman" w:hAnsi="Times New Roman"/>
          <w:b/>
          <w:sz w:val="24"/>
          <w:szCs w:val="24"/>
        </w:rPr>
        <w:t>Osiągnięcia tancerzy</w:t>
      </w:r>
    </w:p>
    <w:p w:rsidR="00BA356D" w:rsidRPr="00AF047E" w:rsidRDefault="00BA356D" w:rsidP="00BA356D">
      <w:pPr>
        <w:spacing w:after="0"/>
        <w:rPr>
          <w:rFonts w:ascii="Times New Roman" w:hAnsi="Times New Roman"/>
          <w:sz w:val="24"/>
          <w:szCs w:val="24"/>
        </w:rPr>
      </w:pPr>
      <w:r w:rsidRPr="00AF047E">
        <w:rPr>
          <w:rFonts w:ascii="Times New Roman" w:hAnsi="Times New Roman"/>
          <w:sz w:val="24"/>
          <w:szCs w:val="24"/>
        </w:rPr>
        <w:t>XVI Ogólnopolski Turniej Tańca Nowoczesnego „Wieluński Dance”  – 3 nagrody</w:t>
      </w:r>
    </w:p>
    <w:p w:rsidR="00BA356D" w:rsidRPr="00AF047E" w:rsidRDefault="00BA356D" w:rsidP="00BA356D">
      <w:pPr>
        <w:spacing w:after="0"/>
        <w:jc w:val="both"/>
        <w:rPr>
          <w:rFonts w:ascii="Times New Roman" w:hAnsi="Times New Roman"/>
          <w:sz w:val="24"/>
          <w:szCs w:val="24"/>
        </w:rPr>
      </w:pPr>
      <w:r w:rsidRPr="00AF047E">
        <w:rPr>
          <w:rFonts w:ascii="Times New Roman" w:hAnsi="Times New Roman"/>
          <w:sz w:val="24"/>
          <w:szCs w:val="24"/>
        </w:rPr>
        <w:t xml:space="preserve">I Ogólnopolski Festiwal Tańca </w:t>
      </w:r>
      <w:proofErr w:type="spellStart"/>
      <w:r w:rsidRPr="00AF047E">
        <w:rPr>
          <w:rFonts w:ascii="Times New Roman" w:hAnsi="Times New Roman"/>
          <w:sz w:val="24"/>
          <w:szCs w:val="24"/>
        </w:rPr>
        <w:t>Smooth</w:t>
      </w:r>
      <w:proofErr w:type="spellEnd"/>
      <w:r w:rsidRPr="00AF047E">
        <w:rPr>
          <w:rFonts w:ascii="Times New Roman" w:hAnsi="Times New Roman"/>
          <w:sz w:val="24"/>
          <w:szCs w:val="24"/>
        </w:rPr>
        <w:t xml:space="preserve"> </w:t>
      </w:r>
      <w:proofErr w:type="spellStart"/>
      <w:r w:rsidRPr="00AF047E">
        <w:rPr>
          <w:rFonts w:ascii="Times New Roman" w:hAnsi="Times New Roman"/>
          <w:sz w:val="24"/>
          <w:szCs w:val="24"/>
        </w:rPr>
        <w:t>Move</w:t>
      </w:r>
      <w:proofErr w:type="spellEnd"/>
      <w:r w:rsidRPr="00AF047E">
        <w:rPr>
          <w:rFonts w:ascii="Times New Roman" w:hAnsi="Times New Roman"/>
          <w:sz w:val="24"/>
          <w:szCs w:val="24"/>
        </w:rPr>
        <w:t>, Wołczyn – 1 nagroda</w:t>
      </w:r>
    </w:p>
    <w:p w:rsidR="00BA356D" w:rsidRPr="00EB733A" w:rsidRDefault="00BA356D" w:rsidP="00BA356D">
      <w:pPr>
        <w:spacing w:after="0"/>
        <w:rPr>
          <w:rFonts w:ascii="Times New Roman" w:hAnsi="Times New Roman"/>
          <w:b/>
          <w:sz w:val="24"/>
          <w:szCs w:val="24"/>
        </w:rPr>
      </w:pPr>
      <w:r w:rsidRPr="00EB733A">
        <w:rPr>
          <w:rFonts w:ascii="Times New Roman" w:hAnsi="Times New Roman"/>
          <w:b/>
          <w:sz w:val="24"/>
          <w:szCs w:val="24"/>
        </w:rPr>
        <w:t>Największe osiągnięcia sekcji sportowych na szczeblu wojewódzkim w ramach współzawodnictwa Powiatowego Szkolnego Związku Sportowego:</w:t>
      </w:r>
    </w:p>
    <w:p w:rsidR="00BA356D" w:rsidRPr="00EB733A" w:rsidRDefault="00BA356D" w:rsidP="00BA356D">
      <w:pPr>
        <w:spacing w:after="0"/>
        <w:rPr>
          <w:rFonts w:ascii="Times New Roman" w:hAnsi="Times New Roman"/>
          <w:b/>
          <w:sz w:val="24"/>
          <w:szCs w:val="24"/>
        </w:rPr>
      </w:pPr>
      <w:r w:rsidRPr="00EB733A">
        <w:rPr>
          <w:rFonts w:ascii="Times New Roman" w:hAnsi="Times New Roman"/>
          <w:b/>
          <w:sz w:val="24"/>
          <w:szCs w:val="24"/>
        </w:rPr>
        <w:t>Szkoły podstawowe „Igrzyska dzieci”</w:t>
      </w:r>
    </w:p>
    <w:p w:rsidR="00BA356D" w:rsidRDefault="00BA356D" w:rsidP="00BA356D">
      <w:pPr>
        <w:spacing w:after="0"/>
        <w:rPr>
          <w:rFonts w:ascii="Times New Roman" w:hAnsi="Times New Roman"/>
          <w:sz w:val="24"/>
          <w:szCs w:val="24"/>
        </w:rPr>
      </w:pPr>
      <w:r>
        <w:rPr>
          <w:rFonts w:ascii="Times New Roman" w:hAnsi="Times New Roman"/>
          <w:sz w:val="24"/>
          <w:szCs w:val="24"/>
        </w:rPr>
        <w:t>III miejsce w badmintonie dziewcząt – Szkoła Podstawowa w Osjakowie</w:t>
      </w:r>
      <w:r w:rsidR="00DF4724">
        <w:rPr>
          <w:rFonts w:ascii="Times New Roman" w:hAnsi="Times New Roman"/>
          <w:sz w:val="24"/>
          <w:szCs w:val="24"/>
        </w:rPr>
        <w:t>,</w:t>
      </w:r>
    </w:p>
    <w:p w:rsidR="00BA356D" w:rsidRDefault="00BA356D" w:rsidP="00BA356D">
      <w:pPr>
        <w:spacing w:after="0"/>
        <w:rPr>
          <w:rFonts w:ascii="Times New Roman" w:hAnsi="Times New Roman"/>
          <w:sz w:val="24"/>
          <w:szCs w:val="24"/>
        </w:rPr>
      </w:pPr>
      <w:r>
        <w:rPr>
          <w:rFonts w:ascii="Times New Roman" w:hAnsi="Times New Roman"/>
          <w:sz w:val="24"/>
          <w:szCs w:val="24"/>
        </w:rPr>
        <w:t>III miejsce w badmintonie chłopców – Szkoła Podstawowa w Pątnowie</w:t>
      </w:r>
      <w:r w:rsidR="00DF4724">
        <w:rPr>
          <w:rFonts w:ascii="Times New Roman" w:hAnsi="Times New Roman"/>
          <w:sz w:val="24"/>
          <w:szCs w:val="24"/>
        </w:rPr>
        <w:t>,</w:t>
      </w:r>
    </w:p>
    <w:p w:rsidR="00BA356D" w:rsidRPr="00EB733A" w:rsidRDefault="00BA356D" w:rsidP="00BA356D">
      <w:pPr>
        <w:spacing w:after="0"/>
        <w:rPr>
          <w:rFonts w:ascii="Times New Roman" w:hAnsi="Times New Roman"/>
          <w:sz w:val="24"/>
          <w:szCs w:val="24"/>
        </w:rPr>
      </w:pPr>
      <w:r>
        <w:rPr>
          <w:rFonts w:ascii="Times New Roman" w:hAnsi="Times New Roman"/>
          <w:sz w:val="24"/>
          <w:szCs w:val="24"/>
        </w:rPr>
        <w:t>V miejsce w koszykówce dziewcząt – Szkoła Podstawowa nr 4 w Wieluniu</w:t>
      </w:r>
      <w:r w:rsidR="00DF4724">
        <w:rPr>
          <w:rFonts w:ascii="Times New Roman" w:hAnsi="Times New Roman"/>
          <w:sz w:val="24"/>
          <w:szCs w:val="24"/>
        </w:rPr>
        <w:t>,</w:t>
      </w:r>
      <w:r>
        <w:rPr>
          <w:rFonts w:ascii="Times New Roman" w:hAnsi="Times New Roman"/>
          <w:sz w:val="24"/>
          <w:szCs w:val="24"/>
        </w:rPr>
        <w:t xml:space="preserve">  </w:t>
      </w:r>
    </w:p>
    <w:p w:rsidR="00BA356D" w:rsidRPr="00EB733A" w:rsidRDefault="00BA356D" w:rsidP="00BA356D">
      <w:pPr>
        <w:spacing w:after="0"/>
        <w:rPr>
          <w:rFonts w:ascii="Times New Roman" w:hAnsi="Times New Roman"/>
          <w:b/>
          <w:sz w:val="24"/>
          <w:szCs w:val="24"/>
        </w:rPr>
      </w:pPr>
      <w:r w:rsidRPr="00EB733A">
        <w:rPr>
          <w:rFonts w:ascii="Times New Roman" w:hAnsi="Times New Roman"/>
          <w:b/>
          <w:sz w:val="24"/>
          <w:szCs w:val="24"/>
        </w:rPr>
        <w:t>Szkoły podstawowe „Igrzyska Młodzieży Szkolnej”</w:t>
      </w:r>
    </w:p>
    <w:p w:rsidR="00BA356D" w:rsidRDefault="00BA356D" w:rsidP="00BA356D">
      <w:pPr>
        <w:spacing w:after="0"/>
        <w:rPr>
          <w:rFonts w:ascii="Times New Roman" w:hAnsi="Times New Roman"/>
          <w:sz w:val="24"/>
          <w:szCs w:val="24"/>
        </w:rPr>
      </w:pPr>
      <w:r>
        <w:rPr>
          <w:rFonts w:ascii="Times New Roman" w:hAnsi="Times New Roman"/>
          <w:sz w:val="24"/>
          <w:szCs w:val="24"/>
        </w:rPr>
        <w:t>III miejsce siatkówka plażowa chłopców – Szkoła podstawowa w Kraszkowicach</w:t>
      </w:r>
      <w:r w:rsidR="00DF4724">
        <w:rPr>
          <w:rFonts w:ascii="Times New Roman" w:hAnsi="Times New Roman"/>
          <w:sz w:val="24"/>
          <w:szCs w:val="24"/>
        </w:rPr>
        <w:t>,</w:t>
      </w:r>
    </w:p>
    <w:p w:rsidR="00BA356D" w:rsidRDefault="00BA356D" w:rsidP="00BA356D">
      <w:pPr>
        <w:spacing w:after="0"/>
        <w:rPr>
          <w:rFonts w:ascii="Times New Roman" w:hAnsi="Times New Roman"/>
          <w:sz w:val="24"/>
          <w:szCs w:val="24"/>
        </w:rPr>
      </w:pPr>
      <w:r>
        <w:rPr>
          <w:rFonts w:ascii="Times New Roman" w:hAnsi="Times New Roman"/>
          <w:sz w:val="24"/>
          <w:szCs w:val="24"/>
        </w:rPr>
        <w:t>IV miejsce unihokej dziewcząt – Szkoła Podstawowa w Białej</w:t>
      </w:r>
      <w:r w:rsidR="00DF4724">
        <w:rPr>
          <w:rFonts w:ascii="Times New Roman" w:hAnsi="Times New Roman"/>
          <w:sz w:val="24"/>
          <w:szCs w:val="24"/>
        </w:rPr>
        <w:t>,</w:t>
      </w:r>
    </w:p>
    <w:p w:rsidR="00BA356D" w:rsidRDefault="00BA356D" w:rsidP="00BA356D">
      <w:pPr>
        <w:spacing w:after="0"/>
        <w:rPr>
          <w:rFonts w:ascii="Times New Roman" w:hAnsi="Times New Roman"/>
          <w:sz w:val="24"/>
          <w:szCs w:val="24"/>
        </w:rPr>
      </w:pPr>
      <w:r>
        <w:rPr>
          <w:rFonts w:ascii="Times New Roman" w:hAnsi="Times New Roman"/>
          <w:sz w:val="24"/>
          <w:szCs w:val="24"/>
        </w:rPr>
        <w:t>V miejsce szachy drużynowe – Szkoła Podstawowa nr 5 w Wieluniu</w:t>
      </w:r>
      <w:r w:rsidR="00DF4724">
        <w:rPr>
          <w:rFonts w:ascii="Times New Roman" w:hAnsi="Times New Roman"/>
          <w:sz w:val="24"/>
          <w:szCs w:val="24"/>
        </w:rPr>
        <w:t>,</w:t>
      </w:r>
    </w:p>
    <w:p w:rsidR="00BA356D" w:rsidRDefault="00BA356D" w:rsidP="00BA356D">
      <w:pPr>
        <w:spacing w:after="0"/>
        <w:rPr>
          <w:rFonts w:ascii="Times New Roman" w:hAnsi="Times New Roman"/>
          <w:sz w:val="24"/>
          <w:szCs w:val="24"/>
        </w:rPr>
      </w:pPr>
      <w:r>
        <w:rPr>
          <w:rFonts w:ascii="Times New Roman" w:hAnsi="Times New Roman"/>
          <w:sz w:val="24"/>
          <w:szCs w:val="24"/>
        </w:rPr>
        <w:t>V miejsce badminton dziewcząt – Szkołą Podstawowa w Osjakowie</w:t>
      </w:r>
      <w:r w:rsidR="00DF4724">
        <w:rPr>
          <w:rFonts w:ascii="Times New Roman" w:hAnsi="Times New Roman"/>
          <w:sz w:val="24"/>
          <w:szCs w:val="24"/>
        </w:rPr>
        <w:t>,</w:t>
      </w:r>
    </w:p>
    <w:p w:rsidR="00BA356D" w:rsidRDefault="00BA356D" w:rsidP="00BA356D">
      <w:pPr>
        <w:spacing w:after="0"/>
        <w:rPr>
          <w:rFonts w:ascii="Times New Roman" w:hAnsi="Times New Roman"/>
          <w:sz w:val="24"/>
          <w:szCs w:val="24"/>
        </w:rPr>
      </w:pPr>
      <w:r>
        <w:rPr>
          <w:rFonts w:ascii="Times New Roman" w:hAnsi="Times New Roman"/>
          <w:sz w:val="24"/>
          <w:szCs w:val="24"/>
        </w:rPr>
        <w:t>V miejsce piłka ręczna chłopców – Szkołą Podstawowa w Białej</w:t>
      </w:r>
      <w:r w:rsidR="00DF4724">
        <w:rPr>
          <w:rFonts w:ascii="Times New Roman" w:hAnsi="Times New Roman"/>
          <w:sz w:val="24"/>
          <w:szCs w:val="24"/>
        </w:rPr>
        <w:t>,</w:t>
      </w:r>
    </w:p>
    <w:p w:rsidR="00BA356D" w:rsidRDefault="00BA356D" w:rsidP="00BA356D">
      <w:pPr>
        <w:spacing w:after="0"/>
        <w:rPr>
          <w:rFonts w:ascii="Times New Roman" w:eastAsia="Times New Roman" w:hAnsi="Times New Roman"/>
          <w:b/>
          <w:bCs/>
          <w:sz w:val="24"/>
          <w:szCs w:val="24"/>
          <w:lang w:eastAsia="pl-PL"/>
        </w:rPr>
      </w:pPr>
      <w:r w:rsidRPr="00EB733A">
        <w:rPr>
          <w:rFonts w:ascii="Times New Roman" w:eastAsia="Times New Roman" w:hAnsi="Times New Roman"/>
          <w:b/>
          <w:bCs/>
          <w:sz w:val="24"/>
          <w:szCs w:val="24"/>
          <w:lang w:eastAsia="pl-PL"/>
        </w:rPr>
        <w:t>Szkoły ponadpodstawowe „</w:t>
      </w:r>
      <w:proofErr w:type="spellStart"/>
      <w:r w:rsidRPr="00EB733A">
        <w:rPr>
          <w:rFonts w:ascii="Times New Roman" w:eastAsia="Times New Roman" w:hAnsi="Times New Roman"/>
          <w:b/>
          <w:bCs/>
          <w:sz w:val="24"/>
          <w:szCs w:val="24"/>
          <w:lang w:eastAsia="pl-PL"/>
        </w:rPr>
        <w:t>Licealiada</w:t>
      </w:r>
      <w:proofErr w:type="spellEnd"/>
      <w:r w:rsidRPr="00EB733A">
        <w:rPr>
          <w:rFonts w:ascii="Times New Roman" w:eastAsia="Times New Roman" w:hAnsi="Times New Roman"/>
          <w:b/>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 zawodach szczebla wojewódzkiego największymi sukcesami sportowymi uczniów szkół ponadpodstawowych były:</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III miejsce tenis stołowy dziewcząt – 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III miejsce piłka ręczna dziewcząt - 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III miejsce piłka ręczna chłopców - 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III miejsce badminton chłopców - II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lastRenderedPageBreak/>
        <w:t>III miejsce indywidualne biegi przełajowe - 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IV miejsce sztafetowe biegi przełajowe  dziewcząt - II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IV miejsce sztafetowe biegi przełajowe  chłopców - II Liceum Ogólnokształcące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IV miejsce szachy drużynowe -  Zespół Szkół  nr 2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V miejsce badminton dziewcząt – Zespół Szkół nr 1 w Wieluniu</w:t>
      </w:r>
      <w:r w:rsidR="00DF4724">
        <w:rPr>
          <w:rFonts w:ascii="Times New Roman" w:eastAsia="Times New Roman" w:hAnsi="Times New Roman"/>
          <w:bCs/>
          <w:sz w:val="24"/>
          <w:szCs w:val="24"/>
          <w:lang w:eastAsia="pl-PL"/>
        </w:rPr>
        <w:t>,</w:t>
      </w:r>
    </w:p>
    <w:p w:rsidR="00BA356D" w:rsidRDefault="00BA356D" w:rsidP="00BA356D">
      <w:pPr>
        <w:spacing w:after="0"/>
        <w:rPr>
          <w:rFonts w:ascii="Times New Roman" w:hAnsi="Times New Roman" w:cs="Times New Roman"/>
          <w:b/>
          <w:sz w:val="24"/>
          <w:szCs w:val="24"/>
        </w:rPr>
      </w:pPr>
      <w:r>
        <w:rPr>
          <w:rFonts w:ascii="Times New Roman" w:eastAsia="Times New Roman" w:hAnsi="Times New Roman"/>
          <w:bCs/>
          <w:sz w:val="24"/>
          <w:szCs w:val="24"/>
          <w:lang w:eastAsia="pl-PL"/>
        </w:rPr>
        <w:t>V miejsce siatkówka plażowa dziewcząt – II Liceum Ogólnokształcące</w:t>
      </w:r>
      <w:r w:rsidR="00DF4724">
        <w:rPr>
          <w:rFonts w:ascii="Times New Roman" w:eastAsia="Times New Roman" w:hAnsi="Times New Roman"/>
          <w:bCs/>
          <w:sz w:val="24"/>
          <w:szCs w:val="24"/>
          <w:lang w:eastAsia="pl-PL"/>
        </w:rPr>
        <w:t>.</w:t>
      </w:r>
    </w:p>
    <w:p w:rsidR="00B85418" w:rsidRPr="00B85418" w:rsidRDefault="00B85418" w:rsidP="00B85418">
      <w:pPr>
        <w:spacing w:after="0"/>
        <w:jc w:val="both"/>
        <w:rPr>
          <w:rFonts w:ascii="Times New Roman" w:hAnsi="Times New Roman" w:cs="Times New Roman"/>
          <w:sz w:val="24"/>
          <w:szCs w:val="24"/>
        </w:rPr>
      </w:pPr>
      <w:r w:rsidRPr="00B85418">
        <w:rPr>
          <w:rFonts w:ascii="Times New Roman" w:hAnsi="Times New Roman" w:cs="Times New Roman"/>
          <w:sz w:val="24"/>
          <w:szCs w:val="24"/>
        </w:rPr>
        <w:t xml:space="preserve">Nauczyciele pracujący w sekcjach sportowych koordynują współzawodnictwo sportowe szkół podstawowych i ponadpodstawowych organizowanych w ramach Powiatowego Szkolnego Związku Sportowego. Nauczyciele </w:t>
      </w:r>
      <w:proofErr w:type="spellStart"/>
      <w:r w:rsidRPr="00B85418">
        <w:rPr>
          <w:rFonts w:ascii="Times New Roman" w:hAnsi="Times New Roman" w:cs="Times New Roman"/>
          <w:sz w:val="24"/>
          <w:szCs w:val="24"/>
        </w:rPr>
        <w:t>PMDKiS</w:t>
      </w:r>
      <w:proofErr w:type="spellEnd"/>
      <w:r w:rsidRPr="00B85418">
        <w:rPr>
          <w:rFonts w:ascii="Times New Roman" w:hAnsi="Times New Roman" w:cs="Times New Roman"/>
          <w:sz w:val="24"/>
          <w:szCs w:val="24"/>
        </w:rPr>
        <w:t xml:space="preserve"> są organizatorami wszystkich rozgrywek szkolnych na każdym szczeblu (powiatowe, rejonowe i wojewódzkie) zgodnie </w:t>
      </w:r>
      <w:r w:rsidR="00BA356D">
        <w:rPr>
          <w:rFonts w:ascii="Times New Roman" w:hAnsi="Times New Roman" w:cs="Times New Roman"/>
          <w:sz w:val="24"/>
          <w:szCs w:val="24"/>
        </w:rPr>
        <w:br/>
      </w:r>
      <w:r w:rsidRPr="00B85418">
        <w:rPr>
          <w:rFonts w:ascii="Times New Roman" w:hAnsi="Times New Roman" w:cs="Times New Roman"/>
          <w:sz w:val="24"/>
          <w:szCs w:val="24"/>
        </w:rPr>
        <w:t xml:space="preserve">z opracowywanymi terminarzami rozgrywek na dany rok szkolny. W ramach Powiatowego Szkolnego Związku Sportowego  organizowane jest współzawodnictwo szkół z powiatu wieluńskiego. </w:t>
      </w:r>
    </w:p>
    <w:p w:rsidR="00BB46C0" w:rsidRDefault="00794E7B" w:rsidP="00794E7B">
      <w:pPr>
        <w:spacing w:after="0"/>
        <w:ind w:firstLine="708"/>
        <w:jc w:val="center"/>
        <w:rPr>
          <w:rFonts w:ascii="Times New Roman" w:hAnsi="Times New Roman" w:cs="Times New Roman"/>
          <w:b/>
          <w:sz w:val="24"/>
          <w:szCs w:val="24"/>
        </w:rPr>
      </w:pPr>
      <w:r w:rsidRPr="00794E7B">
        <w:rPr>
          <w:rFonts w:ascii="Times New Roman" w:hAnsi="Times New Roman" w:cs="Times New Roman"/>
          <w:b/>
          <w:sz w:val="24"/>
          <w:szCs w:val="24"/>
        </w:rPr>
        <w:t>Międzyszkolna Bursa w Wieluniu</w:t>
      </w:r>
    </w:p>
    <w:p w:rsidR="00E03D92" w:rsidRDefault="00E03D92" w:rsidP="00E03D92">
      <w:pPr>
        <w:jc w:val="both"/>
        <w:rPr>
          <w:rFonts w:ascii="Times New Roman" w:hAnsi="Times New Roman" w:cs="Times New Roman"/>
          <w:sz w:val="24"/>
          <w:szCs w:val="24"/>
        </w:rPr>
      </w:pPr>
      <w:r>
        <w:rPr>
          <w:rFonts w:ascii="Times New Roman" w:hAnsi="Times New Roman" w:cs="Times New Roman"/>
          <w:sz w:val="24"/>
          <w:szCs w:val="24"/>
        </w:rPr>
        <w:t xml:space="preserve">Zajęcie I miejsca w przeprowadzonej ogólnopolskiej akcji na „Największego Zbieracza Złota” w ramach „Gorączki Złota 2023” organizowanej przez Oddział Rejonowy PCK                w Wieluniu, której celem było pozyskanie funduszy na wypoczynek letni dla dzieci z rodzin dotkniętych zjawiskiem niedostatku i zaniedbania </w:t>
      </w:r>
      <w:proofErr w:type="spellStart"/>
      <w:r>
        <w:rPr>
          <w:rFonts w:ascii="Times New Roman" w:hAnsi="Times New Roman" w:cs="Times New Roman"/>
          <w:sz w:val="24"/>
          <w:szCs w:val="24"/>
        </w:rPr>
        <w:t>psycho</w:t>
      </w:r>
      <w:proofErr w:type="spellEnd"/>
      <w:r>
        <w:rPr>
          <w:rFonts w:ascii="Times New Roman" w:hAnsi="Times New Roman" w:cs="Times New Roman"/>
          <w:sz w:val="24"/>
          <w:szCs w:val="24"/>
        </w:rPr>
        <w:t xml:space="preserve">-emocjonalnego.  </w:t>
      </w:r>
    </w:p>
    <w:p w:rsidR="00A85216" w:rsidRPr="001B29F0" w:rsidRDefault="00A85216" w:rsidP="00A85216">
      <w:pPr>
        <w:jc w:val="center"/>
        <w:rPr>
          <w:rFonts w:ascii="Times New Roman" w:hAnsi="Times New Roman" w:cs="Times New Roman"/>
          <w:b/>
          <w:sz w:val="24"/>
          <w:szCs w:val="24"/>
          <w:u w:val="single"/>
        </w:rPr>
      </w:pPr>
      <w:r w:rsidRPr="001B29F0">
        <w:rPr>
          <w:rFonts w:ascii="Times New Roman" w:hAnsi="Times New Roman" w:cs="Times New Roman"/>
          <w:b/>
          <w:sz w:val="24"/>
          <w:szCs w:val="24"/>
          <w:u w:val="single"/>
        </w:rPr>
        <w:t>NAJWAŻNIEJSZE DZIAŁANIA, IMPREZY, INICJATYWY</w:t>
      </w:r>
    </w:p>
    <w:p w:rsidR="00A85216" w:rsidRDefault="00A85216" w:rsidP="00A85216">
      <w:pPr>
        <w:jc w:val="center"/>
        <w:rPr>
          <w:rFonts w:ascii="Times New Roman" w:hAnsi="Times New Roman" w:cs="Times New Roman"/>
          <w:b/>
          <w:sz w:val="24"/>
          <w:szCs w:val="24"/>
        </w:rPr>
      </w:pPr>
      <w:r w:rsidRPr="00C923BA">
        <w:rPr>
          <w:rFonts w:ascii="Times New Roman" w:hAnsi="Times New Roman" w:cs="Times New Roman"/>
          <w:b/>
          <w:sz w:val="24"/>
          <w:szCs w:val="24"/>
        </w:rPr>
        <w:t>I Liceum Ogólnokształcące im. T. Kościuszki w Wieluniu</w:t>
      </w:r>
    </w:p>
    <w:tbl>
      <w:tblPr>
        <w:tblStyle w:val="Tabela-Siatka"/>
        <w:tblW w:w="9889" w:type="dxa"/>
        <w:tblLayout w:type="fixed"/>
        <w:tblLook w:val="04A0" w:firstRow="1" w:lastRow="0" w:firstColumn="1" w:lastColumn="0" w:noHBand="0" w:noVBand="1"/>
      </w:tblPr>
      <w:tblGrid>
        <w:gridCol w:w="534"/>
        <w:gridCol w:w="7512"/>
        <w:gridCol w:w="1843"/>
      </w:tblGrid>
      <w:tr w:rsidR="00E8257A" w:rsidTr="005E52A0">
        <w:tc>
          <w:tcPr>
            <w:tcW w:w="534" w:type="dxa"/>
          </w:tcPr>
          <w:p w:rsidR="00E8257A" w:rsidRPr="00E8257A" w:rsidRDefault="00E8257A" w:rsidP="00B06AE2">
            <w:pPr>
              <w:pStyle w:val="Standard"/>
              <w:spacing w:line="276" w:lineRule="auto"/>
              <w:rPr>
                <w:rFonts w:cs="Times New Roman"/>
                <w:sz w:val="20"/>
                <w:szCs w:val="20"/>
              </w:rPr>
            </w:pPr>
            <w:r w:rsidRPr="00E8257A">
              <w:rPr>
                <w:rFonts w:cs="Times New Roman"/>
                <w:sz w:val="20"/>
                <w:szCs w:val="20"/>
              </w:rPr>
              <w:t>Lp.</w:t>
            </w:r>
          </w:p>
        </w:tc>
        <w:tc>
          <w:tcPr>
            <w:tcW w:w="7512" w:type="dxa"/>
          </w:tcPr>
          <w:p w:rsidR="00E8257A" w:rsidRPr="00E8257A" w:rsidRDefault="00E8257A" w:rsidP="00B06AE2">
            <w:pPr>
              <w:pStyle w:val="Standard"/>
              <w:spacing w:line="276" w:lineRule="auto"/>
              <w:jc w:val="center"/>
              <w:rPr>
                <w:rFonts w:cs="Times New Roman"/>
                <w:sz w:val="20"/>
                <w:szCs w:val="20"/>
              </w:rPr>
            </w:pPr>
            <w:r w:rsidRPr="00E8257A">
              <w:rPr>
                <w:rFonts w:cs="Times New Roman"/>
                <w:sz w:val="20"/>
                <w:szCs w:val="20"/>
              </w:rPr>
              <w:t>Nazwa działania/imprezy/inicjatywy</w:t>
            </w:r>
          </w:p>
        </w:tc>
        <w:tc>
          <w:tcPr>
            <w:tcW w:w="1843" w:type="dxa"/>
          </w:tcPr>
          <w:p w:rsidR="00E8257A" w:rsidRPr="00E8257A" w:rsidRDefault="00E8257A" w:rsidP="00B06AE2">
            <w:pPr>
              <w:pStyle w:val="Standard"/>
              <w:spacing w:line="276" w:lineRule="auto"/>
              <w:jc w:val="center"/>
              <w:rPr>
                <w:rFonts w:cs="Times New Roman"/>
                <w:sz w:val="20"/>
                <w:szCs w:val="20"/>
              </w:rPr>
            </w:pPr>
            <w:r w:rsidRPr="00E8257A">
              <w:rPr>
                <w:rFonts w:cs="Times New Roman"/>
                <w:sz w:val="20"/>
                <w:szCs w:val="20"/>
              </w:rPr>
              <w:t>termin</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w:t>
            </w:r>
          </w:p>
        </w:tc>
        <w:tc>
          <w:tcPr>
            <w:tcW w:w="7512"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Europejski Dzień Języków Obcych.</w:t>
            </w:r>
          </w:p>
        </w:tc>
        <w:tc>
          <w:tcPr>
            <w:tcW w:w="1843"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26.09.2022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w:t>
            </w:r>
          </w:p>
        </w:tc>
        <w:tc>
          <w:tcPr>
            <w:tcW w:w="7512" w:type="dxa"/>
          </w:tcPr>
          <w:p w:rsidR="00E8257A" w:rsidRPr="005E52A0" w:rsidRDefault="00E8257A" w:rsidP="005E52A0">
            <w:r w:rsidRPr="005E52A0">
              <w:t xml:space="preserve">Udział w programie </w:t>
            </w:r>
            <w:proofErr w:type="spellStart"/>
            <w:r w:rsidRPr="005E52A0">
              <w:t>KinoSzkoła</w:t>
            </w:r>
            <w:proofErr w:type="spellEnd"/>
            <w:r w:rsidRPr="005E52A0">
              <w:t>.</w:t>
            </w:r>
          </w:p>
        </w:tc>
        <w:tc>
          <w:tcPr>
            <w:tcW w:w="1843"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cały rok szkolny</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w:t>
            </w:r>
          </w:p>
        </w:tc>
        <w:tc>
          <w:tcPr>
            <w:tcW w:w="7512" w:type="dxa"/>
          </w:tcPr>
          <w:p w:rsidR="00E8257A" w:rsidRPr="005E52A0" w:rsidRDefault="00E8257A" w:rsidP="005E52A0">
            <w:r w:rsidRPr="005E52A0">
              <w:t xml:space="preserve">Zajęcia warsztatowe z przedstawicielką firmy </w:t>
            </w:r>
            <w:proofErr w:type="spellStart"/>
            <w:r w:rsidRPr="005E52A0">
              <w:t>LiedmannAgro</w:t>
            </w:r>
            <w:proofErr w:type="spellEnd"/>
            <w:r w:rsidRPr="005E52A0">
              <w:t xml:space="preserve"> na temat – „Produkcja nawozów sztucznych i założenia Zielonej Chemii”.</w:t>
            </w:r>
          </w:p>
        </w:tc>
        <w:tc>
          <w:tcPr>
            <w:tcW w:w="1843"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18.10.2022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w:t>
            </w:r>
          </w:p>
        </w:tc>
        <w:tc>
          <w:tcPr>
            <w:tcW w:w="7512" w:type="dxa"/>
          </w:tcPr>
          <w:p w:rsidR="00E8257A" w:rsidRPr="005E52A0" w:rsidRDefault="00E8257A" w:rsidP="005E52A0">
            <w:r w:rsidRPr="005E52A0">
              <w:t xml:space="preserve">Zajęcia prewencyjne na temat cyberprzemocy prowadzone przez funkcjonariuszy KPP </w:t>
            </w:r>
            <w:r w:rsidR="005E52A0">
              <w:br/>
            </w:r>
            <w:r w:rsidRPr="005E52A0">
              <w:t xml:space="preserve">w Wieluniu w klasach 1g i 1h. </w:t>
            </w:r>
          </w:p>
        </w:tc>
        <w:tc>
          <w:tcPr>
            <w:tcW w:w="1843"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20.10.2022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w:t>
            </w:r>
          </w:p>
        </w:tc>
        <w:tc>
          <w:tcPr>
            <w:tcW w:w="7512" w:type="dxa"/>
          </w:tcPr>
          <w:p w:rsidR="00E8257A" w:rsidRPr="005E52A0" w:rsidRDefault="00E8257A" w:rsidP="005E52A0">
            <w:r w:rsidRPr="005E52A0">
              <w:t xml:space="preserve">„Narodowe czytanie „Ballad i romansów” A. Mickiewicza” z udziałem wiceministra spraw zagranicznych Marcina </w:t>
            </w:r>
            <w:proofErr w:type="spellStart"/>
            <w:r w:rsidRPr="005E52A0">
              <w:t>Przydacza</w:t>
            </w:r>
            <w:proofErr w:type="spellEnd"/>
            <w:r w:rsidRPr="005E52A0">
              <w:t xml:space="preserve">; spotkanie z absolwentem, spotkanie </w:t>
            </w:r>
            <w:r w:rsidR="005E52A0">
              <w:br/>
            </w:r>
            <w:r w:rsidRPr="005E52A0">
              <w:t>z uczniami z Ukrainy.</w:t>
            </w:r>
          </w:p>
        </w:tc>
        <w:tc>
          <w:tcPr>
            <w:tcW w:w="1843" w:type="dxa"/>
          </w:tcPr>
          <w:p w:rsidR="00E8257A" w:rsidRPr="005E52A0" w:rsidRDefault="00E8257A" w:rsidP="005E52A0">
            <w:r w:rsidRPr="005E52A0">
              <w:t>21.10.2022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6.</w:t>
            </w:r>
          </w:p>
        </w:tc>
        <w:tc>
          <w:tcPr>
            <w:tcW w:w="7512" w:type="dxa"/>
          </w:tcPr>
          <w:p w:rsidR="00E8257A" w:rsidRPr="005E52A0" w:rsidRDefault="00E8257A" w:rsidP="005E52A0">
            <w:r w:rsidRPr="005E52A0">
              <w:t>Udział w programie UMED EDUKUJE.</w:t>
            </w:r>
          </w:p>
        </w:tc>
        <w:tc>
          <w:tcPr>
            <w:tcW w:w="1843" w:type="dxa"/>
          </w:tcPr>
          <w:p w:rsidR="00E8257A" w:rsidRPr="005E52A0" w:rsidRDefault="00E8257A" w:rsidP="005E52A0">
            <w:r w:rsidRPr="005E52A0">
              <w:t>09-12. 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7.</w:t>
            </w:r>
          </w:p>
        </w:tc>
        <w:tc>
          <w:tcPr>
            <w:tcW w:w="7512" w:type="dxa"/>
          </w:tcPr>
          <w:p w:rsidR="00E8257A" w:rsidRPr="005E52A0" w:rsidRDefault="00E8257A" w:rsidP="005E52A0">
            <w:r w:rsidRPr="005E52A0">
              <w:t xml:space="preserve">Wizyta nauczycieli ze szkoły w </w:t>
            </w:r>
            <w:proofErr w:type="spellStart"/>
            <w:r w:rsidRPr="005E52A0">
              <w:t>Grobinie</w:t>
            </w:r>
            <w:proofErr w:type="spellEnd"/>
            <w:r w:rsidRPr="005E52A0">
              <w:t xml:space="preserve"> na Łotwie.</w:t>
            </w:r>
          </w:p>
        </w:tc>
        <w:tc>
          <w:tcPr>
            <w:tcW w:w="1843" w:type="dxa"/>
          </w:tcPr>
          <w:p w:rsidR="00E8257A" w:rsidRPr="005E52A0" w:rsidRDefault="00E8257A" w:rsidP="005E52A0">
            <w:r w:rsidRPr="005E52A0">
              <w:t>24-27.10.2022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8.</w:t>
            </w:r>
          </w:p>
        </w:tc>
        <w:tc>
          <w:tcPr>
            <w:tcW w:w="7512" w:type="dxa"/>
          </w:tcPr>
          <w:p w:rsidR="00E8257A" w:rsidRPr="005E52A0" w:rsidRDefault="00E8257A" w:rsidP="005E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E52A0">
              <w:t xml:space="preserve">Udział w akcji „Szkoła pamięta” – porządkowanie grobów zmarłych nauczycieli </w:t>
            </w:r>
            <w:r w:rsidR="005E52A0">
              <w:br/>
            </w:r>
            <w:r w:rsidRPr="005E52A0">
              <w:t>i pracowników szkoły.</w:t>
            </w:r>
          </w:p>
        </w:tc>
        <w:tc>
          <w:tcPr>
            <w:tcW w:w="1843" w:type="dxa"/>
          </w:tcPr>
          <w:p w:rsidR="00E8257A" w:rsidRPr="005E52A0" w:rsidRDefault="00E8257A" w:rsidP="005E52A0">
            <w:r w:rsidRPr="005E52A0">
              <w:t>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9.</w:t>
            </w:r>
          </w:p>
        </w:tc>
        <w:tc>
          <w:tcPr>
            <w:tcW w:w="7512" w:type="dxa"/>
          </w:tcPr>
          <w:p w:rsidR="00E8257A" w:rsidRPr="005E52A0" w:rsidRDefault="00E8257A" w:rsidP="005E52A0">
            <w:r w:rsidRPr="005E52A0">
              <w:rPr>
                <w:rStyle w:val="d2edcug0"/>
              </w:rPr>
              <w:t>Dzień Patrona Szkoły połączony ze ślubowaniem uczniów pierwszych klas, przekazanie władzy SU, wykład – „Tadeusz Kościuszko –patron szkoły”. Wyjazd integracyjny dla uczniów klas pierwszych do Załęcza Wielkiego.</w:t>
            </w:r>
            <w:r w:rsidRPr="005E52A0">
              <w:t xml:space="preserve"> </w:t>
            </w:r>
          </w:p>
        </w:tc>
        <w:tc>
          <w:tcPr>
            <w:tcW w:w="1843" w:type="dxa"/>
          </w:tcPr>
          <w:p w:rsidR="00E8257A" w:rsidRPr="005E52A0" w:rsidRDefault="00E8257A" w:rsidP="005E52A0">
            <w:r w:rsidRPr="005E52A0">
              <w:t>17.10.2022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10.</w:t>
            </w:r>
          </w:p>
        </w:tc>
        <w:tc>
          <w:tcPr>
            <w:tcW w:w="7512" w:type="dxa"/>
          </w:tcPr>
          <w:p w:rsidR="00E8257A" w:rsidRPr="005E52A0" w:rsidRDefault="00E8257A" w:rsidP="005E52A0">
            <w:r w:rsidRPr="005E52A0">
              <w:t>Udział w ogólnopolskim projekcie Nowej Ery „Projektanci Edukacji”.</w:t>
            </w:r>
          </w:p>
        </w:tc>
        <w:tc>
          <w:tcPr>
            <w:tcW w:w="1843" w:type="dxa"/>
          </w:tcPr>
          <w:p w:rsidR="00E8257A" w:rsidRPr="005E52A0" w:rsidRDefault="00E8257A" w:rsidP="005E52A0">
            <w:r w:rsidRPr="005E52A0">
              <w:t>10-11.2022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11.</w:t>
            </w:r>
          </w:p>
        </w:tc>
        <w:tc>
          <w:tcPr>
            <w:tcW w:w="7512" w:type="dxa"/>
          </w:tcPr>
          <w:p w:rsidR="00E8257A" w:rsidRPr="005E52A0" w:rsidRDefault="00E8257A" w:rsidP="005E52A0">
            <w:pPr>
              <w:rPr>
                <w:rStyle w:val="d2edcug0"/>
              </w:rPr>
            </w:pPr>
            <w:r w:rsidRPr="005E52A0">
              <w:t>Zaduszki literackie.</w:t>
            </w:r>
          </w:p>
        </w:tc>
        <w:tc>
          <w:tcPr>
            <w:tcW w:w="1843" w:type="dxa"/>
          </w:tcPr>
          <w:p w:rsidR="00E8257A" w:rsidRPr="005E52A0" w:rsidRDefault="00E8257A" w:rsidP="005E52A0">
            <w:r w:rsidRPr="005E52A0">
              <w:t>02.11.2022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12.</w:t>
            </w:r>
          </w:p>
        </w:tc>
        <w:tc>
          <w:tcPr>
            <w:tcW w:w="7512" w:type="dxa"/>
          </w:tcPr>
          <w:p w:rsidR="00E8257A" w:rsidRPr="005E52A0" w:rsidRDefault="00E8257A" w:rsidP="005E52A0">
            <w:r w:rsidRPr="005E52A0">
              <w:rPr>
                <w:rStyle w:val="d2edcug0"/>
              </w:rPr>
              <w:t>Udział w programie „Edukacja prawna”.</w:t>
            </w:r>
          </w:p>
        </w:tc>
        <w:tc>
          <w:tcPr>
            <w:tcW w:w="1843" w:type="dxa"/>
          </w:tcPr>
          <w:p w:rsidR="00E8257A" w:rsidRPr="005E52A0" w:rsidRDefault="00E8257A" w:rsidP="005E52A0">
            <w:r w:rsidRPr="005E52A0">
              <w:t>06.11.2022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13.</w:t>
            </w:r>
          </w:p>
        </w:tc>
        <w:tc>
          <w:tcPr>
            <w:tcW w:w="7512" w:type="dxa"/>
          </w:tcPr>
          <w:p w:rsidR="00E8257A" w:rsidRPr="005E52A0" w:rsidRDefault="00E8257A" w:rsidP="005E52A0">
            <w:pPr>
              <w:rPr>
                <w:rStyle w:val="d2edcug0"/>
              </w:rPr>
            </w:pPr>
            <w:r w:rsidRPr="005E52A0">
              <w:t xml:space="preserve">Organizacja konkursu recytatorskiego „Strofy dla Niepodległej” – razem z II LO, Biblioteką Pedagogiczną w Sieradzu Filia w Wieluniu Centrum Rozwoju Edukacji WŁ </w:t>
            </w:r>
            <w:r w:rsidR="005E52A0">
              <w:br/>
            </w:r>
            <w:r w:rsidRPr="005E52A0">
              <w:t>w Sieradzu.</w:t>
            </w:r>
          </w:p>
        </w:tc>
        <w:tc>
          <w:tcPr>
            <w:tcW w:w="1843" w:type="dxa"/>
          </w:tcPr>
          <w:p w:rsidR="00E8257A" w:rsidRPr="005E52A0" w:rsidRDefault="00E8257A" w:rsidP="005E52A0">
            <w:r w:rsidRPr="005E52A0">
              <w:t>09.11.2022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14.</w:t>
            </w:r>
          </w:p>
        </w:tc>
        <w:tc>
          <w:tcPr>
            <w:tcW w:w="7512" w:type="dxa"/>
          </w:tcPr>
          <w:p w:rsidR="00E8257A" w:rsidRPr="005E52A0" w:rsidRDefault="00E8257A" w:rsidP="005E52A0">
            <w:r w:rsidRPr="005E52A0">
              <w:rPr>
                <w:rStyle w:val="d2edcug0"/>
              </w:rPr>
              <w:t>Apel z okazji Święta Niepodległości. Udział w akcji „Szkoła do hymnu”.</w:t>
            </w:r>
          </w:p>
        </w:tc>
        <w:tc>
          <w:tcPr>
            <w:tcW w:w="1843" w:type="dxa"/>
          </w:tcPr>
          <w:p w:rsidR="00E8257A" w:rsidRPr="005E52A0" w:rsidRDefault="00E8257A" w:rsidP="005E52A0">
            <w:r w:rsidRPr="005E52A0">
              <w:t>10.11.2022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15.</w:t>
            </w:r>
          </w:p>
        </w:tc>
        <w:tc>
          <w:tcPr>
            <w:tcW w:w="7512" w:type="dxa"/>
          </w:tcPr>
          <w:p w:rsidR="00E8257A" w:rsidRPr="005E52A0" w:rsidRDefault="00E8257A" w:rsidP="005E52A0">
            <w:r w:rsidRPr="005E52A0">
              <w:t xml:space="preserve">Cykliczne spotkania z absolwentami I LO, studentami uczelni wyższych np.: Lotniczej Akademii Wojskowej („Szkoły Orląt) w Dęblinie, </w:t>
            </w:r>
            <w:r w:rsidRPr="005E52A0">
              <w:rPr>
                <w:rStyle w:val="x193iq5w"/>
              </w:rPr>
              <w:t xml:space="preserve">Akademii Wojsk Lądowych we Wrocławiu, </w:t>
            </w:r>
            <w:r w:rsidRPr="005E52A0">
              <w:t xml:space="preserve">Wojskowej Akademii Medycznej, Wyższej Szkoły Wymiaru Sprawiedliwości </w:t>
            </w:r>
            <w:r w:rsidRPr="005E52A0">
              <w:lastRenderedPageBreak/>
              <w:t>w Warszawie, Uniwersytetu Medycznego we Wrocławiu</w:t>
            </w:r>
          </w:p>
        </w:tc>
        <w:tc>
          <w:tcPr>
            <w:tcW w:w="1843" w:type="dxa"/>
          </w:tcPr>
          <w:p w:rsidR="00E8257A" w:rsidRPr="005E52A0" w:rsidRDefault="00E8257A" w:rsidP="005E52A0">
            <w:r w:rsidRPr="005E52A0">
              <w:lastRenderedPageBreak/>
              <w:t>cały rok szkolny</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lastRenderedPageBreak/>
              <w:t>16.</w:t>
            </w:r>
          </w:p>
        </w:tc>
        <w:tc>
          <w:tcPr>
            <w:tcW w:w="7512" w:type="dxa"/>
          </w:tcPr>
          <w:p w:rsidR="00E8257A" w:rsidRPr="005E52A0" w:rsidRDefault="00E8257A" w:rsidP="005E52A0">
            <w:r w:rsidRPr="005E52A0">
              <w:t>Udział w spotkaniu w ramach „Akademickich inicjatyw”.</w:t>
            </w:r>
          </w:p>
        </w:tc>
        <w:tc>
          <w:tcPr>
            <w:tcW w:w="1843" w:type="dxa"/>
          </w:tcPr>
          <w:p w:rsidR="00E8257A" w:rsidRPr="005E52A0" w:rsidRDefault="00E8257A" w:rsidP="005E52A0">
            <w:r w:rsidRPr="005E52A0">
              <w:t>17.11.2022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17.</w:t>
            </w:r>
          </w:p>
        </w:tc>
        <w:tc>
          <w:tcPr>
            <w:tcW w:w="7512" w:type="dxa"/>
          </w:tcPr>
          <w:p w:rsidR="00E8257A" w:rsidRPr="005E52A0" w:rsidRDefault="00E8257A" w:rsidP="005E52A0">
            <w:r w:rsidRPr="005E52A0">
              <w:t>Współpraca z Domem Dziecka w Komornikach – cykliczne wyjazdy.</w:t>
            </w:r>
          </w:p>
        </w:tc>
        <w:tc>
          <w:tcPr>
            <w:tcW w:w="1843" w:type="dxa"/>
          </w:tcPr>
          <w:p w:rsidR="00E8257A" w:rsidRPr="005E52A0" w:rsidRDefault="00E8257A" w:rsidP="005E52A0">
            <w:r w:rsidRPr="005E52A0">
              <w:t>cały rok szkolny</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18.</w:t>
            </w:r>
          </w:p>
        </w:tc>
        <w:tc>
          <w:tcPr>
            <w:tcW w:w="7512" w:type="dxa"/>
          </w:tcPr>
          <w:p w:rsidR="00E8257A" w:rsidRPr="005E52A0" w:rsidRDefault="00E8257A" w:rsidP="005E52A0">
            <w:r w:rsidRPr="005E52A0">
              <w:t xml:space="preserve">Konferencja popularnonaukowa „Na krańcu Jury Polskiej” z udziałem prof. dr. hab. Andrzeja Wierzbowskiego z Wydziału Geologii Uniwersytetu Warszawskiego oraz dr. hab. Błażeja </w:t>
            </w:r>
            <w:proofErr w:type="spellStart"/>
            <w:r w:rsidRPr="005E52A0">
              <w:t>Błażejowskiego</w:t>
            </w:r>
            <w:proofErr w:type="spellEnd"/>
            <w:r w:rsidRPr="005E52A0">
              <w:t xml:space="preserve"> z Instytutu Paleobiologii PAN w Warszawie.</w:t>
            </w:r>
          </w:p>
        </w:tc>
        <w:tc>
          <w:tcPr>
            <w:tcW w:w="1843" w:type="dxa"/>
          </w:tcPr>
          <w:p w:rsidR="00E8257A" w:rsidRPr="005E52A0" w:rsidRDefault="00E8257A" w:rsidP="005E52A0">
            <w:r w:rsidRPr="005E52A0">
              <w:t>29.11.2022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19.</w:t>
            </w:r>
          </w:p>
        </w:tc>
        <w:tc>
          <w:tcPr>
            <w:tcW w:w="7512" w:type="dxa"/>
          </w:tcPr>
          <w:p w:rsidR="00E8257A" w:rsidRPr="005E52A0" w:rsidRDefault="00E8257A" w:rsidP="005E52A0">
            <w:r w:rsidRPr="005E52A0">
              <w:t>Andrzejki na „Odrze”.</w:t>
            </w:r>
          </w:p>
        </w:tc>
        <w:tc>
          <w:tcPr>
            <w:tcW w:w="1843" w:type="dxa"/>
          </w:tcPr>
          <w:p w:rsidR="00E8257A" w:rsidRPr="005E52A0" w:rsidRDefault="00E8257A" w:rsidP="005E52A0">
            <w:r w:rsidRPr="005E52A0">
              <w:t>30.11.2022</w:t>
            </w:r>
          </w:p>
        </w:tc>
      </w:tr>
      <w:tr w:rsidR="00E8257A" w:rsidRPr="005E52A0" w:rsidTr="005E52A0">
        <w:trPr>
          <w:trHeight w:val="208"/>
        </w:trPr>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20.</w:t>
            </w:r>
          </w:p>
        </w:tc>
        <w:tc>
          <w:tcPr>
            <w:tcW w:w="7512" w:type="dxa"/>
          </w:tcPr>
          <w:p w:rsidR="00E8257A" w:rsidRPr="005E52A0" w:rsidRDefault="00E8257A" w:rsidP="005E52A0">
            <w:pPr>
              <w:spacing w:after="200"/>
            </w:pPr>
            <w:r w:rsidRPr="005E52A0">
              <w:t xml:space="preserve">Mikołajki na „Odrze”. </w:t>
            </w:r>
          </w:p>
        </w:tc>
        <w:tc>
          <w:tcPr>
            <w:tcW w:w="1843" w:type="dxa"/>
          </w:tcPr>
          <w:p w:rsidR="00E8257A" w:rsidRPr="005E52A0" w:rsidRDefault="00E8257A" w:rsidP="005E52A0">
            <w:r w:rsidRPr="005E52A0">
              <w:t>06.12.2022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21.</w:t>
            </w:r>
          </w:p>
        </w:tc>
        <w:tc>
          <w:tcPr>
            <w:tcW w:w="7512" w:type="dxa"/>
          </w:tcPr>
          <w:p w:rsidR="00E8257A" w:rsidRPr="005E52A0" w:rsidRDefault="00E8257A" w:rsidP="005E52A0">
            <w:r w:rsidRPr="005E52A0">
              <w:rPr>
                <w:rStyle w:val="d2edcug0"/>
              </w:rPr>
              <w:t>Apel z okazji 41 rocznicy wprowadzenia stanu wojennego.</w:t>
            </w:r>
          </w:p>
        </w:tc>
        <w:tc>
          <w:tcPr>
            <w:tcW w:w="1843" w:type="dxa"/>
          </w:tcPr>
          <w:p w:rsidR="00E8257A" w:rsidRPr="005E52A0" w:rsidRDefault="00E8257A" w:rsidP="005E52A0">
            <w:r w:rsidRPr="005E52A0">
              <w:t>13.12.2022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22.</w:t>
            </w:r>
          </w:p>
        </w:tc>
        <w:tc>
          <w:tcPr>
            <w:tcW w:w="7512" w:type="dxa"/>
          </w:tcPr>
          <w:p w:rsidR="00E8257A" w:rsidRPr="005E52A0" w:rsidRDefault="00E8257A" w:rsidP="005E52A0">
            <w:r w:rsidRPr="005E52A0">
              <w:rPr>
                <w:rStyle w:val="x193iq5w"/>
              </w:rPr>
              <w:t xml:space="preserve">Spotkanie z przedstawicielami Politechniki Wrocławskiej – panią prof. dr hab. inż. Agnieszką Bieńkowską oraz panem Mateuszem Przygodą z Działu Rekrutacji </w:t>
            </w:r>
            <w:proofErr w:type="spellStart"/>
            <w:r w:rsidRPr="005E52A0">
              <w:rPr>
                <w:rStyle w:val="x193iq5w"/>
              </w:rPr>
              <w:t>PWr</w:t>
            </w:r>
            <w:proofErr w:type="spellEnd"/>
            <w:r w:rsidRPr="005E52A0">
              <w:rPr>
                <w:rStyle w:val="x193iq5w"/>
              </w:rPr>
              <w:t>.</w:t>
            </w:r>
          </w:p>
        </w:tc>
        <w:tc>
          <w:tcPr>
            <w:tcW w:w="1843" w:type="dxa"/>
          </w:tcPr>
          <w:p w:rsidR="00E8257A" w:rsidRPr="005E52A0" w:rsidRDefault="00E8257A" w:rsidP="005E52A0">
            <w:r w:rsidRPr="005E52A0">
              <w:t>14.12.2022</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23.</w:t>
            </w:r>
          </w:p>
        </w:tc>
        <w:tc>
          <w:tcPr>
            <w:tcW w:w="7512" w:type="dxa"/>
          </w:tcPr>
          <w:p w:rsidR="00E8257A" w:rsidRPr="005E52A0" w:rsidRDefault="00E8257A" w:rsidP="005E52A0">
            <w:r w:rsidRPr="005E52A0">
              <w:t>Współpraca z Domem Pomocy Społecznej w Skrzynnie w ramach wolontariatu.</w:t>
            </w:r>
          </w:p>
        </w:tc>
        <w:tc>
          <w:tcPr>
            <w:tcW w:w="1843" w:type="dxa"/>
          </w:tcPr>
          <w:p w:rsidR="00E8257A" w:rsidRPr="005E52A0" w:rsidRDefault="00E8257A" w:rsidP="005E52A0">
            <w:r w:rsidRPr="005E52A0">
              <w:t>cały rok szkolny</w:t>
            </w:r>
          </w:p>
        </w:tc>
      </w:tr>
      <w:tr w:rsidR="00E8257A" w:rsidRPr="005E52A0" w:rsidTr="005E52A0">
        <w:trPr>
          <w:trHeight w:val="398"/>
        </w:trPr>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24.</w:t>
            </w:r>
          </w:p>
        </w:tc>
        <w:tc>
          <w:tcPr>
            <w:tcW w:w="7512" w:type="dxa"/>
          </w:tcPr>
          <w:p w:rsidR="00E8257A" w:rsidRPr="005E52A0" w:rsidRDefault="00E8257A" w:rsidP="005E52A0">
            <w:r w:rsidRPr="005E52A0">
              <w:t>Międzyszkolna konferencja „Start-</w:t>
            </w:r>
            <w:proofErr w:type="spellStart"/>
            <w:r w:rsidRPr="005E52A0">
              <w:t>up</w:t>
            </w:r>
            <w:proofErr w:type="spellEnd"/>
            <w:r w:rsidRPr="005E52A0">
              <w:t xml:space="preserve"> z Odrą”.</w:t>
            </w:r>
          </w:p>
        </w:tc>
        <w:tc>
          <w:tcPr>
            <w:tcW w:w="1843" w:type="dxa"/>
          </w:tcPr>
          <w:p w:rsidR="00E8257A" w:rsidRPr="005E52A0" w:rsidRDefault="00E8257A" w:rsidP="005E52A0">
            <w:r w:rsidRPr="005E52A0">
              <w:t>16.12.2022</w:t>
            </w:r>
          </w:p>
          <w:p w:rsidR="00E8257A" w:rsidRPr="005E52A0" w:rsidRDefault="00E8257A" w:rsidP="005E52A0"/>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25.</w:t>
            </w:r>
          </w:p>
        </w:tc>
        <w:tc>
          <w:tcPr>
            <w:tcW w:w="7512" w:type="dxa"/>
          </w:tcPr>
          <w:p w:rsidR="00E8257A" w:rsidRPr="005E52A0" w:rsidRDefault="00E8257A" w:rsidP="005E52A0">
            <w:r w:rsidRPr="005E52A0">
              <w:t>Prowadzenie koła szachowego.</w:t>
            </w:r>
          </w:p>
        </w:tc>
        <w:tc>
          <w:tcPr>
            <w:tcW w:w="1843" w:type="dxa"/>
          </w:tcPr>
          <w:p w:rsidR="00E8257A" w:rsidRPr="005E52A0" w:rsidRDefault="00E8257A" w:rsidP="005E52A0">
            <w:r w:rsidRPr="005E52A0">
              <w:t>I półrocze</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26.</w:t>
            </w:r>
          </w:p>
        </w:tc>
        <w:tc>
          <w:tcPr>
            <w:tcW w:w="7512" w:type="dxa"/>
          </w:tcPr>
          <w:p w:rsidR="00E8257A" w:rsidRPr="005E52A0" w:rsidRDefault="00E8257A" w:rsidP="005E52A0">
            <w:r w:rsidRPr="005E52A0">
              <w:rPr>
                <w:rStyle w:val="x193iq5w"/>
              </w:rPr>
              <w:t>Uzyskanie Grantu Nowej Ery</w:t>
            </w:r>
            <w:r w:rsidRPr="005E52A0">
              <w:rPr>
                <w:rStyle w:val="Hipercze"/>
              </w:rPr>
              <w:t xml:space="preserve"> </w:t>
            </w:r>
            <w:r w:rsidRPr="005E52A0">
              <w:rPr>
                <w:rStyle w:val="x193iq5w"/>
              </w:rPr>
              <w:t>w ogólnopolskim konkursie „Projektanci edukacji” za projekt „Zakręceni jak amonit”.</w:t>
            </w:r>
          </w:p>
        </w:tc>
        <w:tc>
          <w:tcPr>
            <w:tcW w:w="1843" w:type="dxa"/>
          </w:tcPr>
          <w:p w:rsidR="00E8257A" w:rsidRPr="005E52A0" w:rsidRDefault="00E8257A" w:rsidP="005E52A0"/>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27.</w:t>
            </w:r>
          </w:p>
        </w:tc>
        <w:tc>
          <w:tcPr>
            <w:tcW w:w="7512" w:type="dxa"/>
          </w:tcPr>
          <w:p w:rsidR="00E8257A" w:rsidRPr="005E52A0" w:rsidRDefault="00E8257A" w:rsidP="005E52A0">
            <w:r w:rsidRPr="005E52A0">
              <w:t xml:space="preserve">Prowadzenie przedsięwzięcia „SOS Odra” trzy razy w tygodniu (pomoc online </w:t>
            </w:r>
            <w:r w:rsidR="005E52A0">
              <w:br/>
            </w:r>
            <w:r w:rsidRPr="005E52A0">
              <w:t>w przygotowaniu się do egzaminu ósmoklasisty z j. polskiego, matematyki i j. angielskiego).</w:t>
            </w:r>
          </w:p>
        </w:tc>
        <w:tc>
          <w:tcPr>
            <w:tcW w:w="1843" w:type="dxa"/>
          </w:tcPr>
          <w:p w:rsidR="00E8257A" w:rsidRPr="005E52A0" w:rsidRDefault="00E8257A" w:rsidP="005E52A0">
            <w:r w:rsidRPr="005E52A0">
              <w:t>07.02.2023 – 27.04.2023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28.</w:t>
            </w:r>
          </w:p>
        </w:tc>
        <w:tc>
          <w:tcPr>
            <w:tcW w:w="7512" w:type="dxa"/>
          </w:tcPr>
          <w:p w:rsidR="00E8257A" w:rsidRPr="005E52A0" w:rsidRDefault="00E8257A" w:rsidP="005E52A0">
            <w:r w:rsidRPr="005E52A0">
              <w:t xml:space="preserve">Udział w wykładach prowadzonych przez pracowników Politechniki Wrocławskiej </w:t>
            </w:r>
            <w:r w:rsidR="005E52A0">
              <w:br/>
            </w:r>
            <w:r w:rsidRPr="005E52A0">
              <w:t xml:space="preserve">i Politechniki Łódzkiej. </w:t>
            </w:r>
          </w:p>
        </w:tc>
        <w:tc>
          <w:tcPr>
            <w:tcW w:w="1843" w:type="dxa"/>
          </w:tcPr>
          <w:p w:rsidR="00E8257A" w:rsidRPr="005E52A0" w:rsidRDefault="00E8257A" w:rsidP="005E52A0">
            <w:r w:rsidRPr="005E52A0">
              <w:t>cały rok szkolny</w:t>
            </w:r>
          </w:p>
        </w:tc>
      </w:tr>
      <w:tr w:rsidR="00E8257A" w:rsidRPr="005E52A0" w:rsidTr="005E52A0">
        <w:trPr>
          <w:trHeight w:val="911"/>
        </w:trPr>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29.</w:t>
            </w:r>
          </w:p>
        </w:tc>
        <w:tc>
          <w:tcPr>
            <w:tcW w:w="7512" w:type="dxa"/>
          </w:tcPr>
          <w:p w:rsidR="00E8257A" w:rsidRPr="005E52A0" w:rsidRDefault="00E8257A" w:rsidP="005E52A0">
            <w:r w:rsidRPr="005E52A0">
              <w:t xml:space="preserve">Współorganizacja oraz udział klas 1a i 1b w spotkaniu z cyklu „Ludzie </w:t>
            </w:r>
            <w:r w:rsidRPr="005E52A0">
              <w:br/>
              <w:t>i ich pasje” z prof. Andrzejem Marciniakiem w Miejskiej i Gminnej Bibliotece Publicznej w Wieluniu.</w:t>
            </w:r>
          </w:p>
        </w:tc>
        <w:tc>
          <w:tcPr>
            <w:tcW w:w="1843" w:type="dxa"/>
          </w:tcPr>
          <w:p w:rsidR="00E8257A" w:rsidRPr="005E52A0" w:rsidRDefault="00E8257A" w:rsidP="005E52A0">
            <w:r w:rsidRPr="005E52A0">
              <w:t>13.02.2023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30.</w:t>
            </w:r>
          </w:p>
        </w:tc>
        <w:tc>
          <w:tcPr>
            <w:tcW w:w="7512" w:type="dxa"/>
          </w:tcPr>
          <w:p w:rsidR="00E8257A" w:rsidRPr="005E52A0" w:rsidRDefault="00E8257A" w:rsidP="005E52A0">
            <w:proofErr w:type="spellStart"/>
            <w:r w:rsidRPr="005E52A0">
              <w:t>Udziałw</w:t>
            </w:r>
            <w:proofErr w:type="spellEnd"/>
            <w:r w:rsidRPr="005E52A0">
              <w:t xml:space="preserve"> akcjach HDK – Młoda krew ratuje życie.</w:t>
            </w:r>
          </w:p>
        </w:tc>
        <w:tc>
          <w:tcPr>
            <w:tcW w:w="1843" w:type="dxa"/>
          </w:tcPr>
          <w:p w:rsidR="00E8257A" w:rsidRPr="005E52A0" w:rsidRDefault="00E8257A" w:rsidP="005E52A0">
            <w:r w:rsidRPr="005E52A0">
              <w:t>cały rok szkolny</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31.</w:t>
            </w:r>
          </w:p>
        </w:tc>
        <w:tc>
          <w:tcPr>
            <w:tcW w:w="7512" w:type="dxa"/>
          </w:tcPr>
          <w:p w:rsidR="00E8257A" w:rsidRPr="005E52A0" w:rsidRDefault="00E8257A" w:rsidP="005E52A0">
            <w:r w:rsidRPr="005E52A0">
              <w:t>Spotkanie z cyklu „Wieczór z …” - „Wieczór w ogrodzie miłości”.</w:t>
            </w:r>
          </w:p>
        </w:tc>
        <w:tc>
          <w:tcPr>
            <w:tcW w:w="1843" w:type="dxa"/>
          </w:tcPr>
          <w:p w:rsidR="00E8257A" w:rsidRPr="005E52A0" w:rsidRDefault="00E8257A" w:rsidP="005E52A0">
            <w:r w:rsidRPr="005E52A0">
              <w:t>14.02.2023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32.</w:t>
            </w:r>
          </w:p>
        </w:tc>
        <w:tc>
          <w:tcPr>
            <w:tcW w:w="7512" w:type="dxa"/>
          </w:tcPr>
          <w:p w:rsidR="00E8257A" w:rsidRPr="005E52A0" w:rsidRDefault="00E8257A" w:rsidP="005E52A0">
            <w:r w:rsidRPr="005E52A0">
              <w:t>Wizyty z wolontariuszami w szkołach podstawowych i informowanie o akcji „SOS ODRA” - promocja szkoły.</w:t>
            </w:r>
          </w:p>
        </w:tc>
        <w:tc>
          <w:tcPr>
            <w:tcW w:w="1843" w:type="dxa"/>
          </w:tcPr>
          <w:p w:rsidR="00E8257A" w:rsidRPr="005E52A0" w:rsidRDefault="00E8257A" w:rsidP="005E52A0">
            <w:r w:rsidRPr="005E52A0">
              <w:t>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33.</w:t>
            </w:r>
          </w:p>
        </w:tc>
        <w:tc>
          <w:tcPr>
            <w:tcW w:w="7512" w:type="dxa"/>
          </w:tcPr>
          <w:p w:rsidR="00E8257A" w:rsidRPr="005E52A0" w:rsidRDefault="00E8257A" w:rsidP="005E52A0">
            <w:r w:rsidRPr="005E52A0">
              <w:t>Dzień Języka Ojczystego.</w:t>
            </w:r>
          </w:p>
        </w:tc>
        <w:tc>
          <w:tcPr>
            <w:tcW w:w="1843" w:type="dxa"/>
          </w:tcPr>
          <w:p w:rsidR="00E8257A" w:rsidRPr="005E52A0" w:rsidRDefault="00E8257A" w:rsidP="005E52A0">
            <w:r w:rsidRPr="005E52A0">
              <w:t>20.02.2023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34.</w:t>
            </w:r>
          </w:p>
        </w:tc>
        <w:tc>
          <w:tcPr>
            <w:tcW w:w="7512" w:type="dxa"/>
          </w:tcPr>
          <w:p w:rsidR="00E8257A" w:rsidRPr="005E52A0" w:rsidRDefault="00E8257A" w:rsidP="005E52A0">
            <w:r w:rsidRPr="005E52A0">
              <w:t xml:space="preserve">Udział w akcji upamiętniającej wybuch wojny na Ukrainie happening w szkole </w:t>
            </w:r>
            <w:r w:rsidR="005E52A0">
              <w:br/>
            </w:r>
            <w:r w:rsidRPr="005E52A0">
              <w:t>i wyjście na Plac Legionów.</w:t>
            </w:r>
          </w:p>
        </w:tc>
        <w:tc>
          <w:tcPr>
            <w:tcW w:w="1843" w:type="dxa"/>
          </w:tcPr>
          <w:p w:rsidR="00E8257A" w:rsidRPr="005E52A0" w:rsidRDefault="00E8257A" w:rsidP="005E52A0">
            <w:r w:rsidRPr="005E52A0">
              <w:t>22.02.2023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35.</w:t>
            </w:r>
          </w:p>
        </w:tc>
        <w:tc>
          <w:tcPr>
            <w:tcW w:w="7512" w:type="dxa"/>
          </w:tcPr>
          <w:p w:rsidR="00E8257A" w:rsidRPr="005E52A0" w:rsidRDefault="00E8257A" w:rsidP="005E52A0">
            <w:r w:rsidRPr="005E52A0">
              <w:t>Przeprowadzenie Konkursu o Londynie.  </w:t>
            </w:r>
          </w:p>
        </w:tc>
        <w:tc>
          <w:tcPr>
            <w:tcW w:w="1843" w:type="dxa"/>
          </w:tcPr>
          <w:p w:rsidR="00E8257A" w:rsidRPr="005E52A0" w:rsidRDefault="00E8257A" w:rsidP="005E52A0">
            <w:r w:rsidRPr="005E52A0">
              <w:t>27.02.2023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36.</w:t>
            </w:r>
          </w:p>
        </w:tc>
        <w:tc>
          <w:tcPr>
            <w:tcW w:w="7512" w:type="dxa"/>
          </w:tcPr>
          <w:p w:rsidR="00E8257A" w:rsidRPr="005E52A0" w:rsidRDefault="00E8257A" w:rsidP="005E52A0">
            <w:r w:rsidRPr="005E52A0">
              <w:t>Udział „Klas akademickich” w wykładach online w ramach współprac z SGH.</w:t>
            </w:r>
          </w:p>
        </w:tc>
        <w:tc>
          <w:tcPr>
            <w:tcW w:w="1843" w:type="dxa"/>
          </w:tcPr>
          <w:p w:rsidR="00E8257A" w:rsidRPr="005E52A0" w:rsidRDefault="00E8257A" w:rsidP="005E52A0">
            <w:r w:rsidRPr="005E52A0">
              <w:t>28.02.2023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37.</w:t>
            </w:r>
          </w:p>
        </w:tc>
        <w:tc>
          <w:tcPr>
            <w:tcW w:w="7512" w:type="dxa"/>
          </w:tcPr>
          <w:p w:rsidR="00E8257A" w:rsidRPr="005E52A0" w:rsidRDefault="00E8257A" w:rsidP="005E52A0">
            <w:r w:rsidRPr="005E52A0">
              <w:t>Udział Młodzieżowego Zespołu Ratowniczego – Grupy SIM PCK w sześciotygodniowym kursie.</w:t>
            </w:r>
          </w:p>
        </w:tc>
        <w:tc>
          <w:tcPr>
            <w:tcW w:w="1843" w:type="dxa"/>
          </w:tcPr>
          <w:p w:rsidR="00E8257A" w:rsidRPr="005E52A0" w:rsidRDefault="00E8257A" w:rsidP="005E52A0">
            <w:r w:rsidRPr="005E52A0">
              <w:t>luty-marzec</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38.</w:t>
            </w:r>
          </w:p>
        </w:tc>
        <w:tc>
          <w:tcPr>
            <w:tcW w:w="7512" w:type="dxa"/>
          </w:tcPr>
          <w:p w:rsidR="00E8257A" w:rsidRPr="005E52A0" w:rsidRDefault="00E8257A" w:rsidP="005E52A0">
            <w:r w:rsidRPr="005E52A0">
              <w:t>Obchody Narodowego Dnia Pamięci Żołnierzy Wyklętych.</w:t>
            </w:r>
          </w:p>
        </w:tc>
        <w:tc>
          <w:tcPr>
            <w:tcW w:w="1843" w:type="dxa"/>
          </w:tcPr>
          <w:p w:rsidR="00E8257A" w:rsidRPr="005E52A0" w:rsidRDefault="00E8257A" w:rsidP="005E52A0">
            <w:r w:rsidRPr="005E52A0">
              <w:t>01.03.2023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39.</w:t>
            </w:r>
          </w:p>
        </w:tc>
        <w:tc>
          <w:tcPr>
            <w:tcW w:w="7512" w:type="dxa"/>
          </w:tcPr>
          <w:p w:rsidR="00E8257A" w:rsidRPr="005E52A0" w:rsidRDefault="00E8257A" w:rsidP="005E52A0">
            <w:r w:rsidRPr="005E52A0">
              <w:rPr>
                <w:rStyle w:val="x193iq5w"/>
              </w:rPr>
              <w:t>„Konkurs Wiedzy o Obszarach Polarnych” zorganizowany w ramach „Dnia Polarnego”. Współorganizatorem wydarzenia był Instytut Geofizyki PAN w Warszawie w ramach projektu GEOGADKA, a patronatu udzieliło Starostwo Powiatowe w Wieluniu.</w:t>
            </w:r>
          </w:p>
        </w:tc>
        <w:tc>
          <w:tcPr>
            <w:tcW w:w="1843" w:type="dxa"/>
          </w:tcPr>
          <w:p w:rsidR="00E8257A" w:rsidRPr="005E52A0" w:rsidRDefault="00E8257A" w:rsidP="005E52A0">
            <w:r w:rsidRPr="005E52A0">
              <w:t>03.03.2023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40.</w:t>
            </w:r>
          </w:p>
        </w:tc>
        <w:tc>
          <w:tcPr>
            <w:tcW w:w="7512" w:type="dxa"/>
          </w:tcPr>
          <w:p w:rsidR="00E8257A" w:rsidRPr="005E52A0" w:rsidRDefault="00E8257A" w:rsidP="005E52A0">
            <w:pPr>
              <w:rPr>
                <w:rStyle w:val="d2edcug0"/>
              </w:rPr>
            </w:pPr>
            <w:r w:rsidRPr="005E52A0">
              <w:rPr>
                <w:rStyle w:val="d2edcug0"/>
              </w:rPr>
              <w:t>Wyjazdy uczniów i nauczycieli w ramach promocji szkoły EDU EWI 2023</w:t>
            </w:r>
          </w:p>
        </w:tc>
        <w:tc>
          <w:tcPr>
            <w:tcW w:w="1843" w:type="dxa"/>
          </w:tcPr>
          <w:p w:rsidR="00E8257A" w:rsidRPr="005E52A0" w:rsidRDefault="00E8257A" w:rsidP="005E52A0">
            <w:r w:rsidRPr="005E52A0">
              <w:t>06-13.03.2023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41.</w:t>
            </w:r>
          </w:p>
        </w:tc>
        <w:tc>
          <w:tcPr>
            <w:tcW w:w="7512" w:type="dxa"/>
          </w:tcPr>
          <w:p w:rsidR="00E8257A" w:rsidRPr="005E52A0" w:rsidRDefault="00E8257A" w:rsidP="005E52A0">
            <w:pPr>
              <w:rPr>
                <w:rStyle w:val="d2edcug0"/>
              </w:rPr>
            </w:pPr>
            <w:r w:rsidRPr="005E52A0">
              <w:t xml:space="preserve">Otrzymanie dofinansowania na zakup książek i wyposażenia biblioteki szkolnej </w:t>
            </w:r>
            <w:r w:rsidR="005E52A0">
              <w:br/>
            </w:r>
            <w:r w:rsidRPr="005E52A0">
              <w:t xml:space="preserve">w ramach Narodowego Programu Rozwoju Czytelnictwa. </w:t>
            </w:r>
          </w:p>
        </w:tc>
        <w:tc>
          <w:tcPr>
            <w:tcW w:w="1843" w:type="dxa"/>
          </w:tcPr>
          <w:p w:rsidR="00E8257A" w:rsidRPr="005E52A0" w:rsidRDefault="00E8257A" w:rsidP="005E52A0">
            <w:r w:rsidRPr="005E52A0">
              <w:t>09.03.2023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42.</w:t>
            </w:r>
          </w:p>
        </w:tc>
        <w:tc>
          <w:tcPr>
            <w:tcW w:w="7512" w:type="dxa"/>
          </w:tcPr>
          <w:p w:rsidR="00E8257A" w:rsidRPr="005E52A0" w:rsidRDefault="00E8257A" w:rsidP="005E52A0">
            <w:r w:rsidRPr="005E52A0">
              <w:t>Przygotowanie i nagranie symulacji rozprawy sądowej w Sądzie Rejonowym w Wieluniu.</w:t>
            </w:r>
          </w:p>
        </w:tc>
        <w:tc>
          <w:tcPr>
            <w:tcW w:w="1843" w:type="dxa"/>
          </w:tcPr>
          <w:p w:rsidR="00E8257A" w:rsidRPr="005E52A0" w:rsidRDefault="00E8257A" w:rsidP="005E52A0">
            <w:r w:rsidRPr="005E52A0">
              <w:t>28.03.2023</w:t>
            </w:r>
          </w:p>
        </w:tc>
      </w:tr>
      <w:tr w:rsidR="00E8257A" w:rsidRPr="005E52A0" w:rsidTr="005E52A0">
        <w:trPr>
          <w:trHeight w:val="458"/>
        </w:trPr>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43.</w:t>
            </w:r>
          </w:p>
        </w:tc>
        <w:tc>
          <w:tcPr>
            <w:tcW w:w="7512" w:type="dxa"/>
          </w:tcPr>
          <w:p w:rsidR="00E8257A" w:rsidRPr="005E52A0" w:rsidRDefault="00E8257A" w:rsidP="005E52A0">
            <w:r w:rsidRPr="005E52A0">
              <w:t>Przygotowanie oraz przeprowadzenie Powiatowego Konkursu Biologiczno-Chemicznego „</w:t>
            </w:r>
            <w:proofErr w:type="spellStart"/>
            <w:r w:rsidRPr="005E52A0">
              <w:t>Ted’s</w:t>
            </w:r>
            <w:proofErr w:type="spellEnd"/>
            <w:r w:rsidRPr="005E52A0">
              <w:t xml:space="preserve"> Brain.</w:t>
            </w:r>
          </w:p>
        </w:tc>
        <w:tc>
          <w:tcPr>
            <w:tcW w:w="1843" w:type="dxa"/>
          </w:tcPr>
          <w:p w:rsidR="00E8257A" w:rsidRPr="005E52A0" w:rsidRDefault="00E8257A" w:rsidP="005E52A0">
            <w:r w:rsidRPr="005E52A0">
              <w:t>30.03.2023</w:t>
            </w:r>
          </w:p>
        </w:tc>
      </w:tr>
      <w:tr w:rsidR="00E8257A" w:rsidRPr="005E52A0" w:rsidTr="005E52A0">
        <w:trPr>
          <w:trHeight w:val="266"/>
        </w:trPr>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44</w:t>
            </w:r>
            <w:r w:rsidR="005E52A0">
              <w:rPr>
                <w:rFonts w:cs="Times New Roman"/>
                <w:sz w:val="20"/>
                <w:szCs w:val="20"/>
              </w:rPr>
              <w:t>.</w:t>
            </w:r>
          </w:p>
        </w:tc>
        <w:tc>
          <w:tcPr>
            <w:tcW w:w="7512" w:type="dxa"/>
          </w:tcPr>
          <w:p w:rsidR="00E8257A" w:rsidRPr="005E52A0" w:rsidRDefault="00E8257A" w:rsidP="005E52A0">
            <w:r w:rsidRPr="005E52A0">
              <w:t>Inicjatywa powstania lodówki społecznej w ramach wolontariatu.</w:t>
            </w:r>
          </w:p>
        </w:tc>
        <w:tc>
          <w:tcPr>
            <w:tcW w:w="1843" w:type="dxa"/>
          </w:tcPr>
          <w:p w:rsidR="00E8257A" w:rsidRPr="005E52A0" w:rsidRDefault="00E8257A" w:rsidP="005E52A0">
            <w:r w:rsidRPr="005E52A0">
              <w:t>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45.</w:t>
            </w:r>
          </w:p>
        </w:tc>
        <w:tc>
          <w:tcPr>
            <w:tcW w:w="7512" w:type="dxa"/>
          </w:tcPr>
          <w:p w:rsidR="00E8257A" w:rsidRPr="005E52A0" w:rsidRDefault="00E8257A" w:rsidP="005E52A0">
            <w:pPr>
              <w:pStyle w:val="NormalnyWeb"/>
              <w:rPr>
                <w:sz w:val="20"/>
                <w:szCs w:val="20"/>
              </w:rPr>
            </w:pPr>
            <w:r w:rsidRPr="005E52A0">
              <w:rPr>
                <w:sz w:val="20"/>
                <w:szCs w:val="20"/>
              </w:rPr>
              <w:t xml:space="preserve">Przeprowadzenie sześciu warsztatów dla uczniów Szkoły Podstawowej nr 4 </w:t>
            </w:r>
            <w:r w:rsidR="005E52A0">
              <w:rPr>
                <w:sz w:val="20"/>
                <w:szCs w:val="20"/>
              </w:rPr>
              <w:br/>
            </w:r>
            <w:r w:rsidRPr="005E52A0">
              <w:rPr>
                <w:sz w:val="20"/>
                <w:szCs w:val="20"/>
              </w:rPr>
              <w:t xml:space="preserve"> i Przedszkola nr 1 w Wieluniu w  ramach projektu  „</w:t>
            </w:r>
            <w:proofErr w:type="spellStart"/>
            <w:r w:rsidRPr="005E52A0">
              <w:rPr>
                <w:sz w:val="20"/>
                <w:szCs w:val="20"/>
              </w:rPr>
              <w:t>Geolekcje</w:t>
            </w:r>
            <w:proofErr w:type="spellEnd"/>
            <w:r w:rsidRPr="005E52A0">
              <w:rPr>
                <w:sz w:val="20"/>
                <w:szCs w:val="20"/>
              </w:rPr>
              <w:t xml:space="preserve"> w terenie” z Fundacji Orlen.</w:t>
            </w:r>
          </w:p>
        </w:tc>
        <w:tc>
          <w:tcPr>
            <w:tcW w:w="1843" w:type="dxa"/>
          </w:tcPr>
          <w:p w:rsidR="00E8257A" w:rsidRPr="005E52A0" w:rsidRDefault="00E8257A" w:rsidP="005E52A0">
            <w:r w:rsidRPr="005E52A0">
              <w:t>30.03-30.05.2023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46.</w:t>
            </w:r>
          </w:p>
        </w:tc>
        <w:tc>
          <w:tcPr>
            <w:tcW w:w="7512" w:type="dxa"/>
          </w:tcPr>
          <w:p w:rsidR="00E8257A" w:rsidRPr="005E52A0" w:rsidRDefault="00E8257A" w:rsidP="005E52A0">
            <w:pPr>
              <w:pStyle w:val="NormalnyWeb"/>
              <w:rPr>
                <w:sz w:val="20"/>
                <w:szCs w:val="20"/>
              </w:rPr>
            </w:pPr>
            <w:r w:rsidRPr="005E52A0">
              <w:rPr>
                <w:sz w:val="20"/>
                <w:szCs w:val="20"/>
              </w:rPr>
              <w:t>Podpisanie umowy o patronacie z Rektorem Politechniki Wrocławskiej.</w:t>
            </w:r>
          </w:p>
        </w:tc>
        <w:tc>
          <w:tcPr>
            <w:tcW w:w="1843" w:type="dxa"/>
          </w:tcPr>
          <w:p w:rsidR="00E8257A" w:rsidRPr="005E52A0" w:rsidRDefault="00E8257A" w:rsidP="005E52A0">
            <w:r w:rsidRPr="005E52A0">
              <w:t>30.03.2023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47.</w:t>
            </w:r>
          </w:p>
        </w:tc>
        <w:tc>
          <w:tcPr>
            <w:tcW w:w="7512" w:type="dxa"/>
          </w:tcPr>
          <w:p w:rsidR="00E8257A" w:rsidRPr="005E52A0" w:rsidRDefault="00E8257A" w:rsidP="005E52A0">
            <w:r w:rsidRPr="005E52A0">
              <w:t>Udział w akcji sadzenia lasu.</w:t>
            </w:r>
          </w:p>
        </w:tc>
        <w:tc>
          <w:tcPr>
            <w:tcW w:w="1843" w:type="dxa"/>
          </w:tcPr>
          <w:p w:rsidR="00E8257A" w:rsidRPr="005E52A0" w:rsidRDefault="00E8257A" w:rsidP="005E52A0">
            <w:r w:rsidRPr="005E52A0">
              <w:t>14.04.2023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48.</w:t>
            </w:r>
          </w:p>
        </w:tc>
        <w:tc>
          <w:tcPr>
            <w:tcW w:w="7512" w:type="dxa"/>
          </w:tcPr>
          <w:p w:rsidR="00E8257A" w:rsidRPr="005E52A0" w:rsidRDefault="00E8257A" w:rsidP="005E52A0">
            <w:r w:rsidRPr="005E52A0">
              <w:t>Dni Otwarte.</w:t>
            </w:r>
          </w:p>
        </w:tc>
        <w:tc>
          <w:tcPr>
            <w:tcW w:w="1843" w:type="dxa"/>
          </w:tcPr>
          <w:p w:rsidR="00E8257A" w:rsidRPr="005E52A0" w:rsidRDefault="00E8257A" w:rsidP="005E52A0">
            <w:r w:rsidRPr="005E52A0">
              <w:t>13-15.04.2023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lastRenderedPageBreak/>
              <w:t>49.</w:t>
            </w:r>
          </w:p>
        </w:tc>
        <w:tc>
          <w:tcPr>
            <w:tcW w:w="7512" w:type="dxa"/>
          </w:tcPr>
          <w:p w:rsidR="00E8257A" w:rsidRPr="005E52A0" w:rsidRDefault="00E8257A" w:rsidP="005E52A0">
            <w:r w:rsidRPr="005E52A0">
              <w:t xml:space="preserve">Przygotowanie wystawy dotyczącej rocznicy przyjęcia chrztu Polski. </w:t>
            </w:r>
          </w:p>
        </w:tc>
        <w:tc>
          <w:tcPr>
            <w:tcW w:w="1843" w:type="dxa"/>
          </w:tcPr>
          <w:p w:rsidR="00E8257A" w:rsidRPr="005E52A0" w:rsidRDefault="00E8257A" w:rsidP="005E52A0">
            <w:r w:rsidRPr="005E52A0">
              <w:t>14.04.2023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50.</w:t>
            </w:r>
          </w:p>
        </w:tc>
        <w:tc>
          <w:tcPr>
            <w:tcW w:w="7512" w:type="dxa"/>
          </w:tcPr>
          <w:p w:rsidR="00E8257A" w:rsidRPr="005E52A0" w:rsidRDefault="00E8257A" w:rsidP="005E52A0">
            <w:r w:rsidRPr="005E52A0">
              <w:t xml:space="preserve">Spotkanie z cyklu „Wieczór z …” - „Wiosenny Wieczór z Kabaretem </w:t>
            </w:r>
            <w:proofErr w:type="spellStart"/>
            <w:r w:rsidRPr="005E52A0">
              <w:t>ODRAzu</w:t>
            </w:r>
            <w:proofErr w:type="spellEnd"/>
            <w:r w:rsidRPr="005E52A0">
              <w:t xml:space="preserve"> Lepiej”. </w:t>
            </w:r>
          </w:p>
        </w:tc>
        <w:tc>
          <w:tcPr>
            <w:tcW w:w="1843" w:type="dxa"/>
          </w:tcPr>
          <w:p w:rsidR="00E8257A" w:rsidRPr="005E52A0" w:rsidRDefault="00E8257A" w:rsidP="005E52A0">
            <w:r w:rsidRPr="005E52A0">
              <w:t>04.04.2023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51.</w:t>
            </w:r>
          </w:p>
        </w:tc>
        <w:tc>
          <w:tcPr>
            <w:tcW w:w="7512" w:type="dxa"/>
          </w:tcPr>
          <w:p w:rsidR="00E8257A" w:rsidRPr="005E52A0" w:rsidRDefault="00E8257A" w:rsidP="005E52A0">
            <w:r w:rsidRPr="005E52A0">
              <w:t xml:space="preserve">Włączenie się i przeprowadzenie w szkole ogólnopolskiej akcji </w:t>
            </w:r>
            <w:proofErr w:type="spellStart"/>
            <w:r w:rsidRPr="005E52A0">
              <w:t>społeczno</w:t>
            </w:r>
            <w:proofErr w:type="spellEnd"/>
            <w:r w:rsidRPr="005E52A0">
              <w:t xml:space="preserve"> - edukacyjnej Żonkile 2023 (główny organizator - Muzeum Historii Żydów Polskich POLIN). </w:t>
            </w:r>
          </w:p>
        </w:tc>
        <w:tc>
          <w:tcPr>
            <w:tcW w:w="1843" w:type="dxa"/>
          </w:tcPr>
          <w:p w:rsidR="00E8257A" w:rsidRPr="005E52A0" w:rsidRDefault="00E8257A" w:rsidP="005E52A0">
            <w:r w:rsidRPr="005E52A0">
              <w:t>19.04.2023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52.</w:t>
            </w:r>
          </w:p>
        </w:tc>
        <w:tc>
          <w:tcPr>
            <w:tcW w:w="7512" w:type="dxa"/>
          </w:tcPr>
          <w:p w:rsidR="00E8257A" w:rsidRPr="005E52A0" w:rsidRDefault="00E8257A" w:rsidP="005E52A0">
            <w:r w:rsidRPr="005E52A0">
              <w:t>Przygotowanie wystawy poświęconej Żołnierzom Wyklętym.</w:t>
            </w:r>
          </w:p>
        </w:tc>
        <w:tc>
          <w:tcPr>
            <w:tcW w:w="1843" w:type="dxa"/>
          </w:tcPr>
          <w:p w:rsidR="00E8257A" w:rsidRPr="005E52A0" w:rsidRDefault="00E8257A" w:rsidP="005E52A0">
            <w:r w:rsidRPr="005E52A0">
              <w:t>04.2023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53.</w:t>
            </w:r>
          </w:p>
        </w:tc>
        <w:tc>
          <w:tcPr>
            <w:tcW w:w="7512" w:type="dxa"/>
          </w:tcPr>
          <w:p w:rsidR="00E8257A" w:rsidRPr="005E52A0" w:rsidRDefault="00E8257A" w:rsidP="005E52A0">
            <w:r w:rsidRPr="005E52A0">
              <w:t>Udział Młodzieżowego Zespołu Ratowniczego w pokazach na terenie szkół podstawowych powiatu wieluńskiego.</w:t>
            </w:r>
          </w:p>
        </w:tc>
        <w:tc>
          <w:tcPr>
            <w:tcW w:w="1843" w:type="dxa"/>
          </w:tcPr>
          <w:p w:rsidR="00E8257A" w:rsidRPr="005E52A0" w:rsidRDefault="00E8257A" w:rsidP="005E52A0">
            <w:r w:rsidRPr="005E52A0">
              <w:t>cały rok szkolny</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54.</w:t>
            </w:r>
          </w:p>
        </w:tc>
        <w:tc>
          <w:tcPr>
            <w:tcW w:w="7512" w:type="dxa"/>
          </w:tcPr>
          <w:p w:rsidR="00E8257A" w:rsidRPr="005E52A0" w:rsidRDefault="00E8257A" w:rsidP="005E52A0">
            <w:r w:rsidRPr="005E52A0">
              <w:t xml:space="preserve">Zorganizowanie spotkania z Magdaleną Kopańską - autorką książki „Sekrety Wielunia, Praszki i Wieruszowa”. </w:t>
            </w:r>
          </w:p>
        </w:tc>
        <w:tc>
          <w:tcPr>
            <w:tcW w:w="1843" w:type="dxa"/>
          </w:tcPr>
          <w:p w:rsidR="00E8257A" w:rsidRPr="005E52A0" w:rsidRDefault="00E8257A" w:rsidP="005E52A0">
            <w:r w:rsidRPr="005E52A0">
              <w:t>15.06.2023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55.</w:t>
            </w:r>
          </w:p>
        </w:tc>
        <w:tc>
          <w:tcPr>
            <w:tcW w:w="7512" w:type="dxa"/>
          </w:tcPr>
          <w:p w:rsidR="00E8257A" w:rsidRPr="005E52A0" w:rsidRDefault="00E8257A" w:rsidP="005E52A0">
            <w:r w:rsidRPr="005E52A0">
              <w:t xml:space="preserve">Pozyskanie dotacji w wysokości 1 417 500 zł z programu Ministerstwa </w:t>
            </w:r>
            <w:proofErr w:type="spellStart"/>
            <w:r w:rsidRPr="005E52A0">
              <w:t>Sportui</w:t>
            </w:r>
            <w:proofErr w:type="spellEnd"/>
            <w:r w:rsidRPr="005E52A0">
              <w:t xml:space="preserve"> Turystyki „Olimpia” na budowę zadaszonego boiska sportowego. </w:t>
            </w:r>
          </w:p>
        </w:tc>
        <w:tc>
          <w:tcPr>
            <w:tcW w:w="1843" w:type="dxa"/>
          </w:tcPr>
          <w:p w:rsidR="00E8257A" w:rsidRPr="005E52A0" w:rsidRDefault="00E8257A" w:rsidP="005E52A0">
            <w:r w:rsidRPr="005E52A0">
              <w:t>22.05.2023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56.</w:t>
            </w:r>
          </w:p>
        </w:tc>
        <w:tc>
          <w:tcPr>
            <w:tcW w:w="7512" w:type="dxa"/>
          </w:tcPr>
          <w:p w:rsidR="00E8257A" w:rsidRPr="005E52A0" w:rsidRDefault="00E8257A" w:rsidP="005E52A0">
            <w:r w:rsidRPr="005E52A0">
              <w:t xml:space="preserve">Spotkanie uczniów klas medycznych z panią Anną </w:t>
            </w:r>
            <w:proofErr w:type="spellStart"/>
            <w:r w:rsidRPr="005E52A0">
              <w:t>Freus</w:t>
            </w:r>
            <w:proofErr w:type="spellEnd"/>
            <w:r w:rsidRPr="005E52A0">
              <w:t xml:space="preserve"> – Dyrektorem SPZOZ w Wieluniu. Podpisanie umowy o współpracy w ramach programu „Medyczny Inkubator”.</w:t>
            </w:r>
          </w:p>
        </w:tc>
        <w:tc>
          <w:tcPr>
            <w:tcW w:w="1843" w:type="dxa"/>
          </w:tcPr>
          <w:p w:rsidR="00E8257A" w:rsidRPr="005E52A0" w:rsidRDefault="00E8257A" w:rsidP="005E52A0">
            <w:r w:rsidRPr="005E52A0">
              <w:t>29.05.2023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57.</w:t>
            </w:r>
          </w:p>
        </w:tc>
        <w:tc>
          <w:tcPr>
            <w:tcW w:w="7512" w:type="dxa"/>
          </w:tcPr>
          <w:p w:rsidR="00E8257A" w:rsidRPr="005E52A0" w:rsidRDefault="00E8257A" w:rsidP="005E52A0">
            <w:r w:rsidRPr="005E52A0">
              <w:t>Cotygodniowa pomoc wolontariuszy osobom starszym w ramach współpracy z Opieką społeczną (robienie zakupów, sprzątanie, pomaganie w załatwianiu formalności, czytanie książek, wspólne spędzanie czasu) oraz pomaganie dzieciom ze świetlicy środowiskowej w odrabianiu lekcji.</w:t>
            </w:r>
          </w:p>
        </w:tc>
        <w:tc>
          <w:tcPr>
            <w:tcW w:w="1843" w:type="dxa"/>
          </w:tcPr>
          <w:p w:rsidR="00E8257A" w:rsidRPr="005E52A0" w:rsidRDefault="00E8257A" w:rsidP="005E52A0">
            <w:r w:rsidRPr="005E52A0">
              <w:t>maj-czerwiec 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58.</w:t>
            </w:r>
          </w:p>
        </w:tc>
        <w:tc>
          <w:tcPr>
            <w:tcW w:w="7512" w:type="dxa"/>
          </w:tcPr>
          <w:p w:rsidR="00E8257A" w:rsidRPr="005E52A0" w:rsidRDefault="00E8257A" w:rsidP="005E52A0">
            <w:r w:rsidRPr="005E52A0">
              <w:rPr>
                <w:rStyle w:val="x193iq5w"/>
              </w:rPr>
              <w:t>Przygotowanie oraz przeprowadzenie Konkursu Wiedzy o Jurze Polskiej.</w:t>
            </w:r>
          </w:p>
        </w:tc>
        <w:tc>
          <w:tcPr>
            <w:tcW w:w="1843" w:type="dxa"/>
          </w:tcPr>
          <w:p w:rsidR="00E8257A" w:rsidRPr="005E52A0" w:rsidRDefault="00E8257A" w:rsidP="005E52A0">
            <w:r w:rsidRPr="005E52A0">
              <w:t>06.06.2023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59.</w:t>
            </w:r>
          </w:p>
        </w:tc>
        <w:tc>
          <w:tcPr>
            <w:tcW w:w="7512" w:type="dxa"/>
          </w:tcPr>
          <w:p w:rsidR="00E8257A" w:rsidRPr="005E52A0" w:rsidRDefault="00E8257A" w:rsidP="005E52A0">
            <w:r w:rsidRPr="005E52A0">
              <w:t xml:space="preserve">Przygotowanie oraz przeprowadzenie Międzynarodowego Konkursu Języka Angielskiego w którym wzięli udział uczniowie z Rumunii, Chorwacji i Łotwy. </w:t>
            </w:r>
          </w:p>
        </w:tc>
        <w:tc>
          <w:tcPr>
            <w:tcW w:w="1843" w:type="dxa"/>
          </w:tcPr>
          <w:p w:rsidR="00E8257A" w:rsidRPr="005E52A0" w:rsidRDefault="00E8257A" w:rsidP="005E52A0">
            <w:r w:rsidRPr="005E52A0">
              <w:t>15.06.2023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60.</w:t>
            </w:r>
          </w:p>
        </w:tc>
        <w:tc>
          <w:tcPr>
            <w:tcW w:w="7512" w:type="dxa"/>
          </w:tcPr>
          <w:p w:rsidR="00E8257A" w:rsidRPr="005E52A0" w:rsidRDefault="00E8257A" w:rsidP="005E52A0">
            <w:r w:rsidRPr="005E52A0">
              <w:t>Organizacja Szkolnego Festiwalu Piosenki BUDA 2023.</w:t>
            </w:r>
          </w:p>
        </w:tc>
        <w:tc>
          <w:tcPr>
            <w:tcW w:w="1843" w:type="dxa"/>
          </w:tcPr>
          <w:p w:rsidR="00E8257A" w:rsidRPr="005E52A0" w:rsidRDefault="00E8257A" w:rsidP="005E52A0">
            <w:r w:rsidRPr="005E52A0">
              <w:t>22.06.2023</w:t>
            </w:r>
          </w:p>
        </w:tc>
      </w:tr>
      <w:tr w:rsidR="00E8257A" w:rsidRPr="005E52A0" w:rsidTr="005E52A0">
        <w:tc>
          <w:tcPr>
            <w:tcW w:w="534" w:type="dxa"/>
          </w:tcPr>
          <w:p w:rsidR="00E8257A" w:rsidRPr="005E52A0" w:rsidRDefault="00E8257A" w:rsidP="005E52A0">
            <w:pPr>
              <w:pStyle w:val="Standard"/>
              <w:spacing w:line="276" w:lineRule="auto"/>
              <w:rPr>
                <w:rFonts w:cs="Times New Roman"/>
                <w:sz w:val="20"/>
                <w:szCs w:val="20"/>
              </w:rPr>
            </w:pPr>
            <w:r w:rsidRPr="005E52A0">
              <w:rPr>
                <w:rFonts w:cs="Times New Roman"/>
                <w:sz w:val="20"/>
                <w:szCs w:val="20"/>
              </w:rPr>
              <w:t>61.</w:t>
            </w:r>
          </w:p>
        </w:tc>
        <w:tc>
          <w:tcPr>
            <w:tcW w:w="7512" w:type="dxa"/>
          </w:tcPr>
          <w:p w:rsidR="00E8257A" w:rsidRPr="005E52A0" w:rsidRDefault="00E8257A" w:rsidP="005E52A0">
            <w:r w:rsidRPr="005E52A0">
              <w:t xml:space="preserve">Udział w projekcie „Młodzi płyną z Łodzią”. Projekt realizowany jest </w:t>
            </w:r>
            <w:r w:rsidRPr="005E52A0">
              <w:br/>
              <w:t>w ramach programu Erasmus+ we współpracy z Fundacją Edu4You, która jest głównym koordynatorem.</w:t>
            </w:r>
          </w:p>
        </w:tc>
        <w:tc>
          <w:tcPr>
            <w:tcW w:w="1843" w:type="dxa"/>
          </w:tcPr>
          <w:p w:rsidR="00E8257A" w:rsidRPr="005E52A0" w:rsidRDefault="00E8257A" w:rsidP="005E52A0">
            <w:r w:rsidRPr="005E52A0">
              <w:t>cały rok szkolny</w:t>
            </w:r>
          </w:p>
        </w:tc>
      </w:tr>
    </w:tbl>
    <w:p w:rsidR="00E8257A" w:rsidRPr="005E52A0" w:rsidRDefault="00E8257A" w:rsidP="005E52A0">
      <w:pPr>
        <w:pStyle w:val="Standard"/>
        <w:spacing w:line="276" w:lineRule="auto"/>
        <w:rPr>
          <w:rFonts w:cs="Times New Roman"/>
          <w:sz w:val="20"/>
          <w:szCs w:val="20"/>
        </w:rPr>
      </w:pPr>
    </w:p>
    <w:p w:rsidR="00E8257A" w:rsidRPr="00E8257A" w:rsidRDefault="00E8257A" w:rsidP="00E8257A">
      <w:pPr>
        <w:pStyle w:val="Standard"/>
        <w:numPr>
          <w:ilvl w:val="0"/>
          <w:numId w:val="8"/>
        </w:numPr>
        <w:spacing w:line="276" w:lineRule="auto"/>
        <w:rPr>
          <w:rFonts w:cs="Times New Roman"/>
        </w:rPr>
      </w:pPr>
      <w:r w:rsidRPr="00E8257A">
        <w:rPr>
          <w:rFonts w:cs="Times New Roman"/>
        </w:rPr>
        <w:t>Przynależność szkoły do Stowarzyszenia Szkół Aktywnych</w:t>
      </w:r>
    </w:p>
    <w:p w:rsidR="00E8257A" w:rsidRPr="00E8257A" w:rsidRDefault="00E8257A" w:rsidP="00E8257A">
      <w:pPr>
        <w:pStyle w:val="Standard"/>
        <w:numPr>
          <w:ilvl w:val="0"/>
          <w:numId w:val="8"/>
        </w:numPr>
        <w:spacing w:line="276" w:lineRule="auto"/>
        <w:rPr>
          <w:rFonts w:cs="Times New Roman"/>
        </w:rPr>
      </w:pPr>
      <w:r w:rsidRPr="00E8257A">
        <w:rPr>
          <w:rFonts w:cs="Times New Roman"/>
        </w:rPr>
        <w:t>Przynależność szkoły do Stowarzyszenia Najstarszych Szkół w Polsce</w:t>
      </w:r>
    </w:p>
    <w:p w:rsidR="00E8257A" w:rsidRPr="00E8257A" w:rsidRDefault="00E8257A" w:rsidP="00E8257A">
      <w:pPr>
        <w:pStyle w:val="Akapitzlist"/>
        <w:numPr>
          <w:ilvl w:val="0"/>
          <w:numId w:val="9"/>
        </w:numPr>
        <w:tabs>
          <w:tab w:val="left" w:pos="1065"/>
        </w:tabs>
        <w:autoSpaceDE w:val="0"/>
        <w:autoSpaceDN w:val="0"/>
        <w:spacing w:after="0" w:line="240" w:lineRule="auto"/>
        <w:ind w:left="786"/>
        <w:jc w:val="both"/>
        <w:rPr>
          <w:rFonts w:ascii="Times New Roman" w:hAnsi="Times New Roman" w:cs="Times New Roman"/>
          <w:sz w:val="24"/>
          <w:szCs w:val="24"/>
        </w:rPr>
      </w:pPr>
      <w:r w:rsidRPr="00E8257A">
        <w:rPr>
          <w:rFonts w:ascii="Times New Roman" w:hAnsi="Times New Roman" w:cs="Times New Roman"/>
          <w:sz w:val="24"/>
          <w:szCs w:val="24"/>
        </w:rPr>
        <w:t>Współpraca z uczelniami wyższymi: Politechnika Wrocławska, Szkoła Główna Handlowa, Uniwersytet Medyczny w Łodzi – w ramach projektu UMED EDUKUJE, Uniwersytet Wrocławski z Wydziałem Prawa, Administracji i Ekonomii</w:t>
      </w:r>
    </w:p>
    <w:p w:rsidR="00296FD5" w:rsidRDefault="007C0CF7" w:rsidP="00296FD5">
      <w:pPr>
        <w:jc w:val="center"/>
        <w:rPr>
          <w:rFonts w:ascii="Times New Roman" w:hAnsi="Times New Roman" w:cs="Times New Roman"/>
          <w:b/>
          <w:sz w:val="24"/>
          <w:szCs w:val="24"/>
        </w:rPr>
      </w:pPr>
      <w:r>
        <w:rPr>
          <w:rFonts w:ascii="Times New Roman" w:hAnsi="Times New Roman" w:cs="Times New Roman"/>
          <w:b/>
          <w:sz w:val="24"/>
          <w:szCs w:val="24"/>
        </w:rPr>
        <w:t>I</w:t>
      </w:r>
      <w:r w:rsidR="00296FD5" w:rsidRPr="00C923BA">
        <w:rPr>
          <w:rFonts w:ascii="Times New Roman" w:hAnsi="Times New Roman" w:cs="Times New Roman"/>
          <w:b/>
          <w:sz w:val="24"/>
          <w:szCs w:val="24"/>
        </w:rPr>
        <w:t>I Liceum Ogólnokształcące im. J. Korczaka w Wieluniu</w:t>
      </w:r>
    </w:p>
    <w:p w:rsidR="00CF2766" w:rsidRPr="006C34EA" w:rsidRDefault="00CB4255" w:rsidP="006C34EA">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Współpraca z</w:t>
      </w:r>
      <w:r w:rsidR="00CF2766" w:rsidRPr="006C34EA">
        <w:rPr>
          <w:rFonts w:ascii="Times New Roman" w:hAnsi="Times New Roman" w:cs="Times New Roman"/>
          <w:color w:val="000000" w:themeColor="text1"/>
          <w:sz w:val="24"/>
          <w:szCs w:val="24"/>
        </w:rPr>
        <w:t>:</w:t>
      </w:r>
    </w:p>
    <w:p w:rsidR="00CF2766" w:rsidRPr="006C34EA" w:rsidRDefault="00D227BA" w:rsidP="006C34EA">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C34EA">
        <w:rPr>
          <w:rFonts w:ascii="Times New Roman" w:hAnsi="Times New Roman" w:cs="Times New Roman"/>
          <w:b/>
          <w:color w:val="000000" w:themeColor="text1"/>
          <w:sz w:val="24"/>
          <w:szCs w:val="24"/>
        </w:rPr>
        <w:t xml:space="preserve"> </w:t>
      </w:r>
      <w:r w:rsidR="00CF2766" w:rsidRPr="006C34EA">
        <w:rPr>
          <w:rFonts w:ascii="Times New Roman" w:hAnsi="Times New Roman" w:cs="Times New Roman"/>
          <w:b/>
          <w:color w:val="000000" w:themeColor="text1"/>
          <w:sz w:val="24"/>
          <w:szCs w:val="24"/>
        </w:rPr>
        <w:t>Politechniką Łódzką</w:t>
      </w:r>
      <w:r w:rsidR="00CF2766" w:rsidRPr="006C34EA">
        <w:rPr>
          <w:rFonts w:ascii="Times New Roman" w:hAnsi="Times New Roman" w:cs="Times New Roman"/>
          <w:color w:val="000000" w:themeColor="text1"/>
          <w:sz w:val="24"/>
          <w:szCs w:val="24"/>
        </w:rPr>
        <w:t xml:space="preserve"> (klasy politechniczne): tydzień na Politechnice we wrześniu, zajęcia wyjazdowe do Łodzi – lekcje matematyki, zajęcia w II LO prowadzone przez pracowników PŁ;</w:t>
      </w:r>
    </w:p>
    <w:p w:rsidR="00CF2766" w:rsidRPr="00CF2766" w:rsidRDefault="00D227BA" w:rsidP="00CB4255">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C34EA">
        <w:rPr>
          <w:rFonts w:ascii="Times New Roman" w:hAnsi="Times New Roman" w:cs="Times New Roman"/>
          <w:b/>
          <w:color w:val="000000" w:themeColor="text1"/>
          <w:sz w:val="24"/>
          <w:szCs w:val="24"/>
        </w:rPr>
        <w:t xml:space="preserve"> </w:t>
      </w:r>
      <w:r w:rsidR="00CF2766" w:rsidRPr="006C34EA">
        <w:rPr>
          <w:rFonts w:ascii="Times New Roman" w:hAnsi="Times New Roman" w:cs="Times New Roman"/>
          <w:b/>
          <w:color w:val="000000" w:themeColor="text1"/>
          <w:sz w:val="24"/>
          <w:szCs w:val="24"/>
        </w:rPr>
        <w:t>Uniwersytetem Łódzkim:</w:t>
      </w:r>
      <w:r w:rsidR="006C34EA">
        <w:rPr>
          <w:rFonts w:ascii="Times New Roman" w:hAnsi="Times New Roman" w:cs="Times New Roman"/>
          <w:b/>
          <w:color w:val="000000" w:themeColor="text1"/>
          <w:sz w:val="24"/>
          <w:szCs w:val="24"/>
        </w:rPr>
        <w:t xml:space="preserve"> z </w:t>
      </w:r>
      <w:r w:rsidR="00CF2766" w:rsidRPr="00CF2766">
        <w:rPr>
          <w:rFonts w:ascii="Times New Roman" w:hAnsi="Times New Roman" w:cs="Times New Roman"/>
          <w:color w:val="000000" w:themeColor="text1"/>
          <w:sz w:val="24"/>
          <w:szCs w:val="24"/>
        </w:rPr>
        <w:t>Wydziałem Chemii (systematyczne zajęcia na uczelni dla klas biologiczno-chemicznych, organizacja wydarzeń w II LO we współpracy w Wydziałem Chemii, np. Wieczoru Naukowców w II LO, Akademia Ciekawej Chemii),</w:t>
      </w:r>
      <w:r w:rsidR="00CB4255">
        <w:rPr>
          <w:rFonts w:ascii="Times New Roman" w:hAnsi="Times New Roman" w:cs="Times New Roman"/>
          <w:color w:val="000000" w:themeColor="text1"/>
          <w:sz w:val="24"/>
          <w:szCs w:val="24"/>
        </w:rPr>
        <w:t xml:space="preserve"> z </w:t>
      </w:r>
      <w:r w:rsidR="00CF2766" w:rsidRPr="00CF2766">
        <w:rPr>
          <w:rFonts w:ascii="Times New Roman" w:hAnsi="Times New Roman" w:cs="Times New Roman"/>
          <w:color w:val="000000" w:themeColor="text1"/>
          <w:sz w:val="24"/>
          <w:szCs w:val="24"/>
        </w:rPr>
        <w:t>Wydziałem Biologii ( systematyczne zajęcia na uczelni dla klas biologiczno-chemicznych)</w:t>
      </w:r>
      <w:r w:rsidR="006C34EA">
        <w:rPr>
          <w:rFonts w:ascii="Times New Roman" w:hAnsi="Times New Roman" w:cs="Times New Roman"/>
          <w:color w:val="000000" w:themeColor="text1"/>
          <w:sz w:val="24"/>
          <w:szCs w:val="24"/>
        </w:rPr>
        <w:t>,</w:t>
      </w:r>
      <w:r w:rsidR="00CB4255">
        <w:rPr>
          <w:rFonts w:ascii="Times New Roman" w:hAnsi="Times New Roman" w:cs="Times New Roman"/>
          <w:color w:val="000000" w:themeColor="text1"/>
          <w:sz w:val="24"/>
          <w:szCs w:val="24"/>
        </w:rPr>
        <w:t xml:space="preserve"> z </w:t>
      </w:r>
      <w:r w:rsidR="00CF2766" w:rsidRPr="00CF2766">
        <w:rPr>
          <w:rFonts w:ascii="Times New Roman" w:hAnsi="Times New Roman" w:cs="Times New Roman"/>
          <w:color w:val="000000" w:themeColor="text1"/>
          <w:sz w:val="24"/>
          <w:szCs w:val="24"/>
        </w:rPr>
        <w:t>Wydziałem Prawa i Administracji (zajęcia dla klasy prawniczej prowadzone w szkole, zajęcia w ramach Kliniki Prawniczej – spotkania i zajęcia ze studentami prawa i administracji, organizacja konkursów tematycznych we współpracy);</w:t>
      </w:r>
    </w:p>
    <w:p w:rsidR="00CF2766" w:rsidRPr="00CB4255" w:rsidRDefault="00D227BA" w:rsidP="00CB4255">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B4255">
        <w:rPr>
          <w:rFonts w:ascii="Times New Roman" w:hAnsi="Times New Roman" w:cs="Times New Roman"/>
          <w:b/>
          <w:color w:val="000000" w:themeColor="text1"/>
          <w:sz w:val="24"/>
          <w:szCs w:val="24"/>
        </w:rPr>
        <w:t xml:space="preserve"> </w:t>
      </w:r>
      <w:r w:rsidR="00CF2766" w:rsidRPr="00CB4255">
        <w:rPr>
          <w:rFonts w:ascii="Times New Roman" w:hAnsi="Times New Roman" w:cs="Times New Roman"/>
          <w:b/>
          <w:color w:val="000000" w:themeColor="text1"/>
          <w:sz w:val="24"/>
          <w:szCs w:val="24"/>
        </w:rPr>
        <w:t>Uniwersytetem Medycznym w Łodzi</w:t>
      </w:r>
      <w:r w:rsidR="00CF2766" w:rsidRPr="00CB4255">
        <w:rPr>
          <w:rFonts w:ascii="Times New Roman" w:hAnsi="Times New Roman" w:cs="Times New Roman"/>
          <w:color w:val="000000" w:themeColor="text1"/>
          <w:sz w:val="24"/>
          <w:szCs w:val="24"/>
        </w:rPr>
        <w:t xml:space="preserve"> – mająca na celu stworzenie dodatkowej atrakcyjnej oferty edukacyjnej dla uczniów klas biologiczno-chemicznych zainteresowanych studiami na kierunkach medycznych. W ramach projektu realizowane będą zajęcia prowadzone przez kadrę CSM w Łodzi.</w:t>
      </w:r>
    </w:p>
    <w:p w:rsidR="00CF2766" w:rsidRPr="00CB4255" w:rsidRDefault="00D227BA" w:rsidP="00CB4255">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CF2766" w:rsidRPr="00CB4255">
        <w:rPr>
          <w:rFonts w:ascii="Times New Roman" w:hAnsi="Times New Roman" w:cs="Times New Roman"/>
          <w:b/>
          <w:color w:val="000000" w:themeColor="text1"/>
          <w:sz w:val="24"/>
          <w:szCs w:val="24"/>
        </w:rPr>
        <w:t>Wydziałem Filologicznym Uniwersytetu Opolskiego</w:t>
      </w:r>
      <w:r w:rsidR="00CF2766" w:rsidRPr="00CB4255">
        <w:rPr>
          <w:rFonts w:ascii="Times New Roman" w:hAnsi="Times New Roman" w:cs="Times New Roman"/>
          <w:color w:val="000000" w:themeColor="text1"/>
          <w:sz w:val="24"/>
          <w:szCs w:val="24"/>
        </w:rPr>
        <w:t xml:space="preserve"> (systematyczne warsztaty kulturowo - językowe dla uczniów zainteresowanych poszerzeniem umiejętności językowych z języka angielskiego, języka niemieckiego i języka polskiego).</w:t>
      </w:r>
    </w:p>
    <w:p w:rsidR="00CF2766" w:rsidRPr="00CB4255" w:rsidRDefault="00D227BA" w:rsidP="00CB4255">
      <w:pPr>
        <w:spacing w:after="1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F2766" w:rsidRPr="00CB4255">
        <w:rPr>
          <w:rFonts w:ascii="Times New Roman" w:hAnsi="Times New Roman" w:cs="Times New Roman"/>
          <w:b/>
          <w:color w:val="000000" w:themeColor="text1"/>
          <w:sz w:val="24"/>
          <w:szCs w:val="24"/>
        </w:rPr>
        <w:t>Akademią Sztuki Wojennej w Warszawie</w:t>
      </w:r>
      <w:r w:rsidR="00CF2766" w:rsidRPr="00CB4255">
        <w:rPr>
          <w:rFonts w:ascii="Times New Roman" w:hAnsi="Times New Roman" w:cs="Times New Roman"/>
          <w:color w:val="000000" w:themeColor="text1"/>
          <w:sz w:val="24"/>
          <w:szCs w:val="24"/>
        </w:rPr>
        <w:t xml:space="preserve"> (zajęcia dla uczniów z wszystkich klas zainteresowanych tematyką obronności).</w:t>
      </w:r>
    </w:p>
    <w:p w:rsidR="00CF2766" w:rsidRPr="00CB4255" w:rsidRDefault="00D227BA" w:rsidP="00CB4255">
      <w:pPr>
        <w:widowControl w:val="0"/>
        <w:suppressAutoHyphen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F2766" w:rsidRPr="00CB4255">
        <w:rPr>
          <w:rFonts w:ascii="Times New Roman" w:hAnsi="Times New Roman" w:cs="Times New Roman"/>
          <w:b/>
          <w:color w:val="000000" w:themeColor="text1"/>
          <w:sz w:val="24"/>
          <w:szCs w:val="24"/>
        </w:rPr>
        <w:t>Organizacją PATRIOTA</w:t>
      </w:r>
      <w:r w:rsidR="00CF2766" w:rsidRPr="00CB4255">
        <w:rPr>
          <w:rFonts w:ascii="Times New Roman" w:hAnsi="Times New Roman" w:cs="Times New Roman"/>
          <w:color w:val="000000" w:themeColor="text1"/>
          <w:sz w:val="24"/>
          <w:szCs w:val="24"/>
        </w:rPr>
        <w:t xml:space="preserve"> z siedzibą w Warszawie na podstawie podpisanego stosownego porozumienia, który obejmuje: zawody wojskowo - sportowe, zajęcia wprowadzające, spotkanie </w:t>
      </w:r>
      <w:proofErr w:type="spellStart"/>
      <w:r w:rsidR="00CF2766" w:rsidRPr="00CB4255">
        <w:rPr>
          <w:rFonts w:ascii="Times New Roman" w:hAnsi="Times New Roman" w:cs="Times New Roman"/>
          <w:color w:val="000000" w:themeColor="text1"/>
          <w:sz w:val="24"/>
          <w:szCs w:val="24"/>
        </w:rPr>
        <w:t>informacyjno</w:t>
      </w:r>
      <w:proofErr w:type="spellEnd"/>
      <w:r w:rsidR="00CF2766" w:rsidRPr="00CB4255">
        <w:rPr>
          <w:rFonts w:ascii="Times New Roman" w:hAnsi="Times New Roman" w:cs="Times New Roman"/>
          <w:color w:val="000000" w:themeColor="text1"/>
          <w:sz w:val="24"/>
          <w:szCs w:val="24"/>
        </w:rPr>
        <w:t xml:space="preserve"> - promocyjne dla kandydatów do OPW, szkolenie uczniów w grupach na terenie II LO w Wieluniu oraz wizyty w jednostkach wojskowych i inne.</w:t>
      </w:r>
    </w:p>
    <w:p w:rsidR="00CF2766" w:rsidRPr="00CB4255" w:rsidRDefault="00D227BA" w:rsidP="00CB4255">
      <w:pPr>
        <w:spacing w:before="100" w:beforeAutospacing="1" w:after="100" w:afterAutospacing="1"/>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CF2766" w:rsidRPr="00CB4255">
        <w:rPr>
          <w:rFonts w:ascii="Times New Roman" w:hAnsi="Times New Roman" w:cs="Times New Roman"/>
          <w:b/>
          <w:sz w:val="24"/>
          <w:szCs w:val="24"/>
        </w:rPr>
        <w:t xml:space="preserve">Firmą </w:t>
      </w:r>
      <w:proofErr w:type="spellStart"/>
      <w:r w:rsidR="00CF2766" w:rsidRPr="00CB4255">
        <w:rPr>
          <w:rFonts w:ascii="Times New Roman" w:hAnsi="Times New Roman" w:cs="Times New Roman"/>
          <w:b/>
          <w:sz w:val="24"/>
          <w:szCs w:val="24"/>
        </w:rPr>
        <w:t>Wielton</w:t>
      </w:r>
      <w:proofErr w:type="spellEnd"/>
      <w:r w:rsidR="00CF2766" w:rsidRPr="00CB4255">
        <w:rPr>
          <w:rFonts w:ascii="Times New Roman" w:hAnsi="Times New Roman" w:cs="Times New Roman"/>
          <w:b/>
          <w:sz w:val="24"/>
          <w:szCs w:val="24"/>
        </w:rPr>
        <w:t xml:space="preserve"> S.A.</w:t>
      </w:r>
      <w:r w:rsidR="00CF2766" w:rsidRPr="00CB4255">
        <w:rPr>
          <w:rFonts w:ascii="Times New Roman" w:hAnsi="Times New Roman" w:cs="Times New Roman"/>
          <w:sz w:val="24"/>
          <w:szCs w:val="24"/>
        </w:rPr>
        <w:t xml:space="preserve"> -  w ramach opieki nad klasą politechniczną pracownicy firmy przeprowadzili cykl warsztatów dla uczniów klas patronackich oraz praktyczne zajęcia w firmie mające na celu poszerzanie zainteresowań i pogłębianie wiedzy uczniów z zakresu nauki ścisłych i technicznych. </w:t>
      </w:r>
    </w:p>
    <w:p w:rsidR="00CF2766" w:rsidRPr="00CB4255" w:rsidRDefault="00D227BA" w:rsidP="00CB4255">
      <w:pPr>
        <w:spacing w:before="100" w:beforeAutospacing="1" w:after="100" w:afterAutospacing="1"/>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CF2766" w:rsidRPr="00CB4255">
        <w:rPr>
          <w:rFonts w:ascii="Times New Roman" w:hAnsi="Times New Roman" w:cs="Times New Roman"/>
          <w:sz w:val="24"/>
          <w:szCs w:val="24"/>
        </w:rPr>
        <w:t xml:space="preserve">Na podstawie listu intencyjnego z dnia 24.03.2022 r. z wieluńskimi mediami (Kulisy Powiatu, Dziennik Łódzki, RZW, Portal </w:t>
      </w:r>
      <w:proofErr w:type="spellStart"/>
      <w:r w:rsidR="00CF2766" w:rsidRPr="00CB4255">
        <w:rPr>
          <w:rFonts w:ascii="Times New Roman" w:hAnsi="Times New Roman" w:cs="Times New Roman"/>
          <w:sz w:val="24"/>
          <w:szCs w:val="24"/>
        </w:rPr>
        <w:t>InfoWieluń</w:t>
      </w:r>
      <w:proofErr w:type="spellEnd"/>
      <w:r w:rsidR="00CF2766" w:rsidRPr="00CB4255">
        <w:rPr>
          <w:rFonts w:ascii="Times New Roman" w:hAnsi="Times New Roman" w:cs="Times New Roman"/>
          <w:sz w:val="24"/>
          <w:szCs w:val="24"/>
        </w:rPr>
        <w:t>, TVK) uczniowie profilu dziennikarskiego uczęszczali na warsztaty w redakcjach, gdzie pod okiem doświadczonych dziennikarzy zdobywali praktyczną wiedzę.</w:t>
      </w:r>
    </w:p>
    <w:p w:rsidR="00CF2766" w:rsidRPr="00CB4255" w:rsidRDefault="00D227BA" w:rsidP="00CB4255">
      <w:pPr>
        <w:spacing w:before="100" w:beforeAutospacing="1" w:after="100" w:afterAutospacing="1"/>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CF2766" w:rsidRPr="00CB4255">
        <w:rPr>
          <w:rFonts w:ascii="Times New Roman" w:hAnsi="Times New Roman" w:cs="Times New Roman"/>
          <w:b/>
          <w:sz w:val="24"/>
          <w:szCs w:val="24"/>
        </w:rPr>
        <w:t>Powiatowym Młodzieżowym Domem Kultury i Sportu w Wieluniu</w:t>
      </w:r>
      <w:r w:rsidR="00CF2766" w:rsidRPr="00CB4255">
        <w:rPr>
          <w:rFonts w:ascii="Times New Roman" w:hAnsi="Times New Roman" w:cs="Times New Roman"/>
          <w:sz w:val="24"/>
          <w:szCs w:val="24"/>
        </w:rPr>
        <w:t xml:space="preserve"> -  w ramach współpracy uczniowie II LO w Wieluniu uczęszczają na dodatkowe zajęcia sportowe</w:t>
      </w:r>
      <w:r w:rsidR="00CB4255">
        <w:rPr>
          <w:rFonts w:ascii="Times New Roman" w:hAnsi="Times New Roman" w:cs="Times New Roman"/>
          <w:sz w:val="24"/>
          <w:szCs w:val="24"/>
        </w:rPr>
        <w:t>.</w:t>
      </w:r>
    </w:p>
    <w:p w:rsidR="00CF2766" w:rsidRPr="00CF2766" w:rsidRDefault="00D227BA" w:rsidP="00CB4255">
      <w:pPr>
        <w:pStyle w:val="Akapitzlist1"/>
        <w:autoSpaceDE/>
        <w:autoSpaceDN/>
        <w:spacing w:after="160" w:line="276" w:lineRule="auto"/>
        <w:ind w:left="0"/>
        <w:contextualSpacing w:val="0"/>
        <w:jc w:val="both"/>
        <w:rPr>
          <w:b/>
          <w:color w:val="000000" w:themeColor="text1"/>
          <w:sz w:val="24"/>
          <w:szCs w:val="24"/>
        </w:rPr>
      </w:pPr>
      <w:r>
        <w:rPr>
          <w:color w:val="000000" w:themeColor="text1"/>
          <w:sz w:val="24"/>
          <w:szCs w:val="24"/>
        </w:rPr>
        <w:t>W 2023</w:t>
      </w:r>
      <w:r w:rsidR="00CF2766" w:rsidRPr="00CF2766">
        <w:rPr>
          <w:color w:val="000000" w:themeColor="text1"/>
          <w:sz w:val="24"/>
          <w:szCs w:val="24"/>
        </w:rPr>
        <w:t xml:space="preserve"> r</w:t>
      </w:r>
      <w:r>
        <w:rPr>
          <w:color w:val="000000" w:themeColor="text1"/>
          <w:sz w:val="24"/>
          <w:szCs w:val="24"/>
        </w:rPr>
        <w:t>.</w:t>
      </w:r>
      <w:r w:rsidR="00CF2766" w:rsidRPr="00CF2766">
        <w:rPr>
          <w:color w:val="000000" w:themeColor="text1"/>
          <w:sz w:val="24"/>
          <w:szCs w:val="24"/>
        </w:rPr>
        <w:t xml:space="preserve"> II Liceum Ogólnokształcące im. Janusza Korczaka w Wieluniu po raz kolejny otrzymało tytuł </w:t>
      </w:r>
      <w:r w:rsidR="00CF2766" w:rsidRPr="00CF2766">
        <w:rPr>
          <w:b/>
          <w:color w:val="000000" w:themeColor="text1"/>
          <w:sz w:val="24"/>
          <w:szCs w:val="24"/>
        </w:rPr>
        <w:t>„Najaktywniejszej szkoł</w:t>
      </w:r>
      <w:r>
        <w:rPr>
          <w:b/>
          <w:color w:val="000000" w:themeColor="text1"/>
          <w:sz w:val="24"/>
          <w:szCs w:val="24"/>
        </w:rPr>
        <w:t>y w Dniu Przedsiębiorczości 2022</w:t>
      </w:r>
      <w:r w:rsidR="00CF2766" w:rsidRPr="00CF2766">
        <w:rPr>
          <w:b/>
          <w:color w:val="000000" w:themeColor="text1"/>
          <w:sz w:val="24"/>
          <w:szCs w:val="24"/>
        </w:rPr>
        <w:t>”</w:t>
      </w:r>
      <w:r w:rsidR="00CF2766" w:rsidRPr="00CF2766">
        <w:rPr>
          <w:color w:val="000000" w:themeColor="text1"/>
          <w:sz w:val="24"/>
          <w:szCs w:val="24"/>
        </w:rPr>
        <w:t xml:space="preserve"> i znalazło się wśród najlepszych szkół w Polsce.  </w:t>
      </w:r>
    </w:p>
    <w:p w:rsidR="00CF2766" w:rsidRDefault="00CF2766" w:rsidP="00CB4255">
      <w:pPr>
        <w:pStyle w:val="Akapitzlist1"/>
        <w:autoSpaceDE/>
        <w:autoSpaceDN/>
        <w:spacing w:after="160" w:line="276" w:lineRule="auto"/>
        <w:ind w:left="0"/>
        <w:contextualSpacing w:val="0"/>
        <w:jc w:val="both"/>
        <w:rPr>
          <w:rStyle w:val="apple-converted-space"/>
          <w:color w:val="000000" w:themeColor="text1"/>
          <w:sz w:val="24"/>
          <w:szCs w:val="24"/>
          <w:shd w:val="clear" w:color="auto" w:fill="FFFFFF"/>
        </w:rPr>
      </w:pPr>
      <w:r w:rsidRPr="00CF2766">
        <w:rPr>
          <w:b/>
          <w:bCs/>
          <w:color w:val="000000" w:themeColor="text1"/>
          <w:sz w:val="24"/>
          <w:szCs w:val="24"/>
        </w:rPr>
        <w:t>Dzień Przedsiębiorczości -</w:t>
      </w:r>
      <w:r w:rsidRPr="00CF2766">
        <w:rPr>
          <w:bCs/>
          <w:color w:val="000000" w:themeColor="text1"/>
          <w:sz w:val="24"/>
          <w:szCs w:val="24"/>
        </w:rPr>
        <w:t xml:space="preserve"> </w:t>
      </w:r>
      <w:r w:rsidRPr="00CF2766">
        <w:rPr>
          <w:color w:val="000000" w:themeColor="text1"/>
          <w:sz w:val="24"/>
          <w:szCs w:val="24"/>
        </w:rPr>
        <w:t xml:space="preserve">uczniowie II Liceum Ogólnokształcącego  </w:t>
      </w:r>
      <w:r w:rsidRPr="00CF2766">
        <w:rPr>
          <w:color w:val="000000" w:themeColor="text1"/>
          <w:sz w:val="24"/>
          <w:szCs w:val="24"/>
        </w:rPr>
        <w:br/>
        <w:t xml:space="preserve">im. Janusza Korczaka w Wieluniu wzięli udział w </w:t>
      </w:r>
      <w:r w:rsidRPr="00CF2766">
        <w:rPr>
          <w:b/>
          <w:bCs/>
          <w:color w:val="000000" w:themeColor="text1"/>
          <w:sz w:val="24"/>
          <w:szCs w:val="24"/>
        </w:rPr>
        <w:t>Ogólnopolskim Dniu Przedsiębiorczości</w:t>
      </w:r>
      <w:r w:rsidRPr="00CF2766">
        <w:rPr>
          <w:color w:val="000000" w:themeColor="text1"/>
          <w:sz w:val="24"/>
          <w:szCs w:val="24"/>
        </w:rPr>
        <w:t xml:space="preserve"> organizowanym przez </w:t>
      </w:r>
      <w:r w:rsidRPr="00CF2766">
        <w:rPr>
          <w:color w:val="000000" w:themeColor="text1"/>
          <w:sz w:val="24"/>
          <w:szCs w:val="24"/>
          <w:shd w:val="clear" w:color="auto" w:fill="FFFFFF"/>
        </w:rPr>
        <w:t>Fundację Młodzieżowej Przedsiębiorczości pod Honorowym Patronatem Prezydenta Rzeczypospolitej Polskiej</w:t>
      </w:r>
      <w:r w:rsidRPr="00CF2766">
        <w:rPr>
          <w:color w:val="000000" w:themeColor="text1"/>
          <w:sz w:val="24"/>
          <w:szCs w:val="24"/>
        </w:rPr>
        <w:t xml:space="preserve"> </w:t>
      </w:r>
      <w:r w:rsidRPr="00CF2766">
        <w:rPr>
          <w:color w:val="000000" w:themeColor="text1"/>
          <w:sz w:val="24"/>
          <w:szCs w:val="24"/>
          <w:shd w:val="clear" w:color="auto" w:fill="FFFFFF"/>
        </w:rPr>
        <w:t>Andrzeja Dudy</w:t>
      </w:r>
      <w:r w:rsidRPr="00CF2766">
        <w:rPr>
          <w:rStyle w:val="apple-converted-space"/>
          <w:color w:val="000000" w:themeColor="text1"/>
          <w:sz w:val="24"/>
          <w:szCs w:val="24"/>
          <w:shd w:val="clear" w:color="auto" w:fill="FFFFFF"/>
        </w:rPr>
        <w:t xml:space="preserve">. </w:t>
      </w:r>
    </w:p>
    <w:p w:rsidR="00E954A3" w:rsidRPr="00E954A3" w:rsidRDefault="00E954A3" w:rsidP="00E954A3">
      <w:pPr>
        <w:shd w:val="clear" w:color="auto" w:fill="FFFFFF"/>
        <w:spacing w:after="160"/>
        <w:jc w:val="both"/>
        <w:rPr>
          <w:rFonts w:ascii="Times New Roman" w:eastAsia="Times New Roman" w:hAnsi="Times New Roman" w:cs="Times New Roman"/>
          <w:sz w:val="24"/>
          <w:szCs w:val="24"/>
        </w:rPr>
      </w:pPr>
      <w:r w:rsidRPr="00E954A3">
        <w:rPr>
          <w:rFonts w:ascii="Times New Roman" w:eastAsia="Times New Roman" w:hAnsi="Times New Roman" w:cs="Times New Roman"/>
          <w:b/>
          <w:sz w:val="24"/>
          <w:szCs w:val="24"/>
        </w:rPr>
        <w:t>Konkurs Piosenki Poetyckiej „Wieczór poezji przy świecach”</w:t>
      </w:r>
      <w:r w:rsidRPr="00E954A3">
        <w:rPr>
          <w:rFonts w:ascii="Times New Roman" w:eastAsia="Times New Roman" w:hAnsi="Times New Roman" w:cs="Times New Roman"/>
          <w:sz w:val="24"/>
          <w:szCs w:val="24"/>
        </w:rPr>
        <w:t xml:space="preserve"> odbył się 03.03.2023 r. </w:t>
      </w:r>
      <w:r w:rsidR="009852B6">
        <w:rPr>
          <w:rFonts w:ascii="Times New Roman" w:eastAsia="Times New Roman" w:hAnsi="Times New Roman" w:cs="Times New Roman"/>
          <w:sz w:val="24"/>
          <w:szCs w:val="24"/>
        </w:rPr>
        <w:br/>
      </w:r>
      <w:r w:rsidRPr="00E954A3">
        <w:rPr>
          <w:rFonts w:ascii="Times New Roman" w:eastAsia="Times New Roman" w:hAnsi="Times New Roman" w:cs="Times New Roman"/>
          <w:sz w:val="24"/>
          <w:szCs w:val="24"/>
        </w:rPr>
        <w:t xml:space="preserve">W konkursie wzięło udział 11 młodych uczestników, którzy zmierzyli się z repertuarem Agnieszki Osieckiej wyłonionych po eliminacjach wstępnych. Konkurs został poprzedzony warsztatami wokalnymi, które prowadziła pani Magdalena </w:t>
      </w:r>
      <w:proofErr w:type="spellStart"/>
      <w:r w:rsidRPr="00E954A3">
        <w:rPr>
          <w:rFonts w:ascii="Times New Roman" w:eastAsia="Times New Roman" w:hAnsi="Times New Roman" w:cs="Times New Roman"/>
          <w:sz w:val="24"/>
          <w:szCs w:val="24"/>
        </w:rPr>
        <w:t>Syposz</w:t>
      </w:r>
      <w:proofErr w:type="spellEnd"/>
      <w:r w:rsidRPr="00E954A3">
        <w:rPr>
          <w:rFonts w:ascii="Times New Roman" w:eastAsia="Times New Roman" w:hAnsi="Times New Roman" w:cs="Times New Roman"/>
          <w:sz w:val="24"/>
          <w:szCs w:val="24"/>
        </w:rPr>
        <w:t xml:space="preserve"> oraz akompaniator Michał Rorat W przerwie konkursu odbył się recital pani Magdaleny </w:t>
      </w:r>
      <w:proofErr w:type="spellStart"/>
      <w:r w:rsidRPr="00E954A3">
        <w:rPr>
          <w:rFonts w:ascii="Times New Roman" w:eastAsia="Times New Roman" w:hAnsi="Times New Roman" w:cs="Times New Roman"/>
          <w:sz w:val="24"/>
          <w:szCs w:val="24"/>
        </w:rPr>
        <w:t>Syposz</w:t>
      </w:r>
      <w:proofErr w:type="spellEnd"/>
      <w:r w:rsidRPr="00E954A3">
        <w:rPr>
          <w:rFonts w:ascii="Times New Roman" w:eastAsia="Times New Roman" w:hAnsi="Times New Roman" w:cs="Times New Roman"/>
          <w:sz w:val="24"/>
          <w:szCs w:val="24"/>
        </w:rPr>
        <w:t>, Główną nagrodę decyzją jurorów otrzymał Jakub Czernek za wykonanie utworu „Żegnaj mi, Krakowie”.</w:t>
      </w:r>
    </w:p>
    <w:p w:rsidR="00E954A3" w:rsidRPr="00E954A3" w:rsidRDefault="00E954A3" w:rsidP="00E954A3">
      <w:pPr>
        <w:pStyle w:val="Akapitzlist1"/>
        <w:autoSpaceDE/>
        <w:autoSpaceDN/>
        <w:spacing w:after="160" w:line="276" w:lineRule="auto"/>
        <w:ind w:left="0"/>
        <w:contextualSpacing w:val="0"/>
        <w:jc w:val="both"/>
        <w:rPr>
          <w:sz w:val="24"/>
          <w:szCs w:val="24"/>
        </w:rPr>
      </w:pPr>
      <w:r w:rsidRPr="00E954A3">
        <w:rPr>
          <w:b/>
          <w:bCs/>
          <w:sz w:val="24"/>
          <w:szCs w:val="24"/>
        </w:rPr>
        <w:t xml:space="preserve">Promocja szkoły.  </w:t>
      </w:r>
      <w:r w:rsidRPr="00E954A3">
        <w:rPr>
          <w:sz w:val="24"/>
          <w:szCs w:val="24"/>
        </w:rPr>
        <w:t xml:space="preserve">II LO im. J. Korczaka w Wieluniu w marcu 2023 r. brało udział </w:t>
      </w:r>
      <w:r w:rsidR="009852B6">
        <w:rPr>
          <w:sz w:val="24"/>
          <w:szCs w:val="24"/>
        </w:rPr>
        <w:br/>
      </w:r>
      <w:r w:rsidRPr="00E954A3">
        <w:rPr>
          <w:sz w:val="24"/>
          <w:szCs w:val="24"/>
        </w:rPr>
        <w:t xml:space="preserve">w organizowanej przez Starostwo Powiatowe w Wieluniu akcji </w:t>
      </w:r>
      <w:proofErr w:type="spellStart"/>
      <w:r w:rsidRPr="00E954A3">
        <w:rPr>
          <w:b/>
          <w:bCs/>
          <w:i/>
          <w:iCs/>
          <w:sz w:val="24"/>
          <w:szCs w:val="24"/>
          <w:shd w:val="clear" w:color="auto" w:fill="FBFBFB"/>
        </w:rPr>
        <w:t>Eduewi</w:t>
      </w:r>
      <w:proofErr w:type="spellEnd"/>
      <w:r w:rsidRPr="00E954A3">
        <w:rPr>
          <w:b/>
          <w:bCs/>
          <w:i/>
          <w:iCs/>
          <w:sz w:val="24"/>
          <w:szCs w:val="24"/>
          <w:shd w:val="clear" w:color="auto" w:fill="FBFBFB"/>
        </w:rPr>
        <w:t xml:space="preserve"> BUS </w:t>
      </w:r>
      <w:r w:rsidRPr="00E954A3">
        <w:rPr>
          <w:sz w:val="24"/>
          <w:szCs w:val="24"/>
        </w:rPr>
        <w:t>podczas</w:t>
      </w:r>
      <w:r w:rsidR="00DF4724">
        <w:rPr>
          <w:sz w:val="24"/>
          <w:szCs w:val="24"/>
        </w:rPr>
        <w:t>,</w:t>
      </w:r>
      <w:r w:rsidRPr="00E954A3">
        <w:rPr>
          <w:sz w:val="24"/>
          <w:szCs w:val="24"/>
        </w:rPr>
        <w:t xml:space="preserve"> której prezentowana była oferta edukacyjna szkoły w szkołach podstawowych powiatu wieluńskiego. Nauczyciele i uczniowie II LO odpowiedzieli na wszystkie pytania, które nurtowały uczniów klas ósmych</w:t>
      </w:r>
    </w:p>
    <w:p w:rsidR="00E954A3" w:rsidRPr="00E954A3" w:rsidRDefault="00E954A3" w:rsidP="00E954A3">
      <w:pPr>
        <w:pStyle w:val="Akapitzlist1"/>
        <w:spacing w:after="160" w:line="276" w:lineRule="auto"/>
        <w:ind w:left="0"/>
        <w:jc w:val="both"/>
        <w:rPr>
          <w:sz w:val="24"/>
          <w:szCs w:val="24"/>
        </w:rPr>
      </w:pPr>
      <w:r w:rsidRPr="00E954A3">
        <w:rPr>
          <w:sz w:val="24"/>
          <w:szCs w:val="24"/>
        </w:rPr>
        <w:lastRenderedPageBreak/>
        <w:t xml:space="preserve">W dniach 13 - 15 kwietnia 2023 r. w ramach promocji szkół Powiatu Wieluńskiego odbyła się gra miejska dla uczniów szkół podstawowych. W tych dniach w II LO odbyły się również dni otarte. W czasie których ósmoklasiści mogli zobaczyć lekcje otwarte ze wszystkich przedmiotów, warsztaty tematyczne, mogli uczestniczyć w ciekawych doświadczeniach, pokazach i prezentacjach. Dni otwarte były okazją do spotkania uczniów i nauczycieli oraz poznania codziennej pracy szkoły. </w:t>
      </w:r>
    </w:p>
    <w:p w:rsidR="00E954A3" w:rsidRPr="00E954A3" w:rsidRDefault="00E954A3" w:rsidP="00E954A3">
      <w:pPr>
        <w:pStyle w:val="Akapitzlist1"/>
        <w:autoSpaceDE/>
        <w:autoSpaceDN/>
        <w:spacing w:after="160" w:line="276" w:lineRule="auto"/>
        <w:ind w:left="0"/>
        <w:contextualSpacing w:val="0"/>
        <w:jc w:val="both"/>
        <w:rPr>
          <w:sz w:val="24"/>
          <w:szCs w:val="24"/>
        </w:rPr>
      </w:pPr>
      <w:r w:rsidRPr="00E954A3">
        <w:rPr>
          <w:rFonts w:eastAsia="Times New Roman"/>
          <w:sz w:val="24"/>
          <w:szCs w:val="24"/>
        </w:rPr>
        <w:t xml:space="preserve">12 maja 2023 r. w II LO w Wieluniu odbył się finał </w:t>
      </w:r>
      <w:r w:rsidRPr="00E954A3">
        <w:rPr>
          <w:rFonts w:eastAsia="Times New Roman"/>
          <w:b/>
          <w:sz w:val="24"/>
          <w:szCs w:val="24"/>
        </w:rPr>
        <w:t xml:space="preserve">VIII </w:t>
      </w:r>
      <w:proofErr w:type="spellStart"/>
      <w:r w:rsidRPr="00E954A3">
        <w:rPr>
          <w:rFonts w:eastAsia="Times New Roman"/>
          <w:b/>
          <w:sz w:val="24"/>
          <w:szCs w:val="24"/>
        </w:rPr>
        <w:t>Międzypowiatowego</w:t>
      </w:r>
      <w:proofErr w:type="spellEnd"/>
      <w:r w:rsidRPr="00E954A3">
        <w:rPr>
          <w:rFonts w:eastAsia="Times New Roman"/>
          <w:b/>
          <w:sz w:val="24"/>
          <w:szCs w:val="24"/>
        </w:rPr>
        <w:t xml:space="preserve"> Konkursu Matematycznego dla szkół podstawowych</w:t>
      </w:r>
      <w:r w:rsidRPr="00E954A3">
        <w:rPr>
          <w:rFonts w:eastAsia="Times New Roman"/>
          <w:sz w:val="24"/>
          <w:szCs w:val="24"/>
        </w:rPr>
        <w:t xml:space="preserve">. Konkurs był 2-etapowy i tak, jak miało to miejsce podczas poprzednich edycji, cieszył się wielkim zainteresowaniem – wzięło w nim udział w I etapie 160 uczniów z 16 szkół z 5 powiatów. Do finału zakwalifikowało się 55 najlepszych matematyków, którzy o godz. 9.00 rozpoczęli zmagania matematyczne. Wyłoniono dziesięciu laureatów. Sponsorami nagród było Starostwo Powiatowe w Wieluniu, firma </w:t>
      </w:r>
      <w:proofErr w:type="spellStart"/>
      <w:r w:rsidRPr="00E954A3">
        <w:rPr>
          <w:rFonts w:eastAsia="Times New Roman"/>
          <w:sz w:val="24"/>
          <w:szCs w:val="24"/>
        </w:rPr>
        <w:t>Wielton</w:t>
      </w:r>
      <w:proofErr w:type="spellEnd"/>
      <w:r w:rsidRPr="00E954A3">
        <w:rPr>
          <w:rFonts w:eastAsia="Times New Roman"/>
          <w:sz w:val="24"/>
          <w:szCs w:val="24"/>
        </w:rPr>
        <w:t xml:space="preserve"> S.A., Rada Rodziców przy II LO im. Janusza Korczaka w Wieluniu i tradycyjnie Samorząd Uczniowski II LO.</w:t>
      </w:r>
    </w:p>
    <w:p w:rsidR="00E954A3" w:rsidRPr="00E954A3" w:rsidRDefault="00E954A3" w:rsidP="00E954A3">
      <w:pPr>
        <w:pStyle w:val="Akapitzlist1"/>
        <w:autoSpaceDE/>
        <w:autoSpaceDN/>
        <w:spacing w:after="160" w:line="276" w:lineRule="auto"/>
        <w:ind w:left="0"/>
        <w:contextualSpacing w:val="0"/>
        <w:jc w:val="both"/>
        <w:rPr>
          <w:sz w:val="24"/>
          <w:szCs w:val="24"/>
        </w:rPr>
      </w:pPr>
      <w:r w:rsidRPr="00E954A3">
        <w:rPr>
          <w:sz w:val="24"/>
          <w:szCs w:val="24"/>
        </w:rPr>
        <w:t xml:space="preserve">W roku szkolnym 2022/23 II LO w Wieluniu wzięło udział w III edycji ogólnopolskiego projektu </w:t>
      </w:r>
      <w:r w:rsidRPr="00E954A3">
        <w:rPr>
          <w:b/>
          <w:sz w:val="24"/>
          <w:szCs w:val="24"/>
        </w:rPr>
        <w:t>Złote Szkoły NBP</w:t>
      </w:r>
      <w:r w:rsidRPr="00E954A3">
        <w:rPr>
          <w:sz w:val="24"/>
          <w:szCs w:val="24"/>
        </w:rPr>
        <w:t>. W jego ramach zawiązała się Drużyna Ambasadorów Edukacji Ekonomicznej złożona z kilku uczniów i nauczycieli II LO. W ramach projektu drużyna przeprowadziła warsztaty, lekcje z ekonomią oraz debaty uczniowskie. Tematyka zajęć dotyczyła zagadnień związanych z ekonomią, geografią, historią, matematyką i chemią. Szkoła została laureatem projektu zdobywając po raz kolejny ogólnopolskie wyróżnienie. Wręczenie nagrody odbyło się 30 maja 2023 roku podczas uroczystej gali w Warszawie.</w:t>
      </w:r>
    </w:p>
    <w:p w:rsidR="00E954A3" w:rsidRPr="00E954A3" w:rsidRDefault="00E954A3" w:rsidP="00E954A3">
      <w:pPr>
        <w:pStyle w:val="Akapitzlist1"/>
        <w:autoSpaceDE/>
        <w:autoSpaceDN/>
        <w:spacing w:after="160" w:line="276" w:lineRule="auto"/>
        <w:ind w:left="0"/>
        <w:contextualSpacing w:val="0"/>
        <w:jc w:val="both"/>
        <w:rPr>
          <w:sz w:val="24"/>
          <w:szCs w:val="24"/>
        </w:rPr>
      </w:pPr>
      <w:r w:rsidRPr="00E954A3">
        <w:rPr>
          <w:b/>
          <w:bCs/>
          <w:sz w:val="24"/>
          <w:szCs w:val="24"/>
        </w:rPr>
        <w:t xml:space="preserve">Organizacja VI Powiatowej Konferencji Ekologicznej </w:t>
      </w:r>
      <w:r w:rsidRPr="00E954A3">
        <w:rPr>
          <w:bCs/>
          <w:sz w:val="24"/>
          <w:szCs w:val="24"/>
        </w:rPr>
        <w:t xml:space="preserve">– 23 maja 2023 r. została zorganizowana </w:t>
      </w:r>
      <w:r w:rsidRPr="00E954A3">
        <w:rPr>
          <w:b/>
          <w:bCs/>
          <w:sz w:val="24"/>
          <w:szCs w:val="24"/>
        </w:rPr>
        <w:t xml:space="preserve">VI Powiatowa Konferencja Ekologiczna - "Astronomia 550 lat po Koperniku" </w:t>
      </w:r>
      <w:r w:rsidRPr="00E954A3">
        <w:rPr>
          <w:rFonts w:eastAsia="Times New Roman"/>
          <w:sz w:val="24"/>
          <w:szCs w:val="24"/>
        </w:rPr>
        <w:t xml:space="preserve">Podczas uroczystości zaproszeni goście, uczniowie oraz nauczyciele, uczestniczyli w otwarciu Pracowni </w:t>
      </w:r>
      <w:proofErr w:type="spellStart"/>
      <w:r w:rsidRPr="00E954A3">
        <w:rPr>
          <w:rFonts w:eastAsia="Times New Roman"/>
          <w:sz w:val="24"/>
          <w:szCs w:val="24"/>
        </w:rPr>
        <w:t>AstroLab</w:t>
      </w:r>
      <w:proofErr w:type="spellEnd"/>
      <w:r w:rsidRPr="00E954A3">
        <w:rPr>
          <w:rFonts w:eastAsia="Times New Roman"/>
          <w:sz w:val="24"/>
          <w:szCs w:val="24"/>
        </w:rPr>
        <w:t xml:space="preserve">. Wzięli również udział w spotkaniu z Karolem Wójcickim, prezenterem telewizyjnym i autorem bloga "Z głową w gwiazdach". </w:t>
      </w:r>
    </w:p>
    <w:p w:rsidR="00E954A3" w:rsidRPr="00E954A3" w:rsidRDefault="00E954A3" w:rsidP="00E954A3">
      <w:pPr>
        <w:shd w:val="clear" w:color="auto" w:fill="FFFFFF"/>
        <w:spacing w:after="160"/>
        <w:jc w:val="both"/>
        <w:rPr>
          <w:rFonts w:ascii="Times New Roman" w:eastAsia="Times New Roman" w:hAnsi="Times New Roman" w:cs="Times New Roman"/>
          <w:sz w:val="24"/>
          <w:szCs w:val="24"/>
        </w:rPr>
      </w:pPr>
      <w:r w:rsidRPr="00E954A3">
        <w:rPr>
          <w:rFonts w:ascii="Times New Roman" w:eastAsia="Times New Roman" w:hAnsi="Times New Roman" w:cs="Times New Roman"/>
          <w:b/>
          <w:sz w:val="24"/>
          <w:szCs w:val="24"/>
        </w:rPr>
        <w:t>Wieczór Naukowców</w:t>
      </w:r>
      <w:r w:rsidRPr="00E954A3">
        <w:rPr>
          <w:rFonts w:ascii="Times New Roman" w:eastAsia="Times New Roman" w:hAnsi="Times New Roman" w:cs="Times New Roman"/>
          <w:sz w:val="24"/>
          <w:szCs w:val="24"/>
        </w:rPr>
        <w:t xml:space="preserve"> to wydarzenie organizowane w II Liceum Ogólnokształcącym im. Janusza Korczaka w Wieluniu od kilku lat. Jego adresatami są uczniowie szkól podstawowych i uczniowie klas o profilach ścisłych IILO, zainteresowani rozwijaniem umiejętności i zdolności w dziedzinach ścisłych: chemii, biologii i fizyki. W roku szkolnym 2022/2023 Wieczór Naukowców został przeprowadzony z w formie atrakcyjnych zajęć laboratoryjnych z chemii prowadzonych przez kadrę naukową Wydziału Chemii Uniwersytetu Łódzkiego, przy współprowadzeniu przez nauczycieli chemii IILO.</w:t>
      </w:r>
    </w:p>
    <w:p w:rsidR="00E954A3" w:rsidRPr="00E954A3" w:rsidRDefault="00E954A3" w:rsidP="00E954A3">
      <w:pPr>
        <w:shd w:val="clear" w:color="auto" w:fill="FFFFFF"/>
        <w:spacing w:after="160"/>
        <w:jc w:val="both"/>
        <w:rPr>
          <w:rFonts w:ascii="Times New Roman" w:eastAsia="Times New Roman" w:hAnsi="Times New Roman" w:cs="Times New Roman"/>
          <w:sz w:val="24"/>
          <w:szCs w:val="24"/>
        </w:rPr>
      </w:pPr>
      <w:r w:rsidRPr="00E954A3">
        <w:rPr>
          <w:rFonts w:ascii="Times New Roman" w:eastAsia="Times New Roman" w:hAnsi="Times New Roman" w:cs="Times New Roman"/>
          <w:b/>
          <w:sz w:val="24"/>
          <w:szCs w:val="24"/>
        </w:rPr>
        <w:t xml:space="preserve">I Powiatowy Turniej Strzelecki </w:t>
      </w:r>
      <w:r w:rsidRPr="00E954A3">
        <w:rPr>
          <w:rFonts w:ascii="Times New Roman" w:eastAsia="Times New Roman" w:hAnsi="Times New Roman" w:cs="Times New Roman"/>
          <w:sz w:val="24"/>
          <w:szCs w:val="24"/>
        </w:rPr>
        <w:t xml:space="preserve">odbył się 20.06.2023r. W eliminacjach udział wzięły szkoły podstawowe i ponadpodstawowe. Całą uroczystość przygotowała klasa OPW wraz </w:t>
      </w:r>
      <w:r w:rsidR="00DF4724">
        <w:rPr>
          <w:rFonts w:ascii="Times New Roman" w:eastAsia="Times New Roman" w:hAnsi="Times New Roman" w:cs="Times New Roman"/>
          <w:sz w:val="24"/>
          <w:szCs w:val="24"/>
        </w:rPr>
        <w:br/>
      </w:r>
      <w:r w:rsidRPr="00E954A3">
        <w:rPr>
          <w:rFonts w:ascii="Times New Roman" w:eastAsia="Times New Roman" w:hAnsi="Times New Roman" w:cs="Times New Roman"/>
          <w:sz w:val="24"/>
          <w:szCs w:val="24"/>
        </w:rPr>
        <w:t xml:space="preserve">z opiekunami. Ogromnym wsparciem wydarzenia byli żołnierze z 15 Brygady  Wsparcia Dowodzenia z Sieradza, którzy przeprowadzili dla uczestników turnieju warsztaty walki wręcz. Zawodnicy sprawdzali swoje umiejętności na powiatowej strzelnicy wirtualnej </w:t>
      </w:r>
      <w:r w:rsidR="00DF4724">
        <w:rPr>
          <w:rFonts w:ascii="Times New Roman" w:eastAsia="Times New Roman" w:hAnsi="Times New Roman" w:cs="Times New Roman"/>
          <w:sz w:val="24"/>
          <w:szCs w:val="24"/>
        </w:rPr>
        <w:br/>
      </w:r>
      <w:r w:rsidRPr="00E954A3">
        <w:rPr>
          <w:rFonts w:ascii="Times New Roman" w:eastAsia="Times New Roman" w:hAnsi="Times New Roman" w:cs="Times New Roman"/>
          <w:sz w:val="24"/>
          <w:szCs w:val="24"/>
        </w:rPr>
        <w:t xml:space="preserve">w dwóch kategoriach: strzelnicy zamkniętej - 25m i strzelnicy ruchomej - cele wojskowe. </w:t>
      </w:r>
    </w:p>
    <w:p w:rsidR="009852B6" w:rsidRDefault="009852B6" w:rsidP="007C0CF7">
      <w:pPr>
        <w:ind w:right="667"/>
        <w:jc w:val="center"/>
        <w:rPr>
          <w:rFonts w:ascii="Times New Roman" w:hAnsi="Times New Roman" w:cs="Times New Roman"/>
          <w:b/>
          <w:sz w:val="24"/>
          <w:szCs w:val="24"/>
        </w:rPr>
      </w:pPr>
    </w:p>
    <w:p w:rsidR="00731254" w:rsidRDefault="00CD731A" w:rsidP="007C0CF7">
      <w:pPr>
        <w:ind w:right="667"/>
        <w:jc w:val="center"/>
        <w:rPr>
          <w:rFonts w:ascii="Times New Roman" w:hAnsi="Times New Roman" w:cs="Times New Roman"/>
          <w:b/>
          <w:sz w:val="24"/>
          <w:szCs w:val="24"/>
        </w:rPr>
      </w:pPr>
      <w:r>
        <w:rPr>
          <w:rFonts w:ascii="Times New Roman" w:hAnsi="Times New Roman" w:cs="Times New Roman"/>
          <w:b/>
          <w:sz w:val="24"/>
          <w:szCs w:val="24"/>
        </w:rPr>
        <w:lastRenderedPageBreak/>
        <w:t>Zespół Szkół nr 1 w Wieluniu</w:t>
      </w:r>
    </w:p>
    <w:p w:rsidR="001353E4" w:rsidRDefault="001353E4" w:rsidP="001B7D60">
      <w:pPr>
        <w:pStyle w:val="Akapitzlist"/>
        <w:numPr>
          <w:ilvl w:val="0"/>
          <w:numId w:val="14"/>
        </w:numPr>
        <w:ind w:right="667"/>
        <w:rPr>
          <w:rFonts w:ascii="Times New Roman" w:hAnsi="Times New Roman" w:cs="Times New Roman"/>
          <w:sz w:val="24"/>
          <w:szCs w:val="24"/>
        </w:rPr>
      </w:pPr>
      <w:r w:rsidRPr="001353E4">
        <w:rPr>
          <w:rFonts w:ascii="Times New Roman" w:hAnsi="Times New Roman" w:cs="Times New Roman"/>
          <w:sz w:val="24"/>
          <w:szCs w:val="24"/>
        </w:rPr>
        <w:t>inne najważniejsze działania, imprezy, inicjatywy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111"/>
        <w:gridCol w:w="2092"/>
      </w:tblGrid>
      <w:tr w:rsidR="0092610B" w:rsidTr="0092610B">
        <w:tc>
          <w:tcPr>
            <w:tcW w:w="9322" w:type="dxa"/>
            <w:gridSpan w:val="3"/>
            <w:shd w:val="clear" w:color="auto" w:fill="auto"/>
          </w:tcPr>
          <w:p w:rsidR="0092610B" w:rsidRPr="0092610B" w:rsidRDefault="0092610B" w:rsidP="001A0AFC">
            <w:pPr>
              <w:spacing w:after="0"/>
              <w:ind w:left="720"/>
              <w:rPr>
                <w:rFonts w:ascii="Times New Roman" w:hAnsi="Times New Roman" w:cs="Times New Roman"/>
                <w:b/>
                <w:color w:val="FF0000"/>
                <w:sz w:val="20"/>
                <w:szCs w:val="20"/>
              </w:rPr>
            </w:pPr>
            <w:r w:rsidRPr="0092610B">
              <w:rPr>
                <w:rFonts w:ascii="Times New Roman" w:hAnsi="Times New Roman" w:cs="Times New Roman"/>
                <w:b/>
                <w:color w:val="FF0000"/>
                <w:sz w:val="20"/>
                <w:szCs w:val="20"/>
              </w:rPr>
              <w:t>WYDARZENIA</w:t>
            </w:r>
          </w:p>
        </w:tc>
      </w:tr>
      <w:tr w:rsidR="0092610B" w:rsidTr="001A0AFC">
        <w:trPr>
          <w:trHeight w:val="231"/>
        </w:trPr>
        <w:tc>
          <w:tcPr>
            <w:tcW w:w="7230" w:type="dxa"/>
            <w:gridSpan w:val="2"/>
            <w:shd w:val="clear" w:color="auto" w:fill="auto"/>
          </w:tcPr>
          <w:p w:rsidR="0092610B" w:rsidRPr="0092610B" w:rsidRDefault="0092610B" w:rsidP="00DF4724">
            <w:pPr>
              <w:spacing w:after="120" w:line="240" w:lineRule="auto"/>
              <w:rPr>
                <w:rFonts w:ascii="Times New Roman" w:eastAsia="Times New Roman" w:hAnsi="Times New Roman" w:cs="Times New Roman"/>
                <w:b/>
                <w:sz w:val="20"/>
                <w:szCs w:val="20"/>
              </w:rPr>
            </w:pPr>
            <w:r w:rsidRPr="0092610B">
              <w:rPr>
                <w:rFonts w:ascii="Times New Roman" w:eastAsia="Times New Roman" w:hAnsi="Times New Roman" w:cs="Times New Roman"/>
                <w:b/>
                <w:sz w:val="20"/>
                <w:szCs w:val="20"/>
              </w:rPr>
              <w:t xml:space="preserve">Marsz </w:t>
            </w:r>
            <w:proofErr w:type="spellStart"/>
            <w:r w:rsidRPr="0092610B">
              <w:rPr>
                <w:rFonts w:ascii="Times New Roman" w:eastAsia="Times New Roman" w:hAnsi="Times New Roman" w:cs="Times New Roman"/>
                <w:b/>
                <w:sz w:val="20"/>
                <w:szCs w:val="20"/>
              </w:rPr>
              <w:t>nordic</w:t>
            </w:r>
            <w:proofErr w:type="spellEnd"/>
            <w:r w:rsidRPr="0092610B">
              <w:rPr>
                <w:rFonts w:ascii="Times New Roman" w:eastAsia="Times New Roman" w:hAnsi="Times New Roman" w:cs="Times New Roman"/>
                <w:b/>
                <w:sz w:val="20"/>
                <w:szCs w:val="20"/>
              </w:rPr>
              <w:t xml:space="preserve"> </w:t>
            </w:r>
            <w:proofErr w:type="spellStart"/>
            <w:r w:rsidRPr="0092610B">
              <w:rPr>
                <w:rFonts w:ascii="Times New Roman" w:eastAsia="Times New Roman" w:hAnsi="Times New Roman" w:cs="Times New Roman"/>
                <w:b/>
                <w:sz w:val="20"/>
                <w:szCs w:val="20"/>
              </w:rPr>
              <w:t>walking</w:t>
            </w:r>
            <w:proofErr w:type="spellEnd"/>
            <w:r w:rsidRPr="0092610B">
              <w:rPr>
                <w:rFonts w:ascii="Times New Roman" w:eastAsia="Times New Roman" w:hAnsi="Times New Roman" w:cs="Times New Roman"/>
                <w:b/>
                <w:sz w:val="20"/>
                <w:szCs w:val="20"/>
              </w:rPr>
              <w:t xml:space="preserve"> </w:t>
            </w:r>
            <w:r w:rsidRPr="0092610B">
              <w:rPr>
                <w:rStyle w:val="gvxzyvdx"/>
                <w:rFonts w:ascii="Times New Roman" w:hAnsi="Times New Roman" w:cs="Times New Roman"/>
                <w:sz w:val="20"/>
                <w:szCs w:val="20"/>
              </w:rPr>
              <w:t>Włóczykije ZS1 Łączą Pokolenia</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Wrzesień 2022r.</w:t>
            </w:r>
          </w:p>
        </w:tc>
      </w:tr>
      <w:tr w:rsidR="0092610B" w:rsidTr="001A0AFC">
        <w:trPr>
          <w:trHeight w:val="477"/>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Dzień Budowlańca połączony z konferencją „Buduj z pasją – nowoczesne trendy w budownictwie”</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Wrzesień 2022r.</w:t>
            </w:r>
          </w:p>
        </w:tc>
      </w:tr>
      <w:tr w:rsidR="0092610B" w:rsidTr="001A0AFC">
        <w:trPr>
          <w:trHeight w:val="303"/>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Europejski Dzień Języków</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Wrzesień 2022r.</w:t>
            </w:r>
          </w:p>
        </w:tc>
      </w:tr>
      <w:tr w:rsidR="0092610B" w:rsidTr="001A0AFC">
        <w:trPr>
          <w:trHeight w:val="254"/>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Piknik integracyjny INTEGRIADA</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487"/>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Oddanie Ogrodu Deszczowego i otwarcie EKOPRACOWNI MIKROŚWIAT</w:t>
            </w:r>
            <w:r w:rsidRPr="0092610B">
              <w:rPr>
                <w:rFonts w:ascii="Times New Roman" w:hAnsi="Times New Roman" w:cs="Times New Roman"/>
                <w:b/>
                <w:sz w:val="20"/>
                <w:szCs w:val="20"/>
              </w:rPr>
              <w:br/>
              <w:t>Dzień Krajobrazu</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313"/>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Wieluńskie Smaki</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264"/>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Ślubowanie uczniów klas pierwszych</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228"/>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Tydzień Noblowski</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306"/>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XIV Ogólnopolski Tydzień Kariery Zawodowej</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256"/>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Konkurs Piosenki Patriotycznej</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Listopad 2022r.</w:t>
            </w:r>
          </w:p>
        </w:tc>
      </w:tr>
      <w:tr w:rsidR="0092610B" w:rsidTr="001A0AFC">
        <w:trPr>
          <w:trHeight w:val="362"/>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 xml:space="preserve">Trening młodzieży z Marcinem </w:t>
            </w:r>
            <w:proofErr w:type="spellStart"/>
            <w:r w:rsidRPr="0092610B">
              <w:rPr>
                <w:rFonts w:ascii="Times New Roman" w:hAnsi="Times New Roman" w:cs="Times New Roman"/>
                <w:b/>
                <w:sz w:val="20"/>
                <w:szCs w:val="20"/>
              </w:rPr>
              <w:t>Możdżonkiem</w:t>
            </w:r>
            <w:proofErr w:type="spellEnd"/>
            <w:r w:rsidRPr="0092610B">
              <w:rPr>
                <w:rFonts w:ascii="Times New Roman" w:hAnsi="Times New Roman" w:cs="Times New Roman"/>
                <w:b/>
                <w:sz w:val="20"/>
                <w:szCs w:val="20"/>
              </w:rPr>
              <w:t xml:space="preserve"> i Cezarym Trybańskim</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Październik 2022r.</w:t>
            </w:r>
          </w:p>
        </w:tc>
      </w:tr>
      <w:tr w:rsidR="0092610B" w:rsidTr="001A0AFC">
        <w:trPr>
          <w:trHeight w:val="297"/>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Mistrz w twojej szkole – trening nauczycieli i uczniów z Kacprem Lachowiczem</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Listopad 2022r.</w:t>
            </w:r>
          </w:p>
        </w:tc>
      </w:tr>
      <w:tr w:rsidR="0092610B" w:rsidTr="001A0AFC">
        <w:trPr>
          <w:trHeight w:val="248"/>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Wesele w ZS1</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Listopad 2022r.</w:t>
            </w:r>
          </w:p>
        </w:tc>
      </w:tr>
      <w:tr w:rsidR="0092610B" w:rsidTr="001A0AFC">
        <w:trPr>
          <w:trHeight w:val="354"/>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Koncert Kolęd</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Grudzień 2022r.</w:t>
            </w:r>
          </w:p>
        </w:tc>
      </w:tr>
      <w:tr w:rsidR="0092610B" w:rsidTr="001A0AFC">
        <w:trPr>
          <w:trHeight w:val="290"/>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Bazarek Bożonarodzeniowy</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Grudzień 2022r.</w:t>
            </w:r>
          </w:p>
        </w:tc>
      </w:tr>
      <w:tr w:rsidR="0092610B" w:rsidTr="001A0AFC">
        <w:trPr>
          <w:trHeight w:val="538"/>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Podpisanie umowy patronackiej z Instytutem Finansów przy Ministerstwie Finansów (klasa finansowo-skarbowa)</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Grudzień 2022r.</w:t>
            </w:r>
          </w:p>
        </w:tc>
      </w:tr>
      <w:tr w:rsidR="0092610B" w:rsidTr="001A0AFC">
        <w:trPr>
          <w:trHeight w:val="350"/>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Tydzień Zdrowia</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Styczeń 2023r.</w:t>
            </w:r>
          </w:p>
        </w:tc>
      </w:tr>
      <w:tr w:rsidR="0092610B" w:rsidTr="001A0AFC">
        <w:trPr>
          <w:trHeight w:val="314"/>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Noworoczny Koncert Orkiestr Dętych</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 xml:space="preserve">Styczeń 2023r. </w:t>
            </w:r>
          </w:p>
        </w:tc>
      </w:tr>
      <w:tr w:rsidR="0092610B" w:rsidTr="001A0AFC">
        <w:trPr>
          <w:trHeight w:val="406"/>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Współorganizowanie Finału Wielkiej Orkiestry Świątecznej Pomocy</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Styczeń 2023r.</w:t>
            </w:r>
          </w:p>
        </w:tc>
      </w:tr>
      <w:tr w:rsidR="0092610B" w:rsidTr="001A0AFC">
        <w:trPr>
          <w:trHeight w:val="342"/>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Spotkanie Noworoczne z dziećmi z Ukrainy</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Styczeń 2023r.</w:t>
            </w:r>
          </w:p>
        </w:tc>
      </w:tr>
      <w:tr w:rsidR="0092610B" w:rsidTr="001A0AFC">
        <w:trPr>
          <w:trHeight w:val="305"/>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Podpisanie umowy na budowę boiska sportowego</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Marzec 2023r.</w:t>
            </w:r>
          </w:p>
        </w:tc>
      </w:tr>
      <w:tr w:rsidR="0092610B" w:rsidTr="001A0AFC">
        <w:trPr>
          <w:trHeight w:val="709"/>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III Konferencja na Rzecz Ochrony Zdrowia Psychicznego Dzieci i Młodzieży „Jestem tutaj”</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Marzec 2023r.</w:t>
            </w:r>
          </w:p>
        </w:tc>
      </w:tr>
      <w:tr w:rsidR="0092610B" w:rsidTr="001A0AFC">
        <w:trPr>
          <w:trHeight w:val="366"/>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 xml:space="preserve">X </w:t>
            </w:r>
            <w:proofErr w:type="spellStart"/>
            <w:r w:rsidRPr="0092610B">
              <w:rPr>
                <w:rFonts w:ascii="Times New Roman" w:hAnsi="Times New Roman" w:cs="Times New Roman"/>
                <w:b/>
                <w:sz w:val="20"/>
                <w:szCs w:val="20"/>
              </w:rPr>
              <w:t>Międzypowiatowy</w:t>
            </w:r>
            <w:proofErr w:type="spellEnd"/>
            <w:r w:rsidRPr="0092610B">
              <w:rPr>
                <w:rFonts w:ascii="Times New Roman" w:hAnsi="Times New Roman" w:cs="Times New Roman"/>
                <w:b/>
                <w:sz w:val="20"/>
                <w:szCs w:val="20"/>
              </w:rPr>
              <w:t xml:space="preserve"> Konkurs Języka Angielskiego i Niemieckiego</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Kwiecień 2023r.</w:t>
            </w:r>
          </w:p>
        </w:tc>
      </w:tr>
      <w:tr w:rsidR="0092610B" w:rsidTr="001A0AFC">
        <w:trPr>
          <w:trHeight w:val="566"/>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Kuchnie Regionalne w Nowoczesnej Odsłonie – 2 edycja konkursu pod patronatem Pawła Okrasy</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Kwiecień 2023r.</w:t>
            </w:r>
          </w:p>
        </w:tc>
      </w:tr>
      <w:tr w:rsidR="0092610B" w:rsidTr="001A0AFC">
        <w:trPr>
          <w:trHeight w:val="379"/>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t>Konferencja – NOWOCZESNE DORADZTWO ZAWODOWE</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Kwiecień 2023r.</w:t>
            </w:r>
          </w:p>
        </w:tc>
      </w:tr>
      <w:tr w:rsidR="0092610B" w:rsidTr="001A0AFC">
        <w:trPr>
          <w:trHeight w:val="343"/>
        </w:trPr>
        <w:tc>
          <w:tcPr>
            <w:tcW w:w="7230" w:type="dxa"/>
            <w:gridSpan w:val="2"/>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sz w:val="20"/>
                <w:szCs w:val="20"/>
              </w:rPr>
              <w:lastRenderedPageBreak/>
              <w:t>Branżowe Centrum Umiejętności w Zespole Szkół nr 1 w Wieluniu</w:t>
            </w:r>
          </w:p>
        </w:tc>
        <w:tc>
          <w:tcPr>
            <w:tcW w:w="2092" w:type="dxa"/>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Czerwiec 2023r.</w:t>
            </w:r>
          </w:p>
        </w:tc>
      </w:tr>
      <w:tr w:rsidR="0092610B" w:rsidTr="0092610B">
        <w:tc>
          <w:tcPr>
            <w:tcW w:w="9322" w:type="dxa"/>
            <w:gridSpan w:val="3"/>
            <w:shd w:val="clear" w:color="auto" w:fill="auto"/>
          </w:tcPr>
          <w:p w:rsidR="0092610B" w:rsidRPr="0092610B" w:rsidRDefault="0092610B" w:rsidP="00DF4724">
            <w:pPr>
              <w:spacing w:after="0" w:line="240" w:lineRule="auto"/>
              <w:ind w:left="720"/>
              <w:rPr>
                <w:rFonts w:ascii="Times New Roman" w:hAnsi="Times New Roman" w:cs="Times New Roman"/>
                <w:b/>
                <w:color w:val="FF0000"/>
                <w:sz w:val="20"/>
                <w:szCs w:val="20"/>
              </w:rPr>
            </w:pPr>
            <w:r w:rsidRPr="0092610B">
              <w:rPr>
                <w:rFonts w:ascii="Times New Roman" w:hAnsi="Times New Roman" w:cs="Times New Roman"/>
                <w:b/>
                <w:color w:val="FF0000"/>
                <w:sz w:val="20"/>
                <w:szCs w:val="20"/>
              </w:rPr>
              <w:t>PROJEKTY</w:t>
            </w:r>
          </w:p>
        </w:tc>
      </w:tr>
      <w:tr w:rsidR="0092610B" w:rsidTr="001A0AFC">
        <w:trPr>
          <w:trHeight w:val="295"/>
        </w:trPr>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Projekt Zdolny uczeń, świetny student</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Branżowe Symulacje Biznesowe REVAS</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Rekiny Przedsiębiorczości SIGG</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Wirtualne Laboratoria</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Program Młody Lean Lider</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Erasmus</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 xml:space="preserve">Program Spedycyjny </w:t>
            </w:r>
            <w:proofErr w:type="spellStart"/>
            <w:r w:rsidRPr="0092610B">
              <w:rPr>
                <w:rFonts w:ascii="Times New Roman" w:hAnsi="Times New Roman" w:cs="Times New Roman"/>
                <w:sz w:val="20"/>
                <w:szCs w:val="20"/>
              </w:rPr>
              <w:t>iCargo</w:t>
            </w:r>
            <w:proofErr w:type="spellEnd"/>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Narodowe Czytanie</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 xml:space="preserve">Wirtualny Festiwal Umiejętności zawodowych </w:t>
            </w:r>
            <w:proofErr w:type="spellStart"/>
            <w:r w:rsidRPr="0092610B">
              <w:rPr>
                <w:rFonts w:ascii="Times New Roman" w:hAnsi="Times New Roman" w:cs="Times New Roman"/>
                <w:sz w:val="20"/>
                <w:szCs w:val="20"/>
              </w:rPr>
              <w:t>Eurocach</w:t>
            </w:r>
            <w:proofErr w:type="spellEnd"/>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Szkoła do Hymnu</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Szkoła Pamięta</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sz w:val="20"/>
                <w:szCs w:val="20"/>
              </w:rPr>
            </w:pPr>
            <w:r w:rsidRPr="0092610B">
              <w:rPr>
                <w:rFonts w:ascii="Times New Roman" w:hAnsi="Times New Roman" w:cs="Times New Roman"/>
                <w:sz w:val="20"/>
                <w:szCs w:val="20"/>
              </w:rPr>
              <w:t>wyróżnienie w ogólnopolskim Konkursie NFOS  i Ministerstwa Klimatu! SZKOLA Z KLIMATEM! -  ARCHITEKCI KRAJOBRAZU</w:t>
            </w:r>
          </w:p>
        </w:tc>
      </w:tr>
      <w:tr w:rsidR="0092610B" w:rsidTr="0092610B">
        <w:tc>
          <w:tcPr>
            <w:tcW w:w="9322" w:type="dxa"/>
            <w:gridSpan w:val="3"/>
            <w:shd w:val="clear" w:color="auto" w:fill="auto"/>
          </w:tcPr>
          <w:p w:rsidR="0092610B" w:rsidRPr="0092610B" w:rsidRDefault="0092610B" w:rsidP="00DF4724">
            <w:pPr>
              <w:spacing w:after="160" w:line="240" w:lineRule="auto"/>
              <w:ind w:left="720"/>
              <w:rPr>
                <w:rFonts w:ascii="Times New Roman" w:hAnsi="Times New Roman" w:cs="Times New Roman"/>
                <w:color w:val="FF0000"/>
                <w:sz w:val="20"/>
                <w:szCs w:val="20"/>
              </w:rPr>
            </w:pPr>
            <w:r w:rsidRPr="0092610B">
              <w:rPr>
                <w:rFonts w:ascii="Times New Roman" w:hAnsi="Times New Roman" w:cs="Times New Roman"/>
                <w:b/>
                <w:color w:val="FF0000"/>
                <w:sz w:val="20"/>
                <w:szCs w:val="20"/>
              </w:rPr>
              <w:t>DZIAŁANIA SPOŁECZNE</w:t>
            </w:r>
          </w:p>
        </w:tc>
      </w:tr>
      <w:tr w:rsidR="0092610B" w:rsidTr="0092610B">
        <w:tc>
          <w:tcPr>
            <w:tcW w:w="3119" w:type="dxa"/>
            <w:shd w:val="clear" w:color="auto" w:fill="auto"/>
          </w:tcPr>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t xml:space="preserve"> </w:t>
            </w:r>
          </w:p>
          <w:p w:rsidR="0092610B" w:rsidRPr="0092610B" w:rsidRDefault="0092610B" w:rsidP="00DF4724">
            <w:pPr>
              <w:spacing w:line="240" w:lineRule="auto"/>
              <w:rPr>
                <w:rFonts w:ascii="Times New Roman" w:hAnsi="Times New Roman" w:cs="Times New Roman"/>
                <w:b/>
                <w:color w:val="0070C0"/>
                <w:sz w:val="20"/>
                <w:szCs w:val="20"/>
              </w:rPr>
            </w:pPr>
          </w:p>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t>Wolontariat</w:t>
            </w:r>
          </w:p>
        </w:tc>
        <w:tc>
          <w:tcPr>
            <w:tcW w:w="6203" w:type="dxa"/>
            <w:gridSpan w:val="2"/>
            <w:shd w:val="clear" w:color="auto" w:fill="auto"/>
          </w:tcPr>
          <w:p w:rsidR="0092610B" w:rsidRPr="0092610B" w:rsidRDefault="0092610B" w:rsidP="00DF4724">
            <w:pPr>
              <w:pStyle w:val="Akapitzlist"/>
              <w:spacing w:line="240" w:lineRule="auto"/>
              <w:ind w:left="32"/>
              <w:rPr>
                <w:rFonts w:ascii="Times New Roman" w:hAnsi="Times New Roman" w:cs="Times New Roman"/>
                <w:color w:val="000000"/>
                <w:sz w:val="20"/>
                <w:szCs w:val="20"/>
              </w:rPr>
            </w:pPr>
            <w:r w:rsidRPr="0092610B">
              <w:rPr>
                <w:rFonts w:ascii="Times New Roman" w:hAnsi="Times New Roman" w:cs="Times New Roman"/>
                <w:sz w:val="20"/>
                <w:szCs w:val="20"/>
              </w:rPr>
              <w:t xml:space="preserve"> </w:t>
            </w:r>
            <w:r w:rsidRPr="0092610B">
              <w:rPr>
                <w:rFonts w:ascii="Times New Roman" w:eastAsia="Times New Roman" w:hAnsi="Times New Roman" w:cs="Times New Roman"/>
                <w:sz w:val="20"/>
                <w:szCs w:val="20"/>
                <w:lang w:eastAsia="pl-PL"/>
              </w:rPr>
              <w:t>1. Akcja charytatywna dla pani Wioletty Ignasiak- sprzedaż ciast; zebrano kwotę 2735,84zł i 50 centów</w:t>
            </w:r>
            <w:r w:rsidR="001A0AFC">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 xml:space="preserve">2. Akcja #17 milionów w </w:t>
            </w:r>
            <w:r w:rsidR="001A0AFC">
              <w:rPr>
                <w:rFonts w:ascii="Times New Roman" w:eastAsia="Times New Roman" w:hAnsi="Times New Roman" w:cs="Times New Roman"/>
                <w:sz w:val="20"/>
                <w:szCs w:val="20"/>
                <w:lang w:eastAsia="pl-PL"/>
              </w:rPr>
              <w:t>socjałach,</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3. Święto Pieczonego Ziemniaka</w:t>
            </w:r>
            <w:r w:rsidR="001A0AFC">
              <w:rPr>
                <w:rFonts w:ascii="Times New Roman" w:eastAsia="Times New Roman" w:hAnsi="Times New Roman" w:cs="Times New Roman"/>
                <w:sz w:val="20"/>
                <w:szCs w:val="20"/>
                <w:lang w:eastAsia="pl-PL"/>
              </w:rPr>
              <w:t>,</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 xml:space="preserve">4. Akcja znicz- sprzątanie cmentarzy i pomników zasłużonych </w:t>
            </w:r>
            <w:r w:rsidR="001A0AFC">
              <w:rPr>
                <w:rFonts w:ascii="Times New Roman" w:eastAsia="Times New Roman" w:hAnsi="Times New Roman" w:cs="Times New Roman"/>
                <w:sz w:val="20"/>
                <w:szCs w:val="20"/>
                <w:lang w:eastAsia="pl-PL"/>
              </w:rPr>
              <w:t>,</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5. Akcja Mikołaj na Kresach</w:t>
            </w:r>
            <w:r w:rsidR="001A0AFC">
              <w:rPr>
                <w:rFonts w:ascii="Times New Roman" w:eastAsia="Times New Roman" w:hAnsi="Times New Roman" w:cs="Times New Roman"/>
                <w:sz w:val="20"/>
                <w:szCs w:val="20"/>
                <w:lang w:eastAsia="pl-PL"/>
              </w:rPr>
              <w:t xml:space="preserve">, </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6. Akcja dla Jasia z SMA- zbieranie zużytych telefonów</w:t>
            </w:r>
            <w:r w:rsidR="001A0AFC">
              <w:rPr>
                <w:rFonts w:ascii="Times New Roman" w:eastAsia="Times New Roman" w:hAnsi="Times New Roman" w:cs="Times New Roman"/>
                <w:sz w:val="20"/>
                <w:szCs w:val="20"/>
                <w:lang w:eastAsia="pl-PL"/>
              </w:rPr>
              <w:t xml:space="preserve">, </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7. Międzynarodowy Dzień Wolontariusza</w:t>
            </w:r>
            <w:r w:rsidR="001A0AFC">
              <w:rPr>
                <w:rFonts w:ascii="Times New Roman" w:eastAsia="Times New Roman" w:hAnsi="Times New Roman" w:cs="Times New Roman"/>
                <w:sz w:val="20"/>
                <w:szCs w:val="20"/>
                <w:lang w:eastAsia="pl-PL"/>
              </w:rPr>
              <w:t xml:space="preserve">, </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8. Akcja charytatywna "Pomocna Dłoń dla Seniorów i Osób Niepełnosprawnych"</w:t>
            </w:r>
            <w:r w:rsidR="001A0AFC">
              <w:rPr>
                <w:rFonts w:ascii="Times New Roman" w:eastAsia="Times New Roman" w:hAnsi="Times New Roman" w:cs="Times New Roman"/>
                <w:sz w:val="20"/>
                <w:szCs w:val="20"/>
                <w:lang w:eastAsia="pl-PL"/>
              </w:rPr>
              <w:t>,</w:t>
            </w:r>
            <w:r w:rsidR="001A0AFC">
              <w:rPr>
                <w:rFonts w:ascii="Times New Roman" w:eastAsia="Times New Roman" w:hAnsi="Times New Roman" w:cs="Times New Roman"/>
                <w:sz w:val="20"/>
                <w:szCs w:val="20"/>
                <w:lang w:eastAsia="pl-PL"/>
              </w:rPr>
              <w:br/>
            </w:r>
            <w:r w:rsidRPr="0092610B">
              <w:rPr>
                <w:rFonts w:ascii="Times New Roman" w:eastAsia="Times New Roman" w:hAnsi="Times New Roman" w:cs="Times New Roman"/>
                <w:sz w:val="20"/>
                <w:szCs w:val="20"/>
                <w:lang w:eastAsia="pl-PL"/>
              </w:rPr>
              <w:t>9. Mikołajki dla uczniów Zespołu Szkół Specjalnych w Wieluniu                                                                                                         10.Spotkanie noworoczne z dziećmi z Ukrainy</w:t>
            </w:r>
            <w:r w:rsidR="001A0AFC">
              <w:rPr>
                <w:rFonts w:ascii="Times New Roman" w:eastAsia="Times New Roman" w:hAnsi="Times New Roman" w:cs="Times New Roman"/>
                <w:b/>
                <w:sz w:val="20"/>
                <w:szCs w:val="20"/>
                <w:lang w:eastAsia="pl-PL"/>
              </w:rPr>
              <w:t xml:space="preserve">, </w:t>
            </w:r>
            <w:r w:rsidR="001A0AFC">
              <w:rPr>
                <w:rFonts w:ascii="Times New Roman" w:eastAsia="Times New Roman" w:hAnsi="Times New Roman" w:cs="Times New Roman"/>
                <w:b/>
                <w:sz w:val="20"/>
                <w:szCs w:val="20"/>
                <w:lang w:eastAsia="pl-PL"/>
              </w:rPr>
              <w:br/>
            </w:r>
            <w:r w:rsidRPr="0092610B">
              <w:rPr>
                <w:rFonts w:ascii="Times New Roman" w:eastAsia="Times New Roman" w:hAnsi="Times New Roman" w:cs="Times New Roman"/>
                <w:sz w:val="20"/>
                <w:szCs w:val="20"/>
                <w:lang w:eastAsia="pl-PL"/>
              </w:rPr>
              <w:t>11.</w:t>
            </w:r>
            <w:r w:rsidRPr="0092610B">
              <w:rPr>
                <w:rFonts w:ascii="Times New Roman" w:eastAsia="Times New Roman" w:hAnsi="Times New Roman" w:cs="Times New Roman"/>
                <w:b/>
                <w:sz w:val="20"/>
                <w:szCs w:val="20"/>
                <w:lang w:eastAsia="pl-PL"/>
              </w:rPr>
              <w:t xml:space="preserve"> </w:t>
            </w:r>
            <w:r w:rsidRPr="0092610B">
              <w:rPr>
                <w:rFonts w:ascii="Times New Roman" w:hAnsi="Times New Roman" w:cs="Times New Roman"/>
                <w:color w:val="000000"/>
                <w:sz w:val="20"/>
                <w:szCs w:val="20"/>
              </w:rPr>
              <w:t>Koncert char</w:t>
            </w:r>
            <w:r w:rsidR="001A0AFC">
              <w:rPr>
                <w:rFonts w:ascii="Times New Roman" w:hAnsi="Times New Roman" w:cs="Times New Roman"/>
                <w:color w:val="000000"/>
                <w:sz w:val="20"/>
                <w:szCs w:val="20"/>
              </w:rPr>
              <w:t>ytatywny Szkoła Szkole Caritasu,</w:t>
            </w:r>
            <w:r w:rsidRPr="0092610B">
              <w:rPr>
                <w:rFonts w:ascii="Times New Roman" w:hAnsi="Times New Roman" w:cs="Times New Roman"/>
                <w:color w:val="000000"/>
                <w:sz w:val="20"/>
                <w:szCs w:val="20"/>
              </w:rPr>
              <w:br/>
              <w:t>Dzień Kolorowej Skarpetki - Świat</w:t>
            </w:r>
            <w:r w:rsidR="001A0AFC">
              <w:rPr>
                <w:rFonts w:ascii="Times New Roman" w:hAnsi="Times New Roman" w:cs="Times New Roman"/>
                <w:color w:val="000000"/>
                <w:sz w:val="20"/>
                <w:szCs w:val="20"/>
              </w:rPr>
              <w:t>owy Dzień Osób z Zespołem Downa,</w:t>
            </w:r>
            <w:r w:rsidRPr="0092610B">
              <w:rPr>
                <w:rFonts w:ascii="Times New Roman" w:hAnsi="Times New Roman" w:cs="Times New Roman"/>
                <w:color w:val="000000"/>
                <w:sz w:val="20"/>
                <w:szCs w:val="20"/>
              </w:rPr>
              <w:t xml:space="preserve">                            </w:t>
            </w:r>
          </w:p>
          <w:p w:rsidR="0092610B" w:rsidRPr="0092610B" w:rsidRDefault="0092610B" w:rsidP="00DF4724">
            <w:pPr>
              <w:widowControl w:val="0"/>
              <w:autoSpaceDE w:val="0"/>
              <w:autoSpaceDN w:val="0"/>
              <w:adjustRightInd w:val="0"/>
              <w:spacing w:after="160" w:line="240" w:lineRule="auto"/>
              <w:contextualSpacing/>
              <w:rPr>
                <w:rFonts w:ascii="Times New Roman" w:hAnsi="Times New Roman" w:cs="Times New Roman"/>
                <w:color w:val="000000"/>
                <w:sz w:val="20"/>
                <w:szCs w:val="20"/>
              </w:rPr>
            </w:pPr>
            <w:r w:rsidRPr="0092610B">
              <w:rPr>
                <w:rFonts w:ascii="Times New Roman" w:hAnsi="Times New Roman" w:cs="Times New Roman"/>
                <w:color w:val="000000"/>
                <w:sz w:val="20"/>
                <w:szCs w:val="20"/>
              </w:rPr>
              <w:t xml:space="preserve">12.Charytatywny Turniej siatkówki dla pani Emilii </w:t>
            </w:r>
            <w:proofErr w:type="spellStart"/>
            <w:r w:rsidRPr="0092610B">
              <w:rPr>
                <w:rFonts w:ascii="Times New Roman" w:hAnsi="Times New Roman" w:cs="Times New Roman"/>
                <w:color w:val="000000"/>
                <w:sz w:val="20"/>
                <w:szCs w:val="20"/>
              </w:rPr>
              <w:t>Konadorów</w:t>
            </w:r>
            <w:proofErr w:type="spellEnd"/>
            <w:r w:rsidRPr="0092610B">
              <w:rPr>
                <w:rFonts w:ascii="Times New Roman" w:hAnsi="Times New Roman" w:cs="Times New Roman"/>
                <w:color w:val="000000"/>
                <w:sz w:val="20"/>
                <w:szCs w:val="20"/>
              </w:rPr>
              <w:t xml:space="preserve">.                                                                                                                                                                                                                                                                                                                                                                                                                                                    </w:t>
            </w:r>
          </w:p>
        </w:tc>
      </w:tr>
      <w:tr w:rsidR="0092610B" w:rsidTr="0092610B">
        <w:tc>
          <w:tcPr>
            <w:tcW w:w="3119" w:type="dxa"/>
            <w:shd w:val="clear" w:color="auto" w:fill="auto"/>
          </w:tcPr>
          <w:p w:rsidR="0092610B" w:rsidRPr="0092610B" w:rsidRDefault="0092610B" w:rsidP="00DF4724">
            <w:pPr>
              <w:spacing w:line="240" w:lineRule="auto"/>
              <w:rPr>
                <w:rFonts w:ascii="Times New Roman" w:hAnsi="Times New Roman" w:cs="Times New Roman"/>
                <w:b/>
                <w:color w:val="0070C0"/>
                <w:sz w:val="20"/>
                <w:szCs w:val="20"/>
              </w:rPr>
            </w:pPr>
          </w:p>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t>PROMOCJA</w:t>
            </w:r>
          </w:p>
        </w:tc>
        <w:tc>
          <w:tcPr>
            <w:tcW w:w="6203" w:type="dxa"/>
            <w:gridSpan w:val="2"/>
            <w:shd w:val="clear" w:color="auto" w:fill="auto"/>
          </w:tcPr>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 xml:space="preserve">spotkania z uczniami szkół podstawowych na </w:t>
            </w:r>
            <w:proofErr w:type="spellStart"/>
            <w:r w:rsidRPr="0092610B">
              <w:rPr>
                <w:rFonts w:ascii="Times New Roman" w:hAnsi="Times New Roman" w:cs="Times New Roman"/>
                <w:sz w:val="20"/>
                <w:szCs w:val="20"/>
              </w:rPr>
              <w:t>teams</w:t>
            </w:r>
            <w:proofErr w:type="spellEnd"/>
            <w:r w:rsidRPr="0092610B">
              <w:rPr>
                <w:rFonts w:ascii="Times New Roman" w:hAnsi="Times New Roman" w:cs="Times New Roman"/>
                <w:sz w:val="20"/>
                <w:szCs w:val="20"/>
              </w:rPr>
              <w:t xml:space="preserve"> i na żywo </w:t>
            </w:r>
            <w:r w:rsidR="001A0AFC">
              <w:rPr>
                <w:rFonts w:ascii="Times New Roman" w:hAnsi="Times New Roman" w:cs="Times New Roman"/>
                <w:sz w:val="20"/>
                <w:szCs w:val="20"/>
              </w:rPr>
              <w:br/>
            </w:r>
            <w:r w:rsidRPr="0092610B">
              <w:rPr>
                <w:rFonts w:ascii="Times New Roman" w:hAnsi="Times New Roman" w:cs="Times New Roman"/>
                <w:sz w:val="20"/>
                <w:szCs w:val="20"/>
              </w:rPr>
              <w:t>w szkołach,</w:t>
            </w:r>
          </w:p>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 xml:space="preserve"> live na żywo na </w:t>
            </w:r>
            <w:proofErr w:type="spellStart"/>
            <w:r w:rsidRPr="0092610B">
              <w:rPr>
                <w:rFonts w:ascii="Times New Roman" w:hAnsi="Times New Roman" w:cs="Times New Roman"/>
                <w:sz w:val="20"/>
                <w:szCs w:val="20"/>
              </w:rPr>
              <w:t>fb</w:t>
            </w:r>
            <w:proofErr w:type="spellEnd"/>
            <w:r w:rsidRPr="0092610B">
              <w:rPr>
                <w:rFonts w:ascii="Times New Roman" w:hAnsi="Times New Roman" w:cs="Times New Roman"/>
                <w:sz w:val="20"/>
                <w:szCs w:val="20"/>
              </w:rPr>
              <w:t xml:space="preserve"> dotyczące poszczególnych kierunków kształcenia,</w:t>
            </w:r>
          </w:p>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wirtualna gazetka na stronie szkoły,</w:t>
            </w:r>
          </w:p>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 xml:space="preserve">ikonografie oraz filmiki i tik toki promujące nasze kierunki, </w:t>
            </w:r>
          </w:p>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organizacja Dni Otwartych połączonych z grą EDU EWI,</w:t>
            </w:r>
          </w:p>
          <w:p w:rsidR="0092610B" w:rsidRPr="0092610B" w:rsidRDefault="0092610B" w:rsidP="00DF4724">
            <w:pPr>
              <w:numPr>
                <w:ilvl w:val="0"/>
                <w:numId w:val="10"/>
              </w:numPr>
              <w:spacing w:after="0" w:line="240" w:lineRule="auto"/>
              <w:ind w:left="360"/>
              <w:rPr>
                <w:rFonts w:ascii="Times New Roman" w:hAnsi="Times New Roman" w:cs="Times New Roman"/>
                <w:sz w:val="20"/>
                <w:szCs w:val="20"/>
              </w:rPr>
            </w:pPr>
            <w:r w:rsidRPr="0092610B">
              <w:rPr>
                <w:rFonts w:ascii="Times New Roman" w:hAnsi="Times New Roman" w:cs="Times New Roman"/>
                <w:sz w:val="20"/>
                <w:szCs w:val="20"/>
              </w:rPr>
              <w:t xml:space="preserve"> udział w akcji EDU Bus.</w:t>
            </w:r>
          </w:p>
        </w:tc>
      </w:tr>
      <w:tr w:rsidR="0092610B" w:rsidTr="0092610B">
        <w:tc>
          <w:tcPr>
            <w:tcW w:w="3119" w:type="dxa"/>
            <w:shd w:val="clear" w:color="auto" w:fill="auto"/>
          </w:tcPr>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t xml:space="preserve">W ubiegłym roku szkolnym </w:t>
            </w:r>
            <w:r w:rsidR="001A0AFC">
              <w:rPr>
                <w:rFonts w:ascii="Times New Roman" w:hAnsi="Times New Roman" w:cs="Times New Roman"/>
                <w:b/>
                <w:color w:val="0070C0"/>
                <w:sz w:val="20"/>
                <w:szCs w:val="20"/>
              </w:rPr>
              <w:br/>
            </w:r>
            <w:r w:rsidRPr="0092610B">
              <w:rPr>
                <w:rFonts w:ascii="Times New Roman" w:hAnsi="Times New Roman" w:cs="Times New Roman"/>
                <w:b/>
                <w:color w:val="0070C0"/>
                <w:sz w:val="20"/>
                <w:szCs w:val="20"/>
              </w:rPr>
              <w:t>w ramach doradztwa zawodowego uczniowie mogli uczestniczyć w szkoleniach, spotkaniach z ludźmi świata biznesu oraz uczelni wyższych</w:t>
            </w:r>
          </w:p>
        </w:tc>
        <w:tc>
          <w:tcPr>
            <w:tcW w:w="6203" w:type="dxa"/>
            <w:gridSpan w:val="2"/>
            <w:shd w:val="clear" w:color="auto" w:fill="auto"/>
          </w:tcPr>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Nowoczesne Zarządzanie Biznesem 10.01.2023 </w:t>
            </w:r>
            <w:proofErr w:type="spellStart"/>
            <w:r w:rsidRPr="0092610B">
              <w:rPr>
                <w:rFonts w:ascii="Times New Roman" w:hAnsi="Times New Roman" w:cs="Times New Roman"/>
                <w:sz w:val="20"/>
                <w:szCs w:val="20"/>
              </w:rPr>
              <w:t>kl.II</w:t>
            </w:r>
            <w:proofErr w:type="spellEnd"/>
            <w:r w:rsidRPr="0092610B">
              <w:rPr>
                <w:rFonts w:ascii="Times New Roman" w:hAnsi="Times New Roman" w:cs="Times New Roman"/>
                <w:sz w:val="20"/>
                <w:szCs w:val="20"/>
              </w:rPr>
              <w:t xml:space="preserve"> TB  "Poznajmy się – nazywam się Bank, Bank Spółdzielczy" </w:t>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25.09.2022 r. Spotkanie z przedstawicielami Departamentu Geodezji , Kartografii i Geologii Urzędu Marszałkowskiego Województwa Łódzkiego - Geodetą Wojewódzkim Andrzejem Dziubińskim w sprawie przybliżenia zasad wojewódzkiego konkursu  ,,Łódzkie na mapach 2022''. W spotkani uczestniczyli uczniowie pionu geodezyjnego, architektury krajobrazu i </w:t>
            </w:r>
            <w:r w:rsidRPr="0092610B">
              <w:rPr>
                <w:rFonts w:ascii="Times New Roman" w:hAnsi="Times New Roman" w:cs="Times New Roman"/>
                <w:sz w:val="20"/>
                <w:szCs w:val="20"/>
              </w:rPr>
              <w:lastRenderedPageBreak/>
              <w:t>logistyki.</w:t>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30.11- 01.12.2022 Szkolenie z wykonywania kompozycji florystycznych z udziałem p. Grzegorza </w:t>
            </w:r>
            <w:proofErr w:type="spellStart"/>
            <w:r w:rsidRPr="0092610B">
              <w:rPr>
                <w:rFonts w:ascii="Times New Roman" w:hAnsi="Times New Roman" w:cs="Times New Roman"/>
                <w:sz w:val="20"/>
                <w:szCs w:val="20"/>
              </w:rPr>
              <w:t>Pagacza</w:t>
            </w:r>
            <w:proofErr w:type="spellEnd"/>
            <w:r w:rsidRPr="0092610B">
              <w:rPr>
                <w:rFonts w:ascii="Times New Roman" w:hAnsi="Times New Roman" w:cs="Times New Roman"/>
                <w:sz w:val="20"/>
                <w:szCs w:val="20"/>
              </w:rPr>
              <w:t xml:space="preserve"> (nauczyciele architektury krajobrazu)</w:t>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03.11.2022 r Wyjście do Starostwa Powiatowego w Wieluniu na szkolenie z zakresu ochrony i kształtowania terenów zielonych. (</w:t>
            </w:r>
            <w:proofErr w:type="spellStart"/>
            <w:r w:rsidRPr="0092610B">
              <w:rPr>
                <w:rFonts w:ascii="Times New Roman" w:hAnsi="Times New Roman" w:cs="Times New Roman"/>
                <w:sz w:val="20"/>
                <w:szCs w:val="20"/>
              </w:rPr>
              <w:t>I.Urbaniak</w:t>
            </w:r>
            <w:proofErr w:type="spellEnd"/>
            <w:r w:rsidRPr="0092610B">
              <w:rPr>
                <w:rFonts w:ascii="Times New Roman" w:hAnsi="Times New Roman" w:cs="Times New Roman"/>
                <w:sz w:val="20"/>
                <w:szCs w:val="20"/>
              </w:rPr>
              <w:t xml:space="preserve">, </w:t>
            </w:r>
            <w:proofErr w:type="spellStart"/>
            <w:r w:rsidRPr="0092610B">
              <w:rPr>
                <w:rFonts w:ascii="Times New Roman" w:hAnsi="Times New Roman" w:cs="Times New Roman"/>
                <w:sz w:val="20"/>
                <w:szCs w:val="20"/>
              </w:rPr>
              <w:t>M.Gońda</w:t>
            </w:r>
            <w:proofErr w:type="spellEnd"/>
            <w:r w:rsidRPr="0092610B">
              <w:rPr>
                <w:rFonts w:ascii="Times New Roman" w:hAnsi="Times New Roman" w:cs="Times New Roman"/>
                <w:sz w:val="20"/>
                <w:szCs w:val="20"/>
              </w:rPr>
              <w:t>)</w:t>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10 października - lekcja w terenie; klasa I TZ - Zapoznanie z różnymi gatunkami grzybów. Zajęcia prowadzone przez P. Grzegorza </w:t>
            </w:r>
            <w:proofErr w:type="spellStart"/>
            <w:r w:rsidRPr="0092610B">
              <w:rPr>
                <w:rFonts w:ascii="Times New Roman" w:hAnsi="Times New Roman" w:cs="Times New Roman"/>
                <w:sz w:val="20"/>
                <w:szCs w:val="20"/>
              </w:rPr>
              <w:t>Pagacza</w:t>
            </w:r>
            <w:proofErr w:type="spellEnd"/>
            <w:r w:rsidRPr="0092610B">
              <w:rPr>
                <w:rFonts w:ascii="Times New Roman" w:hAnsi="Times New Roman" w:cs="Times New Roman"/>
                <w:sz w:val="20"/>
                <w:szCs w:val="20"/>
              </w:rPr>
              <w:t xml:space="preserve">                                                                                                                                                                                                                                                                           </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W dniach 26-28 października odbył się Kurs kelnerski I stopnia  -44 uczniów</w:t>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24 listopada warsztaty kulinarne dla uczniów prowadzone przez Tomasza Tracza</w:t>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W dniach 10-11 stycznia odbył się Kurs kelnerski I stopnia - 15 uczniów, II stopnia -23 uczniów</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Piotr Adamczyk, Piotr Kowalski, Aleksandra </w:t>
            </w:r>
            <w:proofErr w:type="spellStart"/>
            <w:r w:rsidRPr="0092610B">
              <w:rPr>
                <w:rFonts w:ascii="Times New Roman" w:hAnsi="Times New Roman" w:cs="Times New Roman"/>
                <w:sz w:val="20"/>
                <w:szCs w:val="20"/>
              </w:rPr>
              <w:t>Wolniakowska</w:t>
            </w:r>
            <w:proofErr w:type="spellEnd"/>
            <w:r w:rsidRPr="0092610B">
              <w:rPr>
                <w:rFonts w:ascii="Times New Roman" w:hAnsi="Times New Roman" w:cs="Times New Roman"/>
                <w:sz w:val="20"/>
                <w:szCs w:val="20"/>
              </w:rPr>
              <w:t xml:space="preserve"> 18.10.22r. szkolenie z firmy </w:t>
            </w:r>
            <w:proofErr w:type="spellStart"/>
            <w:r w:rsidRPr="0092610B">
              <w:rPr>
                <w:rFonts w:ascii="Times New Roman" w:hAnsi="Times New Roman" w:cs="Times New Roman"/>
                <w:sz w:val="20"/>
                <w:szCs w:val="20"/>
              </w:rPr>
              <w:t>Xella</w:t>
            </w:r>
            <w:proofErr w:type="spellEnd"/>
            <w:r w:rsidRPr="0092610B">
              <w:rPr>
                <w:rFonts w:ascii="Times New Roman" w:hAnsi="Times New Roman" w:cs="Times New Roman"/>
                <w:sz w:val="20"/>
                <w:szCs w:val="20"/>
              </w:rPr>
              <w:t xml:space="preserve">    dla klas </w:t>
            </w:r>
            <w:proofErr w:type="spellStart"/>
            <w:r w:rsidRPr="0092610B">
              <w:rPr>
                <w:rFonts w:ascii="Times New Roman" w:hAnsi="Times New Roman" w:cs="Times New Roman"/>
                <w:sz w:val="20"/>
                <w:szCs w:val="20"/>
              </w:rPr>
              <w:t>technikalnych</w:t>
            </w:r>
            <w:proofErr w:type="spellEnd"/>
            <w:r w:rsidRPr="0092610B">
              <w:rPr>
                <w:rFonts w:ascii="Times New Roman" w:hAnsi="Times New Roman" w:cs="Times New Roman"/>
                <w:sz w:val="20"/>
                <w:szCs w:val="20"/>
              </w:rPr>
              <w:t xml:space="preserve"> 1,3 </w:t>
            </w:r>
            <w:r w:rsidR="009852B6">
              <w:rPr>
                <w:rFonts w:ascii="Times New Roman" w:hAnsi="Times New Roman" w:cs="Times New Roman"/>
                <w:sz w:val="20"/>
                <w:szCs w:val="20"/>
              </w:rPr>
              <w:br/>
            </w:r>
            <w:r w:rsidRPr="0092610B">
              <w:rPr>
                <w:rFonts w:ascii="Times New Roman" w:hAnsi="Times New Roman" w:cs="Times New Roman"/>
                <w:sz w:val="20"/>
                <w:szCs w:val="20"/>
              </w:rPr>
              <w:t xml:space="preserve">i 4    </w:t>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Mariusz Lach, Piotr Adamczyk, Piotr Kowalski 15.11.22r. szkolenie z firmy </w:t>
            </w:r>
            <w:proofErr w:type="spellStart"/>
            <w:r w:rsidRPr="0092610B">
              <w:rPr>
                <w:rFonts w:ascii="Times New Roman" w:hAnsi="Times New Roman" w:cs="Times New Roman"/>
                <w:sz w:val="20"/>
                <w:szCs w:val="20"/>
              </w:rPr>
              <w:t>Blachotrapez</w:t>
            </w:r>
            <w:proofErr w:type="spellEnd"/>
            <w:r w:rsidRPr="0092610B">
              <w:rPr>
                <w:rFonts w:ascii="Times New Roman" w:hAnsi="Times New Roman" w:cs="Times New Roman"/>
                <w:sz w:val="20"/>
                <w:szCs w:val="20"/>
              </w:rPr>
              <w:t xml:space="preserve">   (udział uczniów z klas </w:t>
            </w:r>
            <w:proofErr w:type="spellStart"/>
            <w:r w:rsidRPr="0092610B">
              <w:rPr>
                <w:rFonts w:ascii="Times New Roman" w:hAnsi="Times New Roman" w:cs="Times New Roman"/>
                <w:sz w:val="20"/>
                <w:szCs w:val="20"/>
              </w:rPr>
              <w:t>technikalnych</w:t>
            </w:r>
            <w:proofErr w:type="spellEnd"/>
            <w:r w:rsidRPr="0092610B">
              <w:rPr>
                <w:rFonts w:ascii="Times New Roman" w:hAnsi="Times New Roman" w:cs="Times New Roman"/>
                <w:sz w:val="20"/>
                <w:szCs w:val="20"/>
              </w:rPr>
              <w:t xml:space="preserve"> 1,3 i 4,  </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Kurs wózków widłowych</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Piotr Adamczyk, Ignasiak Marek, Henryk Chrobot, Łukasz Małolepszy, Podeszwa Maciej (współorganizator) 16.05.23r. szkolenia z firmy </w:t>
            </w:r>
            <w:proofErr w:type="spellStart"/>
            <w:r w:rsidRPr="0092610B">
              <w:rPr>
                <w:rFonts w:ascii="Times New Roman" w:hAnsi="Times New Roman" w:cs="Times New Roman"/>
                <w:sz w:val="20"/>
                <w:szCs w:val="20"/>
              </w:rPr>
              <w:t>Greinplast</w:t>
            </w:r>
            <w:proofErr w:type="spellEnd"/>
            <w:r w:rsidRPr="0092610B">
              <w:rPr>
                <w:rFonts w:ascii="Times New Roman" w:hAnsi="Times New Roman" w:cs="Times New Roman"/>
                <w:sz w:val="20"/>
                <w:szCs w:val="20"/>
              </w:rPr>
              <w:t xml:space="preserve"> "Dekoracyjne wykończenia powierzchni wew. ścian"</w:t>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Organizacja egzaminów  z kursów logistycznych we współpracy z  partnerem szkoły - firmą „Trans.eu </w:t>
            </w:r>
            <w:proofErr w:type="spellStart"/>
            <w:r w:rsidRPr="0092610B">
              <w:rPr>
                <w:rFonts w:ascii="Times New Roman" w:hAnsi="Times New Roman" w:cs="Times New Roman"/>
                <w:sz w:val="20"/>
                <w:szCs w:val="20"/>
              </w:rPr>
              <w:t>Group</w:t>
            </w:r>
            <w:proofErr w:type="spellEnd"/>
            <w:r w:rsidRPr="0092610B">
              <w:rPr>
                <w:rFonts w:ascii="Times New Roman" w:hAnsi="Times New Roman" w:cs="Times New Roman"/>
                <w:sz w:val="20"/>
                <w:szCs w:val="20"/>
              </w:rPr>
              <w:t xml:space="preserve"> S.A.”.</w:t>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Szkolenie firmy </w:t>
            </w:r>
            <w:proofErr w:type="spellStart"/>
            <w:r w:rsidRPr="0092610B">
              <w:rPr>
                <w:rFonts w:ascii="Times New Roman" w:hAnsi="Times New Roman" w:cs="Times New Roman"/>
                <w:sz w:val="20"/>
                <w:szCs w:val="20"/>
              </w:rPr>
              <w:t>Fenilo</w:t>
            </w:r>
            <w:proofErr w:type="spellEnd"/>
            <w:r w:rsidRPr="0092610B">
              <w:rPr>
                <w:rFonts w:ascii="Times New Roman" w:hAnsi="Times New Roman" w:cs="Times New Roman"/>
                <w:sz w:val="20"/>
                <w:szCs w:val="20"/>
              </w:rPr>
              <w:t xml:space="preserve"> "Mocowanie ładunku" - 78 uczniów- 01.03.2023 M. Zadęcka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Szkolenie z obsługi sprzętu do </w:t>
            </w:r>
            <w:proofErr w:type="spellStart"/>
            <w:r w:rsidRPr="0092610B">
              <w:rPr>
                <w:rFonts w:ascii="Times New Roman" w:hAnsi="Times New Roman" w:cs="Times New Roman"/>
                <w:sz w:val="20"/>
                <w:szCs w:val="20"/>
              </w:rPr>
              <w:t>pielegnacji</w:t>
            </w:r>
            <w:proofErr w:type="spellEnd"/>
            <w:r w:rsidRPr="0092610B">
              <w:rPr>
                <w:rFonts w:ascii="Times New Roman" w:hAnsi="Times New Roman" w:cs="Times New Roman"/>
                <w:sz w:val="20"/>
                <w:szCs w:val="20"/>
              </w:rPr>
              <w:t xml:space="preserve"> ogrodów firmy </w:t>
            </w:r>
            <w:proofErr w:type="spellStart"/>
            <w:r w:rsidRPr="0092610B">
              <w:rPr>
                <w:rFonts w:ascii="Times New Roman" w:hAnsi="Times New Roman" w:cs="Times New Roman"/>
                <w:sz w:val="20"/>
                <w:szCs w:val="20"/>
              </w:rPr>
              <w:t>Makita</w:t>
            </w:r>
            <w:proofErr w:type="spellEnd"/>
            <w:r w:rsidRPr="0092610B">
              <w:rPr>
                <w:rFonts w:ascii="Times New Roman" w:hAnsi="Times New Roman" w:cs="Times New Roman"/>
                <w:sz w:val="20"/>
                <w:szCs w:val="20"/>
              </w:rPr>
              <w:t xml:space="preserve"> (klasy: 2TA , 3TA  i 4pTA) - Mariusz </w:t>
            </w:r>
            <w:proofErr w:type="spellStart"/>
            <w:r w:rsidRPr="0092610B">
              <w:rPr>
                <w:rFonts w:ascii="Times New Roman" w:hAnsi="Times New Roman" w:cs="Times New Roman"/>
                <w:sz w:val="20"/>
                <w:szCs w:val="20"/>
              </w:rPr>
              <w:t>Bącela</w:t>
            </w:r>
            <w:proofErr w:type="spellEnd"/>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15.05.2023 kl. 1Bm </w:t>
            </w:r>
            <w:proofErr w:type="spellStart"/>
            <w:r w:rsidRPr="0092610B">
              <w:rPr>
                <w:rFonts w:ascii="Times New Roman" w:hAnsi="Times New Roman" w:cs="Times New Roman"/>
                <w:sz w:val="20"/>
                <w:szCs w:val="20"/>
              </w:rPr>
              <w:t>Cyberbezpieczeństwo</w:t>
            </w:r>
            <w:proofErr w:type="spellEnd"/>
            <w:r w:rsidRPr="0092610B">
              <w:rPr>
                <w:rFonts w:ascii="Times New Roman" w:hAnsi="Times New Roman" w:cs="Times New Roman"/>
                <w:sz w:val="20"/>
                <w:szCs w:val="20"/>
              </w:rPr>
              <w:t xml:space="preserve"> - spotkanie on-line w ramach Projektu Bakcyl</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18.04.2023 kl. II TE  Ścieżki kariery w audycie․ Kim jest i czym się zajmuje audytor? - </w:t>
            </w:r>
            <w:proofErr w:type="spellStart"/>
            <w:r w:rsidRPr="0092610B">
              <w:rPr>
                <w:rFonts w:ascii="Times New Roman" w:hAnsi="Times New Roman" w:cs="Times New Roman"/>
                <w:sz w:val="20"/>
                <w:szCs w:val="20"/>
              </w:rPr>
              <w:t>webinar</w:t>
            </w:r>
            <w:proofErr w:type="spellEnd"/>
            <w:r w:rsidRPr="0092610B">
              <w:rPr>
                <w:rFonts w:ascii="Times New Roman" w:hAnsi="Times New Roman" w:cs="Times New Roman"/>
                <w:sz w:val="20"/>
                <w:szCs w:val="20"/>
              </w:rPr>
              <w:t xml:space="preserve"> Fundacji Warszawskiego Instytutu Bankowości               </w:t>
            </w:r>
            <w:r w:rsidRPr="0092610B">
              <w:rPr>
                <w:rFonts w:ascii="Times New Roman" w:hAnsi="Times New Roman" w:cs="Times New Roman"/>
                <w:sz w:val="20"/>
                <w:szCs w:val="20"/>
              </w:rPr>
              <w:tab/>
            </w:r>
            <w:r w:rsidRPr="0092610B">
              <w:rPr>
                <w:rFonts w:ascii="Times New Roman" w:hAnsi="Times New Roman" w:cs="Times New Roman"/>
                <w:sz w:val="20"/>
                <w:szCs w:val="20"/>
              </w:rPr>
              <w:tab/>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14-15.06kurs cukierniczy( </w:t>
            </w:r>
            <w:proofErr w:type="spellStart"/>
            <w:r w:rsidRPr="0092610B">
              <w:rPr>
                <w:rFonts w:ascii="Times New Roman" w:hAnsi="Times New Roman" w:cs="Times New Roman"/>
                <w:sz w:val="20"/>
                <w:szCs w:val="20"/>
              </w:rPr>
              <w:t>A.Nijakowski</w:t>
            </w:r>
            <w:proofErr w:type="spellEnd"/>
            <w:r w:rsidRPr="0092610B">
              <w:rPr>
                <w:rFonts w:ascii="Times New Roman" w:hAnsi="Times New Roman" w:cs="Times New Roman"/>
                <w:sz w:val="20"/>
                <w:szCs w:val="20"/>
              </w:rPr>
              <w:t xml:space="preserve">) </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21.06szkolenie-firma </w:t>
            </w:r>
            <w:proofErr w:type="spellStart"/>
            <w:r w:rsidRPr="0092610B">
              <w:rPr>
                <w:rFonts w:ascii="Times New Roman" w:hAnsi="Times New Roman" w:cs="Times New Roman"/>
                <w:sz w:val="20"/>
                <w:szCs w:val="20"/>
              </w:rPr>
              <w:t>Monini</w:t>
            </w:r>
            <w:proofErr w:type="spellEnd"/>
            <w:r w:rsidRPr="0092610B">
              <w:rPr>
                <w:rFonts w:ascii="Times New Roman" w:hAnsi="Times New Roman" w:cs="Times New Roman"/>
                <w:sz w:val="20"/>
                <w:szCs w:val="20"/>
              </w:rPr>
              <w:t xml:space="preserve"> - wykorzystanie oliwy ,miodów </w:t>
            </w:r>
            <w:r w:rsidR="009852B6">
              <w:rPr>
                <w:rFonts w:ascii="Times New Roman" w:hAnsi="Times New Roman" w:cs="Times New Roman"/>
                <w:sz w:val="20"/>
                <w:szCs w:val="20"/>
              </w:rPr>
              <w:br/>
            </w:r>
            <w:r w:rsidRPr="0092610B">
              <w:rPr>
                <w:rFonts w:ascii="Times New Roman" w:hAnsi="Times New Roman" w:cs="Times New Roman"/>
                <w:sz w:val="20"/>
                <w:szCs w:val="20"/>
              </w:rPr>
              <w:t>i syropów</w:t>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r>
            <w:r w:rsidRPr="0092610B">
              <w:rPr>
                <w:rFonts w:ascii="Times New Roman" w:hAnsi="Times New Roman" w:cs="Times New Roman"/>
                <w:sz w:val="20"/>
                <w:szCs w:val="20"/>
              </w:rPr>
              <w:tab/>
              <w:t xml:space="preserve">                                                                </w:t>
            </w:r>
          </w:p>
        </w:tc>
      </w:tr>
      <w:tr w:rsidR="0092610B" w:rsidTr="0092610B">
        <w:tc>
          <w:tcPr>
            <w:tcW w:w="3119" w:type="dxa"/>
            <w:shd w:val="clear" w:color="auto" w:fill="auto"/>
          </w:tcPr>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lastRenderedPageBreak/>
              <w:t>Ponad to uczniowie szkoły uczestniczyli</w:t>
            </w:r>
          </w:p>
        </w:tc>
        <w:tc>
          <w:tcPr>
            <w:tcW w:w="6203" w:type="dxa"/>
            <w:gridSpan w:val="2"/>
            <w:shd w:val="clear" w:color="auto" w:fill="auto"/>
          </w:tcPr>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Praktykach zawodowych – miesięczne praktyki w maju w </w:t>
            </w:r>
            <w:proofErr w:type="spellStart"/>
            <w:r w:rsidRPr="0092610B">
              <w:rPr>
                <w:rFonts w:ascii="Times New Roman" w:hAnsi="Times New Roman" w:cs="Times New Roman"/>
                <w:sz w:val="20"/>
                <w:szCs w:val="20"/>
              </w:rPr>
              <w:t>polsce</w:t>
            </w:r>
            <w:proofErr w:type="spellEnd"/>
            <w:r w:rsidRPr="0092610B">
              <w:rPr>
                <w:rFonts w:ascii="Times New Roman" w:hAnsi="Times New Roman" w:cs="Times New Roman"/>
                <w:sz w:val="20"/>
                <w:szCs w:val="20"/>
              </w:rPr>
              <w:t xml:space="preserve"> oraz praktyki w ramach programu ERASMUS (Grecja)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Ogólnopolskim Tygodniu Kariery Zawodowej </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Tygodniu Zdrowego Odżywiania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Dniu Przedsiębiorczości – udział całej szkoły</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Sprzątaniu Świata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proofErr w:type="spellStart"/>
            <w:r w:rsidRPr="0092610B">
              <w:rPr>
                <w:rFonts w:ascii="Times New Roman" w:hAnsi="Times New Roman" w:cs="Times New Roman"/>
                <w:sz w:val="20"/>
                <w:szCs w:val="20"/>
              </w:rPr>
              <w:t>Międzypowiatowym</w:t>
            </w:r>
            <w:proofErr w:type="spellEnd"/>
            <w:r w:rsidRPr="0092610B">
              <w:rPr>
                <w:rFonts w:ascii="Times New Roman" w:hAnsi="Times New Roman" w:cs="Times New Roman"/>
                <w:sz w:val="20"/>
                <w:szCs w:val="20"/>
              </w:rPr>
              <w:t xml:space="preserve"> Konkursie Piosenki i Poezji w Języku Angielskim i Niemieckim</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Konkursie Ortograficznym Pióro Starosty</w:t>
            </w:r>
          </w:p>
        </w:tc>
      </w:tr>
      <w:tr w:rsidR="0092610B" w:rsidTr="0092610B">
        <w:tc>
          <w:tcPr>
            <w:tcW w:w="9322" w:type="dxa"/>
            <w:gridSpan w:val="3"/>
            <w:shd w:val="clear" w:color="auto" w:fill="auto"/>
          </w:tcPr>
          <w:p w:rsidR="0092610B" w:rsidRPr="0092610B" w:rsidRDefault="0092610B" w:rsidP="00DF4724">
            <w:pPr>
              <w:spacing w:line="240" w:lineRule="auto"/>
              <w:rPr>
                <w:rFonts w:ascii="Times New Roman" w:hAnsi="Times New Roman" w:cs="Times New Roman"/>
                <w:b/>
                <w:sz w:val="20"/>
                <w:szCs w:val="20"/>
              </w:rPr>
            </w:pPr>
            <w:r w:rsidRPr="0092610B">
              <w:rPr>
                <w:rFonts w:ascii="Times New Roman" w:hAnsi="Times New Roman" w:cs="Times New Roman"/>
                <w:b/>
                <w:color w:val="2E74B5"/>
                <w:sz w:val="20"/>
                <w:szCs w:val="20"/>
              </w:rPr>
              <w:t>W szkole zorganizowano wycieczki dydaktyczne, turystyczne:</w:t>
            </w:r>
            <w:r>
              <w:rPr>
                <w:rFonts w:ascii="Times New Roman" w:hAnsi="Times New Roman" w:cs="Times New Roman"/>
                <w:b/>
                <w:color w:val="2E74B5"/>
                <w:sz w:val="20"/>
                <w:szCs w:val="20"/>
              </w:rPr>
              <w:br/>
            </w:r>
            <w:r w:rsidRPr="0092610B">
              <w:rPr>
                <w:rFonts w:ascii="Times New Roman" w:hAnsi="Times New Roman" w:cs="Times New Roman"/>
                <w:b/>
                <w:sz w:val="20"/>
                <w:szCs w:val="20"/>
              </w:rPr>
              <w:t>ŁĄCZNIE:</w:t>
            </w:r>
            <w:r w:rsidRPr="0092610B">
              <w:rPr>
                <w:rFonts w:ascii="Times New Roman" w:hAnsi="Times New Roman" w:cs="Times New Roman"/>
                <w:b/>
                <w:sz w:val="20"/>
                <w:szCs w:val="20"/>
              </w:rPr>
              <w:tab/>
            </w:r>
            <w:r w:rsidRPr="0092610B">
              <w:rPr>
                <w:rFonts w:ascii="Times New Roman" w:hAnsi="Times New Roman" w:cs="Times New Roman"/>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29"/>
              <w:gridCol w:w="2343"/>
              <w:gridCol w:w="1929"/>
            </w:tblGrid>
            <w:tr w:rsidR="0092610B" w:rsidRPr="0092610B" w:rsidTr="0092610B">
              <w:tc>
                <w:tcPr>
                  <w:tcW w:w="2564"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WYCIECZKI</w:t>
                  </w:r>
                  <w:r w:rsidRPr="0092610B">
                    <w:rPr>
                      <w:rFonts w:ascii="Times New Roman" w:hAnsi="Times New Roman" w:cs="Times New Roman"/>
                      <w:sz w:val="20"/>
                      <w:szCs w:val="20"/>
                    </w:rPr>
                    <w:br/>
                    <w:t xml:space="preserve"> turystyczno-rekreacyjne</w:t>
                  </w:r>
                </w:p>
              </w:tc>
              <w:tc>
                <w:tcPr>
                  <w:tcW w:w="2403"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WYJŚCIA  DO KINA i Muzeum</w:t>
                  </w:r>
                </w:p>
              </w:tc>
              <w:tc>
                <w:tcPr>
                  <w:tcW w:w="2381"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WYJŚCIA INTEGRACYJNE</w:t>
                  </w:r>
                </w:p>
              </w:tc>
              <w:tc>
                <w:tcPr>
                  <w:tcW w:w="1940"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Wyjazdy na uczelnie/olimpiady</w:t>
                  </w:r>
                </w:p>
              </w:tc>
            </w:tr>
            <w:tr w:rsidR="0092610B" w:rsidRPr="0092610B" w:rsidTr="0092610B">
              <w:tc>
                <w:tcPr>
                  <w:tcW w:w="2564"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lastRenderedPageBreak/>
                    <w:t>30</w:t>
                  </w:r>
                </w:p>
              </w:tc>
              <w:tc>
                <w:tcPr>
                  <w:tcW w:w="2403"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22</w:t>
                  </w:r>
                </w:p>
              </w:tc>
              <w:tc>
                <w:tcPr>
                  <w:tcW w:w="2381"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12</w:t>
                  </w:r>
                </w:p>
              </w:tc>
              <w:tc>
                <w:tcPr>
                  <w:tcW w:w="1940" w:type="dxa"/>
                  <w:shd w:val="clear" w:color="auto" w:fill="1F3864"/>
                </w:tcPr>
                <w:p w:rsidR="0092610B" w:rsidRPr="0092610B" w:rsidRDefault="0092610B" w:rsidP="00DF4724">
                  <w:pPr>
                    <w:spacing w:line="240" w:lineRule="auto"/>
                    <w:jc w:val="center"/>
                    <w:rPr>
                      <w:rFonts w:ascii="Times New Roman" w:hAnsi="Times New Roman" w:cs="Times New Roman"/>
                      <w:sz w:val="20"/>
                      <w:szCs w:val="20"/>
                    </w:rPr>
                  </w:pPr>
                  <w:r w:rsidRPr="0092610B">
                    <w:rPr>
                      <w:rFonts w:ascii="Times New Roman" w:hAnsi="Times New Roman" w:cs="Times New Roman"/>
                      <w:sz w:val="20"/>
                      <w:szCs w:val="20"/>
                    </w:rPr>
                    <w:t>23</w:t>
                  </w:r>
                </w:p>
              </w:tc>
            </w:tr>
          </w:tbl>
          <w:p w:rsidR="0092610B" w:rsidRPr="0092610B" w:rsidRDefault="0092610B" w:rsidP="00DF4724">
            <w:pPr>
              <w:pStyle w:val="Akapitzlist"/>
              <w:spacing w:line="240" w:lineRule="auto"/>
              <w:ind w:left="0"/>
              <w:rPr>
                <w:rFonts w:ascii="Times New Roman" w:hAnsi="Times New Roman" w:cs="Times New Roman"/>
                <w:sz w:val="20"/>
                <w:szCs w:val="20"/>
              </w:rPr>
            </w:pPr>
          </w:p>
        </w:tc>
      </w:tr>
      <w:tr w:rsidR="0092610B" w:rsidTr="0092610B">
        <w:tc>
          <w:tcPr>
            <w:tcW w:w="3119" w:type="dxa"/>
            <w:shd w:val="clear" w:color="auto" w:fill="auto"/>
          </w:tcPr>
          <w:p w:rsidR="0092610B" w:rsidRPr="0092610B" w:rsidRDefault="0092610B" w:rsidP="00DF4724">
            <w:pPr>
              <w:spacing w:line="240" w:lineRule="auto"/>
              <w:rPr>
                <w:rFonts w:ascii="Times New Roman" w:hAnsi="Times New Roman" w:cs="Times New Roman"/>
                <w:b/>
                <w:color w:val="0070C0"/>
                <w:sz w:val="20"/>
                <w:szCs w:val="20"/>
              </w:rPr>
            </w:pPr>
            <w:r w:rsidRPr="0092610B">
              <w:rPr>
                <w:rFonts w:ascii="Times New Roman" w:hAnsi="Times New Roman" w:cs="Times New Roman"/>
                <w:b/>
                <w:color w:val="0070C0"/>
                <w:sz w:val="20"/>
                <w:szCs w:val="20"/>
              </w:rPr>
              <w:lastRenderedPageBreak/>
              <w:t>Podejmując różne działania, przygotowując imprezy staramy się współpracować z instytucjami zewnętrznymi wspierającymi szkolę, są to:</w:t>
            </w:r>
          </w:p>
        </w:tc>
        <w:tc>
          <w:tcPr>
            <w:tcW w:w="6203" w:type="dxa"/>
            <w:gridSpan w:val="2"/>
            <w:shd w:val="clear" w:color="auto" w:fill="auto"/>
          </w:tcPr>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Wyższa Szkoła Logistyki w Poznaniu</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Wyższa Szkoła Bankowa we Wrocławiu</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Politechnika Łódzka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Politechnika Wrocławska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Politechnika Częstochowska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Uniwersytet Opolski</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Uniwersytet Przyrodniczy we Wrocławiu</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Stowarzyszenie Edukacji Budowlanej</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Instytut Finansów</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Zakład Ogrodniczy </w:t>
            </w:r>
            <w:proofErr w:type="spellStart"/>
            <w:r w:rsidRPr="0092610B">
              <w:rPr>
                <w:rFonts w:ascii="Times New Roman" w:hAnsi="Times New Roman" w:cs="Times New Roman"/>
                <w:sz w:val="20"/>
                <w:szCs w:val="20"/>
              </w:rPr>
              <w:t>Royal</w:t>
            </w:r>
            <w:proofErr w:type="spellEnd"/>
            <w:r w:rsidRPr="0092610B">
              <w:rPr>
                <w:rFonts w:ascii="Times New Roman" w:hAnsi="Times New Roman" w:cs="Times New Roman"/>
                <w:sz w:val="20"/>
                <w:szCs w:val="20"/>
              </w:rPr>
              <w:t xml:space="preserve"> Plant Sc. T. Pągowski</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proofErr w:type="spellStart"/>
            <w:r w:rsidRPr="0092610B">
              <w:rPr>
                <w:rFonts w:ascii="Times New Roman" w:hAnsi="Times New Roman" w:cs="Times New Roman"/>
                <w:sz w:val="20"/>
                <w:szCs w:val="20"/>
              </w:rPr>
              <w:t>Blachotrapez</w:t>
            </w:r>
            <w:proofErr w:type="spellEnd"/>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Wieluńska Spółdzielnia Dostawców Mleka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proofErr w:type="spellStart"/>
            <w:r w:rsidRPr="0092610B">
              <w:rPr>
                <w:rFonts w:ascii="Times New Roman" w:hAnsi="Times New Roman" w:cs="Times New Roman"/>
                <w:sz w:val="20"/>
                <w:szCs w:val="20"/>
              </w:rPr>
              <w:t>Mikawip</w:t>
            </w:r>
            <w:proofErr w:type="spellEnd"/>
            <w:r w:rsidRPr="0092610B">
              <w:rPr>
                <w:rFonts w:ascii="Times New Roman" w:hAnsi="Times New Roman" w:cs="Times New Roman"/>
                <w:sz w:val="20"/>
                <w:szCs w:val="20"/>
              </w:rPr>
              <w:t xml:space="preserve"> – Usługi </w:t>
            </w:r>
            <w:proofErr w:type="spellStart"/>
            <w:r w:rsidRPr="0092610B">
              <w:rPr>
                <w:rFonts w:ascii="Times New Roman" w:hAnsi="Times New Roman" w:cs="Times New Roman"/>
                <w:sz w:val="20"/>
                <w:szCs w:val="20"/>
              </w:rPr>
              <w:t>Ogólno</w:t>
            </w:r>
            <w:proofErr w:type="spellEnd"/>
            <w:r w:rsidRPr="0092610B">
              <w:rPr>
                <w:rFonts w:ascii="Times New Roman" w:hAnsi="Times New Roman" w:cs="Times New Roman"/>
                <w:sz w:val="20"/>
                <w:szCs w:val="20"/>
              </w:rPr>
              <w:t>-Budowlane P. Szaniec, Mokrsko</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Hotel „Zamek </w:t>
            </w:r>
            <w:proofErr w:type="spellStart"/>
            <w:r w:rsidRPr="0092610B">
              <w:rPr>
                <w:rFonts w:ascii="Times New Roman" w:hAnsi="Times New Roman" w:cs="Times New Roman"/>
                <w:sz w:val="20"/>
                <w:szCs w:val="20"/>
              </w:rPr>
              <w:t>Topacz</w:t>
            </w:r>
            <w:proofErr w:type="spellEnd"/>
            <w:r w:rsidRPr="0092610B">
              <w:rPr>
                <w:rFonts w:ascii="Times New Roman" w:hAnsi="Times New Roman" w:cs="Times New Roman"/>
                <w:sz w:val="20"/>
                <w:szCs w:val="20"/>
              </w:rPr>
              <w:t>” Wrocław</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 xml:space="preserve">Fundacja na Rzecz Rozwoju Powiatu Wieluńskiego </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Fundacja Dla Zdrowia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PCK</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G/MOPS</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Powiatowa Stacja Epidemiologiczna w Wieluniu (Sanepid)</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Sąd, Prokuratura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Policja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Poradnia Psychologiczno-Pedagogiczna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Muzeum Ziemi Wieluńskiej</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Powiatowa Biblioteka Publiczna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Miejska i Gminna Biblioteka Publiczna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Powiatowy Młodzieżowy Dom Kultury</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Nadleśnictwo Wieluń</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KRUS</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ZUS</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Bank PEKAO</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P.H.U. CERMAT (Cegiełka)</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Media wieluńskie:</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Radio ZW</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Dziennik Łódzki</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Kulisy Powiatu</w:t>
            </w:r>
          </w:p>
          <w:p w:rsidR="0092610B" w:rsidRPr="0092610B" w:rsidRDefault="0092610B" w:rsidP="00DF4724">
            <w:pPr>
              <w:pStyle w:val="Akapitzlist"/>
              <w:numPr>
                <w:ilvl w:val="0"/>
                <w:numId w:val="16"/>
              </w:numPr>
              <w:spacing w:after="160" w:line="240" w:lineRule="auto"/>
              <w:rPr>
                <w:rFonts w:ascii="Times New Roman" w:hAnsi="Times New Roman" w:cs="Times New Roman"/>
                <w:sz w:val="20"/>
                <w:szCs w:val="20"/>
              </w:rPr>
            </w:pPr>
            <w:r w:rsidRPr="0092610B">
              <w:rPr>
                <w:rFonts w:ascii="Times New Roman" w:hAnsi="Times New Roman" w:cs="Times New Roman"/>
                <w:sz w:val="20"/>
                <w:szCs w:val="20"/>
              </w:rPr>
              <w:t>Telewizja WTK</w:t>
            </w:r>
          </w:p>
        </w:tc>
      </w:tr>
    </w:tbl>
    <w:p w:rsidR="00B403D1" w:rsidRPr="00B11F89" w:rsidRDefault="00B403D1" w:rsidP="00B403D1">
      <w:pPr>
        <w:spacing w:after="0"/>
        <w:rPr>
          <w:rFonts w:ascii="Times New Roman" w:hAnsi="Times New Roman"/>
          <w:sz w:val="24"/>
        </w:rPr>
      </w:pPr>
    </w:p>
    <w:p w:rsidR="008B62A8" w:rsidRDefault="008B62A8" w:rsidP="008B62A8">
      <w:pPr>
        <w:ind w:right="667"/>
        <w:jc w:val="center"/>
        <w:rPr>
          <w:rFonts w:ascii="Times New Roman" w:hAnsi="Times New Roman" w:cs="Times New Roman"/>
          <w:b/>
          <w:bCs/>
          <w:iCs/>
          <w:sz w:val="24"/>
          <w:szCs w:val="24"/>
        </w:rPr>
      </w:pPr>
      <w:r>
        <w:rPr>
          <w:rFonts w:ascii="Times New Roman" w:hAnsi="Times New Roman" w:cs="Times New Roman"/>
          <w:b/>
          <w:bCs/>
          <w:iCs/>
          <w:sz w:val="24"/>
          <w:szCs w:val="24"/>
        </w:rPr>
        <w:t>Zespół Szkół nr 2 im. J. Długosza w Wieluniu</w:t>
      </w:r>
    </w:p>
    <w:p w:rsidR="00BA7CCC" w:rsidRPr="00BA7CCC" w:rsidRDefault="00BA7CCC" w:rsidP="00A45FD6">
      <w:pPr>
        <w:pStyle w:val="Akapitzlist"/>
        <w:ind w:right="667"/>
        <w:rPr>
          <w:rFonts w:ascii="Times New Roman" w:hAnsi="Times New Roman" w:cs="Times New Roman"/>
          <w:b/>
          <w:bCs/>
          <w:iCs/>
          <w:sz w:val="24"/>
          <w:szCs w:val="24"/>
        </w:rPr>
      </w:pPr>
      <w:r w:rsidRPr="00BA7CCC">
        <w:rPr>
          <w:rFonts w:ascii="Times New Roman" w:hAnsi="Times New Roman" w:cs="Times New Roman"/>
          <w:sz w:val="24"/>
          <w:szCs w:val="24"/>
        </w:rPr>
        <w:t>inne najważniejsze działania, imprezy, inicjatywy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 xml:space="preserve">Projekt współfinansowany ze środków Fundacji Rozwoju Systemu Edukacji, Program Erasmus+ . Realizacja mobilności międzynarodowej dla uczniów szkoły, kraj docelowy Grecja. </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Innowacja pedagogiczna – „</w:t>
      </w:r>
      <w:proofErr w:type="spellStart"/>
      <w:r w:rsidRPr="00CF56A0">
        <w:rPr>
          <w:rFonts w:ascii="Times New Roman" w:hAnsi="Times New Roman" w:cs="Times New Roman"/>
          <w:sz w:val="24"/>
          <w:szCs w:val="24"/>
        </w:rPr>
        <w:t>Ups</w:t>
      </w:r>
      <w:proofErr w:type="spellEnd"/>
      <w:r w:rsidRPr="00CF56A0">
        <w:rPr>
          <w:rFonts w:ascii="Times New Roman" w:hAnsi="Times New Roman" w:cs="Times New Roman"/>
          <w:sz w:val="24"/>
          <w:szCs w:val="24"/>
        </w:rPr>
        <w:t>.. no i masz wypadek!”.</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Projekt edukacyjno-informacyjny Edukacyjna Sieć Antysmogowa.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Program  edukacyjny „Kultura bezpieczeństwa”  PIP Łódź.</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Program Edukacyjny Mistrzostwo Energii OSE.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Akcja charytatywna „Pełna miska dla schroniska”. Schroniska: „Pokochaj Cztery Łapy” w Niemojewie oraz „Psia Ostoja” w Wieruszowie.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Akcja „Żonkile”.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Akcja „Sprzątanie dla Polski”.</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lastRenderedPageBreak/>
        <w:t>III Forum Transportowe zorganizowane z okazji  Dnia Kierowcy Zawodowego.</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Program edukacyjny  „Mistrzowie Energii”  OSE zorganizowany w ramach konkursu ogólnopolskiego OSE.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Powiatowy Konkurs Wiedzy Informatycznej pod hasłem „</w:t>
      </w:r>
      <w:proofErr w:type="spellStart"/>
      <w:r w:rsidRPr="00CF56A0">
        <w:rPr>
          <w:rFonts w:ascii="Times New Roman" w:hAnsi="Times New Roman" w:cs="Times New Roman"/>
          <w:sz w:val="24"/>
          <w:szCs w:val="24"/>
        </w:rPr>
        <w:t>EDUsukcesinFORMATyki</w:t>
      </w:r>
      <w:proofErr w:type="spellEnd"/>
      <w:r w:rsidRPr="00CF56A0">
        <w:rPr>
          <w:rFonts w:ascii="Times New Roman" w:hAnsi="Times New Roman" w:cs="Times New Roman"/>
          <w:sz w:val="24"/>
          <w:szCs w:val="24"/>
        </w:rPr>
        <w:t>”.</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Konferencja edukacyjna „Technologie Jutra”.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Powiatowy Konkurs Ortograficzny o „Złote Pióro Starosty Wieluńskiego”.</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Szkolny Wieczór Poezji  „Zawsze jest miejsce na nadzieję”.</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Udział w akcji „Mikołaj na Kresach”</w:t>
      </w:r>
      <w:r w:rsidR="00474D50">
        <w:rPr>
          <w:rFonts w:ascii="Times New Roman" w:hAnsi="Times New Roman" w:cs="Times New Roman"/>
          <w:sz w:val="24"/>
          <w:szCs w:val="24"/>
        </w:rPr>
        <w:t>.</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Mediacje szkolne.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„Szkoła - Ambasador Parlamentu Europejskiego’’.</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Lekcje języka polskiego dla młodzieży z Ukrainy.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 xml:space="preserve">Program </w:t>
      </w:r>
      <w:proofErr w:type="spellStart"/>
      <w:r w:rsidRPr="00CF56A0">
        <w:rPr>
          <w:rFonts w:ascii="Times New Roman" w:hAnsi="Times New Roman" w:cs="Times New Roman"/>
          <w:sz w:val="24"/>
          <w:szCs w:val="24"/>
        </w:rPr>
        <w:t>BohaterON</w:t>
      </w:r>
      <w:proofErr w:type="spellEnd"/>
      <w:r w:rsidRPr="00CF56A0">
        <w:rPr>
          <w:rFonts w:ascii="Times New Roman" w:hAnsi="Times New Roman" w:cs="Times New Roman"/>
          <w:sz w:val="24"/>
          <w:szCs w:val="24"/>
        </w:rPr>
        <w:t xml:space="preserve"> - ogólnopolska kampania o tematyce historycznej mająca na celu upamiętnienie i uhonorowanie uczestników Powstania Warszawskiego oraz promocję historii Polski XX wieku realizowana na lekcjach historii, języka polskiego.</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Politechnika Łódzką -realizacja projektu „Centrum Mistrzostwa Informatycznego”, którego celem jest podniesienie kompetencji uczniów w zakresie programowania ogólnego, mobilnego oraz Internet rzeczy – organizacja wykładów dla uczniów.</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 xml:space="preserve">Współpraca z firmami partnerskimi: </w:t>
      </w:r>
      <w:proofErr w:type="spellStart"/>
      <w:r w:rsidRPr="00CF56A0">
        <w:rPr>
          <w:rFonts w:ascii="Times New Roman" w:hAnsi="Times New Roman" w:cs="Times New Roman"/>
          <w:sz w:val="24"/>
          <w:szCs w:val="24"/>
        </w:rPr>
        <w:t>Wielton</w:t>
      </w:r>
      <w:proofErr w:type="spellEnd"/>
      <w:r w:rsidRPr="00CF56A0">
        <w:rPr>
          <w:rFonts w:ascii="Times New Roman" w:hAnsi="Times New Roman" w:cs="Times New Roman"/>
          <w:sz w:val="24"/>
          <w:szCs w:val="24"/>
        </w:rPr>
        <w:t xml:space="preserve"> S.A., Ania Holding - prowadzenie klas patronackich.</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Dzień Bezpiecznego Internetu.</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Długa przerwa  na sportowo.</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Turniej Dwójek Siatkarskich o puchar Dyrektora ZS2.</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Spotkania z podróżnikami – wykłady.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Szkolny turniej gier komputerowych.</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Udział w lekcjach muzealnych poświęconych aspektom historii Polski i historii regionalnej.</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proofErr w:type="spellStart"/>
      <w:r w:rsidRPr="00CF56A0">
        <w:rPr>
          <w:rFonts w:ascii="Times New Roman" w:hAnsi="Times New Roman" w:cs="Times New Roman"/>
          <w:sz w:val="24"/>
          <w:szCs w:val="24"/>
        </w:rPr>
        <w:t>Integraiada</w:t>
      </w:r>
      <w:proofErr w:type="spellEnd"/>
      <w:r w:rsidRPr="00CF56A0">
        <w:rPr>
          <w:rFonts w:ascii="Times New Roman" w:hAnsi="Times New Roman" w:cs="Times New Roman"/>
          <w:sz w:val="24"/>
          <w:szCs w:val="24"/>
        </w:rPr>
        <w:t xml:space="preserve"> klas pierwszych.</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I szkolna debata oxfordzka.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Akcja ,,Szkoła pamięta’’- uporządkowanie terenu wokół pomnika Powstańców Styczniowych Ziemi Wieluńskiej, złożenie kwiatów, zapalenie zniczy.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,,Szkoła do hymnu’’ udział w ogólnopolskiej akcji organizowanej w ramach obchodów Dnia Niepodległości.</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Akcja „Szlachetna Paczka”.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„Razem z autyzmem”- udział w akcji wspierającej osoby z autyzmem.</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„Twoje Dane – Twoja Sprawa” – udział w  programie.</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Biurem Podróży KOLUMB.</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Komendą Powiatową Państwowej Straży Pożarnej w Wieluniu.</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Muzeum Ziemi Wieluńskiej.</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ze Związkiem Kombatantów RP i Byłych Więźniów Politycznych.</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ze Stowarzyszeniem Mediatorów Cywilnych w Wieluniu.</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lastRenderedPageBreak/>
        <w:t>Współpraca z Powiatową Biblioteką w Wieluniu.</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niemieckim  klubem sportowym Lau-</w:t>
      </w:r>
      <w:proofErr w:type="spellStart"/>
      <w:r w:rsidRPr="00CF56A0">
        <w:rPr>
          <w:rFonts w:ascii="Times New Roman" w:hAnsi="Times New Roman" w:cs="Times New Roman"/>
          <w:sz w:val="24"/>
          <w:szCs w:val="24"/>
        </w:rPr>
        <w:t>Brechte</w:t>
      </w:r>
      <w:proofErr w:type="spellEnd"/>
      <w:r w:rsidRPr="00CF56A0">
        <w:rPr>
          <w:rFonts w:ascii="Times New Roman" w:hAnsi="Times New Roman" w:cs="Times New Roman"/>
          <w:sz w:val="24"/>
          <w:szCs w:val="24"/>
        </w:rPr>
        <w:t xml:space="preserve"> z </w:t>
      </w:r>
      <w:proofErr w:type="spellStart"/>
      <w:r w:rsidRPr="00CF56A0">
        <w:rPr>
          <w:rFonts w:ascii="Times New Roman" w:hAnsi="Times New Roman" w:cs="Times New Roman"/>
          <w:sz w:val="24"/>
          <w:szCs w:val="24"/>
        </w:rPr>
        <w:t>Ochtrup</w:t>
      </w:r>
      <w:proofErr w:type="spellEnd"/>
      <w:r w:rsidRPr="00CF56A0">
        <w:rPr>
          <w:rFonts w:ascii="Times New Roman" w:hAnsi="Times New Roman" w:cs="Times New Roman"/>
          <w:sz w:val="24"/>
          <w:szCs w:val="24"/>
        </w:rPr>
        <w:t xml:space="preserve">  - organizacja wymiany młodzieży.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Powiatowym Centrum Pomocy –przede wszystkim w obszarze funkcjonowania uczniów objętych pieczą zastępczą.</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Poradnią Psychologiczno-Pedagogiczną - badania, konsultacje, prowadzenie terapii, udział pedagoga w grupie samodoskonalenia.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Współpraca  z PCK- udział w akcjach wolontariatu.</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Współpracy z Wieluńskim Domem Kultury.</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Narodowe Czytanie „Ballad i romansów” A. Mickiewicza.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Organizacja akademii z okazji Narodowego Święta Niepodległości, Dnia Edukacji Narodowej, Jasełka.</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Udział w projekcie „Lekcje z ZUS”.</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Realizacja projektu edukacyjnego „Złote Szkoły NBP”.</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Projekt ,,Poznaj Polskę’’.</w:t>
      </w:r>
    </w:p>
    <w:p w:rsidR="00CF56A0" w:rsidRPr="00CF56A0" w:rsidRDefault="00CF56A0" w:rsidP="001B7D60">
      <w:pPr>
        <w:widowControl w:val="0"/>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ind w:left="850"/>
        <w:rPr>
          <w:rFonts w:ascii="Times New Roman" w:hAnsi="Times New Roman" w:cs="Times New Roman"/>
          <w:sz w:val="24"/>
          <w:szCs w:val="24"/>
        </w:rPr>
      </w:pPr>
      <w:r w:rsidRPr="00CF56A0">
        <w:rPr>
          <w:rFonts w:ascii="Times New Roman" w:hAnsi="Times New Roman" w:cs="Times New Roman"/>
          <w:sz w:val="24"/>
          <w:szCs w:val="24"/>
        </w:rPr>
        <w:t>Organizacja wielu szkolnych wycieczek.</w:t>
      </w:r>
    </w:p>
    <w:p w:rsidR="00DF39AF" w:rsidRDefault="00DF39AF" w:rsidP="00DF39AF">
      <w:pPr>
        <w:pStyle w:val="Akapitzlist"/>
        <w:ind w:left="1440" w:right="667"/>
        <w:jc w:val="center"/>
        <w:rPr>
          <w:rFonts w:ascii="Times New Roman" w:hAnsi="Times New Roman" w:cs="Times New Roman"/>
          <w:b/>
          <w:bCs/>
          <w:iCs/>
          <w:sz w:val="24"/>
          <w:szCs w:val="24"/>
        </w:rPr>
      </w:pPr>
      <w:r w:rsidRPr="00DF39AF">
        <w:rPr>
          <w:rFonts w:ascii="Times New Roman" w:hAnsi="Times New Roman" w:cs="Times New Roman"/>
          <w:b/>
          <w:bCs/>
          <w:iCs/>
          <w:sz w:val="24"/>
          <w:szCs w:val="24"/>
        </w:rPr>
        <w:t>Zespół Szkół nr 3 im. M. Kopernika w Wieluniu</w:t>
      </w:r>
    </w:p>
    <w:p w:rsidR="000F3432" w:rsidRPr="007465FC" w:rsidRDefault="000F3432" w:rsidP="001B7D60">
      <w:pPr>
        <w:pStyle w:val="Akapitzlist"/>
        <w:numPr>
          <w:ilvl w:val="0"/>
          <w:numId w:val="14"/>
        </w:numPr>
        <w:ind w:right="667"/>
        <w:rPr>
          <w:rFonts w:ascii="Times New Roman" w:hAnsi="Times New Roman" w:cs="Times New Roman"/>
          <w:b/>
          <w:bCs/>
          <w:iCs/>
          <w:sz w:val="24"/>
          <w:szCs w:val="24"/>
        </w:rPr>
      </w:pPr>
      <w:r w:rsidRPr="000F3432">
        <w:rPr>
          <w:rFonts w:ascii="Times New Roman" w:hAnsi="Times New Roman" w:cs="Times New Roman"/>
          <w:sz w:val="24"/>
          <w:szCs w:val="24"/>
        </w:rPr>
        <w:t>inne najważniejsze działania, imprezy, inicjatywy</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Współpraca z Centrum Edukacji Obywatelskiej – realizacja projektu „Młodzi przedsiębiorczy. Program rozwoju kompetencji społecznych i obywatelskich  w szkołach branżowych.</w:t>
      </w:r>
      <w:r w:rsidR="001A0AFC">
        <w:rPr>
          <w:rFonts w:ascii="Times New Roman" w:hAnsi="Times New Roman" w:cs="Times New Roman"/>
          <w:color w:val="000000"/>
          <w:sz w:val="24"/>
          <w:szCs w:val="24"/>
        </w:rPr>
        <w:br/>
      </w:r>
      <w:r w:rsidRPr="00B92C7D">
        <w:rPr>
          <w:rFonts w:ascii="Times New Roman" w:hAnsi="Times New Roman" w:cs="Times New Roman"/>
          <w:bCs/>
          <w:color w:val="000000"/>
          <w:sz w:val="24"/>
          <w:szCs w:val="24"/>
        </w:rPr>
        <w:t xml:space="preserve">Organizacja akcji krwiodawstwa. </w:t>
      </w:r>
      <w:r w:rsidRPr="00B92C7D">
        <w:rPr>
          <w:rFonts w:ascii="Times New Roman" w:hAnsi="Times New Roman" w:cs="Times New Roman"/>
          <w:color w:val="000000"/>
          <w:sz w:val="24"/>
          <w:szCs w:val="24"/>
        </w:rPr>
        <w:t xml:space="preserve">Akcje prowadzone są od 2003 r. we współpracy z Polskim Czerwonym Krzyżem, Regionalnym Centrum Krwiodawstwa i Krwiolecznictwa w Łodzi </w:t>
      </w:r>
      <w:r w:rsidR="00474D50">
        <w:rPr>
          <w:rFonts w:ascii="Times New Roman" w:hAnsi="Times New Roman" w:cs="Times New Roman"/>
          <w:color w:val="000000"/>
          <w:sz w:val="24"/>
          <w:szCs w:val="24"/>
        </w:rPr>
        <w:br/>
      </w:r>
      <w:r w:rsidRPr="00B92C7D">
        <w:rPr>
          <w:rFonts w:ascii="Times New Roman" w:hAnsi="Times New Roman" w:cs="Times New Roman"/>
          <w:color w:val="000000"/>
          <w:sz w:val="24"/>
          <w:szCs w:val="24"/>
        </w:rPr>
        <w:t xml:space="preserve">i Punktem Pobrań w Wieluniu.  W ramach krwiodawstwa w trakcie roku szkolnego organizowane są akcje honorowego oddawania krwi. </w:t>
      </w:r>
    </w:p>
    <w:p w:rsidR="007465FC" w:rsidRPr="00B92C7D" w:rsidRDefault="007465FC" w:rsidP="00B92C7D">
      <w:pPr>
        <w:spacing w:line="240" w:lineRule="auto"/>
        <w:jc w:val="both"/>
        <w:rPr>
          <w:rFonts w:ascii="Times New Roman" w:hAnsi="Times New Roman" w:cs="Times New Roman"/>
          <w:bCs/>
          <w:color w:val="000000"/>
          <w:sz w:val="24"/>
          <w:szCs w:val="24"/>
        </w:rPr>
      </w:pPr>
      <w:r w:rsidRPr="00B92C7D">
        <w:rPr>
          <w:rFonts w:ascii="Times New Roman" w:hAnsi="Times New Roman" w:cs="Times New Roman"/>
          <w:bCs/>
          <w:color w:val="000000"/>
          <w:sz w:val="24"/>
          <w:szCs w:val="24"/>
        </w:rPr>
        <w:t>Udział w akcjach charytatywnych:</w:t>
      </w:r>
      <w:r w:rsidRPr="00B92C7D">
        <w:rPr>
          <w:rFonts w:ascii="Times New Roman" w:hAnsi="Times New Roman" w:cs="Times New Roman"/>
          <w:color w:val="000000"/>
          <w:sz w:val="24"/>
          <w:szCs w:val="24"/>
          <w:shd w:val="clear" w:color="auto" w:fill="E4E6EB"/>
        </w:rPr>
        <w:t xml:space="preserve"> </w:t>
      </w:r>
    </w:p>
    <w:p w:rsidR="007465FC" w:rsidRPr="00B92C7D" w:rsidRDefault="007465FC" w:rsidP="001B7D60">
      <w:pPr>
        <w:pStyle w:val="Akapitzlist"/>
        <w:numPr>
          <w:ilvl w:val="0"/>
          <w:numId w:val="13"/>
        </w:num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WOŚP;</w:t>
      </w:r>
    </w:p>
    <w:p w:rsidR="007465FC" w:rsidRPr="00B92C7D" w:rsidRDefault="00474D50" w:rsidP="001B7D60">
      <w:pPr>
        <w:pStyle w:val="Akapitzlist"/>
        <w:numPr>
          <w:ilvl w:val="0"/>
          <w:numId w:val="13"/>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7465FC" w:rsidRPr="00B92C7D">
        <w:rPr>
          <w:rFonts w:ascii="Times New Roman" w:hAnsi="Times New Roman" w:cs="Times New Roman"/>
          <w:color w:val="000000"/>
          <w:sz w:val="24"/>
          <w:szCs w:val="24"/>
        </w:rPr>
        <w:t xml:space="preserve">spółpraca z Fundacją </w:t>
      </w:r>
      <w:proofErr w:type="spellStart"/>
      <w:r w:rsidR="007465FC" w:rsidRPr="00B92C7D">
        <w:rPr>
          <w:rFonts w:ascii="Times New Roman" w:hAnsi="Times New Roman" w:cs="Times New Roman"/>
          <w:color w:val="000000"/>
          <w:sz w:val="24"/>
          <w:szCs w:val="24"/>
        </w:rPr>
        <w:t>Centaurus</w:t>
      </w:r>
      <w:proofErr w:type="spellEnd"/>
      <w:r w:rsidR="007465FC" w:rsidRPr="00B92C7D">
        <w:rPr>
          <w:rFonts w:ascii="Times New Roman" w:hAnsi="Times New Roman" w:cs="Times New Roman"/>
          <w:color w:val="000000"/>
          <w:sz w:val="24"/>
          <w:szCs w:val="24"/>
        </w:rPr>
        <w:t>;</w:t>
      </w:r>
    </w:p>
    <w:p w:rsidR="007465FC" w:rsidRPr="00B92C7D" w:rsidRDefault="00474D50" w:rsidP="001B7D60">
      <w:pPr>
        <w:pStyle w:val="Akapitzlist"/>
        <w:numPr>
          <w:ilvl w:val="0"/>
          <w:numId w:val="13"/>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biórki dla schronisk;</w:t>
      </w:r>
    </w:p>
    <w:p w:rsidR="007465FC" w:rsidRPr="00B92C7D" w:rsidRDefault="00474D50" w:rsidP="001B7D60">
      <w:pPr>
        <w:pStyle w:val="Akapitzlist"/>
        <w:numPr>
          <w:ilvl w:val="0"/>
          <w:numId w:val="13"/>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biórka nakrętek.</w:t>
      </w:r>
    </w:p>
    <w:p w:rsidR="007465FC" w:rsidRPr="00B92C7D" w:rsidRDefault="007465FC" w:rsidP="00B92C7D">
      <w:pPr>
        <w:suppressAutoHyphens/>
        <w:snapToGrid w:val="0"/>
        <w:spacing w:line="240" w:lineRule="auto"/>
        <w:jc w:val="both"/>
        <w:rPr>
          <w:rFonts w:ascii="Times New Roman" w:hAnsi="Times New Roman" w:cs="Times New Roman"/>
          <w:color w:val="000000"/>
          <w:sz w:val="24"/>
          <w:szCs w:val="24"/>
          <w:lang w:eastAsia="ar-SA"/>
        </w:rPr>
      </w:pPr>
      <w:r w:rsidRPr="00B92C7D">
        <w:rPr>
          <w:rFonts w:ascii="Times New Roman" w:hAnsi="Times New Roman" w:cs="Times New Roman"/>
          <w:color w:val="000000"/>
          <w:sz w:val="24"/>
          <w:szCs w:val="24"/>
          <w:lang w:eastAsia="ar-SA"/>
        </w:rPr>
        <w:t>Włączenie szkoły w akcję „Żonkile”</w:t>
      </w:r>
      <w:r w:rsidRPr="00B92C7D">
        <w:rPr>
          <w:rFonts w:ascii="Times New Roman" w:hAnsi="Times New Roman" w:cs="Times New Roman"/>
          <w:color w:val="000000"/>
          <w:sz w:val="24"/>
          <w:szCs w:val="24"/>
        </w:rPr>
        <w:t xml:space="preserve">  - Upamiętnienie ofiar powstania w getcie warszawskim.</w:t>
      </w:r>
    </w:p>
    <w:p w:rsidR="007465FC" w:rsidRPr="00B92C7D" w:rsidRDefault="007465FC" w:rsidP="00B92C7D">
      <w:pPr>
        <w:suppressAutoHyphens/>
        <w:snapToGrid w:val="0"/>
        <w:spacing w:line="240" w:lineRule="auto"/>
        <w:jc w:val="both"/>
        <w:rPr>
          <w:rFonts w:ascii="Times New Roman" w:hAnsi="Times New Roman" w:cs="Times New Roman"/>
          <w:color w:val="000000"/>
          <w:sz w:val="24"/>
          <w:szCs w:val="24"/>
          <w:lang w:eastAsia="ar-SA"/>
        </w:rPr>
      </w:pPr>
      <w:r w:rsidRPr="00B92C7D">
        <w:rPr>
          <w:rFonts w:ascii="Times New Roman" w:hAnsi="Times New Roman" w:cs="Times New Roman"/>
          <w:color w:val="000000"/>
          <w:sz w:val="24"/>
          <w:szCs w:val="24"/>
        </w:rPr>
        <w:t>Udział w projekcie Krokus w ramach, którego uczniowie sadzili cebulki żółtych krokusów, upamiętniające dzieci – ofiary Holokaustu. Sadzenie krokusów zostało poprzedzone przeprowadzeniem lekcji i zajęć pozalekcyjnych podczas których uczestnicy zdobyli wiedzę na temat tragicznych wydarzeń II wojny światowej i o Holokaustu.</w:t>
      </w:r>
    </w:p>
    <w:p w:rsidR="007465FC" w:rsidRPr="00B92C7D" w:rsidRDefault="007465FC" w:rsidP="00B92C7D">
      <w:pPr>
        <w:suppressAutoHyphens/>
        <w:snapToGrid w:val="0"/>
        <w:spacing w:line="240" w:lineRule="auto"/>
        <w:jc w:val="both"/>
        <w:rPr>
          <w:rFonts w:ascii="Times New Roman" w:hAnsi="Times New Roman" w:cs="Times New Roman"/>
          <w:b/>
          <w:color w:val="000000"/>
          <w:sz w:val="24"/>
          <w:szCs w:val="24"/>
        </w:rPr>
      </w:pPr>
      <w:r w:rsidRPr="00B92C7D">
        <w:rPr>
          <w:rFonts w:ascii="Times New Roman" w:hAnsi="Times New Roman" w:cs="Times New Roman"/>
          <w:bCs/>
          <w:color w:val="000000"/>
          <w:sz w:val="24"/>
          <w:szCs w:val="24"/>
          <w:shd w:val="clear" w:color="auto" w:fill="FFFFFF"/>
        </w:rPr>
        <w:t>Udziału w akcji organizowanej przez Ministerstwo Edukacji i Nauki „Szkoła pamięta” polegającej na upamiętnianiu ważnych rocznic, wydarzeń i postaci historycznych oraz dzieleniu się w mediach społecznościowych informacjami o zrealizowanych przedsięwzięciach.</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Spotkanie i prezentacja działalności Stowarzyszenia Historycznego Bataliony Obrony Narodowej.</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lastRenderedPageBreak/>
        <w:t>Udział nauczyciela z uczniami w biegach: „Bieg Wilczym Tropem”, „I Bieg Strażaka”, „Wieluńska 5”;</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Powiatowego Turnieju FIFA o puchar Wicestarosty Wieluńskiego. Udział 65 uczniów szkół podstawowych.</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Konkursów  dla uczniów szkół podstawowych promujące kierunki technik spedytor i technik handlowiec.</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Zajęcia dla uczniów prowadzone przez inspektorów Wojewódzkiego Inspektoratu Transportu Drogowego w Łodzi Oddział Sieradz.</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lekcji w ramach Festiwalu Umiejętności Zawodowych dla klas technik spedytor (transport, przegląd stanowisk w dziale transportowym, flota – rozwój i wsparcie transportu).</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Szkolnego konkursu języka angielskiego ‘Time for English’ 25.05.2023.</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AKCJA ”Mikołaj na Kresach”- współpraca ze szkołą podstawową w Kraszkowicach i stowarzyszeniem Kresy. Nawiązanie współpracy ze stowarzyszeniem Kresy z Częstochowy, wyjazd do Wilna na Litwie z darami dla Polaków mieszkających na kresach.</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Europejski dzień języków obcych  - Biegające dyktando z piosenką hiszpańską, Pozdrowienia w kilku językach europejskich 26.09.2022</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wewnątrzszkolnych eliminacji do Powiatowej Olimpiady Wiedzy Informatycznej “</w:t>
      </w:r>
      <w:proofErr w:type="spellStart"/>
      <w:r w:rsidRPr="00B92C7D">
        <w:rPr>
          <w:rFonts w:ascii="Times New Roman" w:hAnsi="Times New Roman" w:cs="Times New Roman"/>
          <w:color w:val="000000"/>
          <w:sz w:val="24"/>
          <w:szCs w:val="24"/>
        </w:rPr>
        <w:t>EDUsukcesinFORMATyki</w:t>
      </w:r>
      <w:proofErr w:type="spellEnd"/>
      <w:r w:rsidRPr="00B92C7D">
        <w:rPr>
          <w:rFonts w:ascii="Times New Roman" w:hAnsi="Times New Roman" w:cs="Times New Roman"/>
          <w:color w:val="000000"/>
          <w:sz w:val="24"/>
          <w:szCs w:val="24"/>
        </w:rPr>
        <w:t>”. - 09.03.2023 r.</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Gra </w:t>
      </w:r>
      <w:proofErr w:type="spellStart"/>
      <w:r w:rsidRPr="00B92C7D">
        <w:rPr>
          <w:rFonts w:ascii="Times New Roman" w:hAnsi="Times New Roman" w:cs="Times New Roman"/>
          <w:color w:val="000000"/>
          <w:sz w:val="24"/>
          <w:szCs w:val="24"/>
        </w:rPr>
        <w:t>EduEwi</w:t>
      </w:r>
      <w:proofErr w:type="spellEnd"/>
      <w:r w:rsidRPr="00B92C7D">
        <w:rPr>
          <w:rFonts w:ascii="Times New Roman" w:hAnsi="Times New Roman" w:cs="Times New Roman"/>
          <w:color w:val="000000"/>
          <w:sz w:val="24"/>
          <w:szCs w:val="24"/>
        </w:rPr>
        <w:t xml:space="preserve"> - opracowanie pytań, udział w organizacji i przeprowadzeniu rozgrywek na terenie szkoły.</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II Szkolnego Turnieju Szachowego.</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wycieczki do ZF Automotive Systems Poland sp. z o.o. - 9 grudzień 2022.</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Udział w Wirtualnym Festiwalu Umiejętności Zawodowych – zajęcia z zakresu: zadania przedstawiciela handlowego, technik sprzedaży, skutecznych procesów sprzedaży–17 listopada 2022r.</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lekcji online w ramach projektu Porwani przez ekonomię:</w:t>
      </w:r>
    </w:p>
    <w:p w:rsidR="007465FC" w:rsidRPr="00B92C7D" w:rsidRDefault="007465FC" w:rsidP="001B7D60">
      <w:pPr>
        <w:pStyle w:val="Akapitzlist"/>
        <w:numPr>
          <w:ilvl w:val="0"/>
          <w:numId w:val="18"/>
        </w:num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Inflacja</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Mądre inwestowanie</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Moje finanse</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proofErr w:type="spellStart"/>
      <w:r w:rsidRPr="00B92C7D">
        <w:rPr>
          <w:rFonts w:ascii="Times New Roman" w:hAnsi="Times New Roman" w:cs="Times New Roman"/>
          <w:color w:val="000000"/>
          <w:sz w:val="24"/>
          <w:szCs w:val="24"/>
        </w:rPr>
        <w:t>Cyberbiezpieczeństwo</w:t>
      </w:r>
      <w:proofErr w:type="spellEnd"/>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Czym zajmuje się Towarowa Giełda Energii</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Kompetencje cyfrowe i zawody przyszłości</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Pieniądz gorszy wypiera pieniądz lepszy – co Kopernik powiedziałby o kopaniu </w:t>
      </w:r>
      <w:proofErr w:type="spellStart"/>
      <w:r w:rsidRPr="00B92C7D">
        <w:rPr>
          <w:rFonts w:ascii="Times New Roman" w:hAnsi="Times New Roman" w:cs="Times New Roman"/>
          <w:color w:val="000000"/>
          <w:sz w:val="24"/>
          <w:szCs w:val="24"/>
        </w:rPr>
        <w:t>kryptowalut</w:t>
      </w:r>
      <w:proofErr w:type="spellEnd"/>
      <w:r w:rsidRPr="00B92C7D">
        <w:rPr>
          <w:rFonts w:ascii="Times New Roman" w:hAnsi="Times New Roman" w:cs="Times New Roman"/>
          <w:color w:val="000000"/>
          <w:sz w:val="24"/>
          <w:szCs w:val="24"/>
        </w:rPr>
        <w:t xml:space="preserve"> i inflacji</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Droga po kapitał</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Inwestycje z głową – kiedy pieniądz robi pieniądz</w:t>
      </w:r>
    </w:p>
    <w:p w:rsidR="007465FC" w:rsidRPr="00B92C7D" w:rsidRDefault="007465FC" w:rsidP="001B7D60">
      <w:pPr>
        <w:pStyle w:val="Akapitzlist"/>
        <w:numPr>
          <w:ilvl w:val="0"/>
          <w:numId w:val="18"/>
        </w:numPr>
        <w:spacing w:after="160"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Sztuczna inteligencja</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lastRenderedPageBreak/>
        <w:t xml:space="preserve">Współpraca z firmą Czterolistna Koniczyna Marlena </w:t>
      </w:r>
      <w:proofErr w:type="spellStart"/>
      <w:r w:rsidRPr="00B92C7D">
        <w:rPr>
          <w:rFonts w:ascii="Times New Roman" w:hAnsi="Times New Roman" w:cs="Times New Roman"/>
          <w:color w:val="000000"/>
          <w:sz w:val="24"/>
          <w:szCs w:val="24"/>
        </w:rPr>
        <w:t>Mulas</w:t>
      </w:r>
      <w:proofErr w:type="spellEnd"/>
      <w:r w:rsidRPr="00B92C7D">
        <w:rPr>
          <w:rFonts w:ascii="Times New Roman" w:hAnsi="Times New Roman" w:cs="Times New Roman"/>
          <w:color w:val="000000"/>
          <w:sz w:val="24"/>
          <w:szCs w:val="24"/>
        </w:rPr>
        <w:t xml:space="preserve"> – warsztaty – tworzenie dekoracji florystycznych.</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Pedagog szkolny:</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rzeprowadził zajęcia integracyjno-adaptacyjne wśród uczniów klas pierwszych</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rzeprowadził program edukacyjny „Wybierz życie- pierwszy krok” obejmujący tematykę profilaktyki raka szyjki macicy wśród uczniów klas pierwszych</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rzeprowadził zajęcia profilaktyczne z zakresu profilaktyki raka piersi „Różowa wstążeczka” w kl. III a, III b</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7465FC" w:rsidRPr="00B92C7D">
        <w:rPr>
          <w:rFonts w:ascii="Times New Roman" w:hAnsi="Times New Roman" w:cs="Times New Roman"/>
          <w:color w:val="000000"/>
          <w:sz w:val="24"/>
          <w:szCs w:val="24"/>
        </w:rPr>
        <w:t>oordynował realizację programu edukacyjno- profilaktycznego „Podstępne WZW” (</w:t>
      </w:r>
      <w:proofErr w:type="spellStart"/>
      <w:r w:rsidR="007465FC" w:rsidRPr="00B92C7D">
        <w:rPr>
          <w:rFonts w:ascii="Times New Roman" w:hAnsi="Times New Roman" w:cs="Times New Roman"/>
          <w:color w:val="000000"/>
          <w:sz w:val="24"/>
          <w:szCs w:val="24"/>
        </w:rPr>
        <w:t>Ib</w:t>
      </w:r>
      <w:proofErr w:type="spellEnd"/>
      <w:r w:rsidR="007465FC" w:rsidRPr="00B92C7D">
        <w:rPr>
          <w:rFonts w:ascii="Times New Roman" w:hAnsi="Times New Roman" w:cs="Times New Roman"/>
          <w:color w:val="000000"/>
          <w:sz w:val="24"/>
          <w:szCs w:val="24"/>
        </w:rPr>
        <w:t xml:space="preserve">, </w:t>
      </w:r>
      <w:proofErr w:type="spellStart"/>
      <w:r w:rsidR="007465FC" w:rsidRPr="00B92C7D">
        <w:rPr>
          <w:rFonts w:ascii="Times New Roman" w:hAnsi="Times New Roman" w:cs="Times New Roman"/>
          <w:color w:val="000000"/>
          <w:sz w:val="24"/>
          <w:szCs w:val="24"/>
        </w:rPr>
        <w:t>Ic</w:t>
      </w:r>
      <w:proofErr w:type="spellEnd"/>
      <w:r w:rsidR="007465FC" w:rsidRPr="00B92C7D">
        <w:rPr>
          <w:rFonts w:ascii="Times New Roman" w:hAnsi="Times New Roman" w:cs="Times New Roman"/>
          <w:color w:val="000000"/>
          <w:sz w:val="24"/>
          <w:szCs w:val="24"/>
        </w:rPr>
        <w:t>, I TSH, I TP)</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realizował program profilaktyki czerniaka „Znamię, znam je” w klasach pierwszych</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realizował program edukacyjny dla młodzieży dotyczący profilaktyki Wad Cewy Nerwowej „Już teraz mogę zadbać o zdrowie swego przyszłego dziecka” w kl. II b,     III a, III b</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7465FC" w:rsidRPr="00B92C7D">
        <w:rPr>
          <w:rFonts w:ascii="Times New Roman" w:hAnsi="Times New Roman" w:cs="Times New Roman"/>
          <w:color w:val="000000"/>
          <w:sz w:val="24"/>
          <w:szCs w:val="24"/>
        </w:rPr>
        <w:t>dostępnił materiały edukacyjno- profilaktyczne do przeprowadzenia przez wychowawców zajęć profilaktycznych związanych z Dniem Walki z Depresją „Kiedy życie nas przerasta- lekcja o depresji”</w:t>
      </w:r>
      <w:r>
        <w:rPr>
          <w:rFonts w:ascii="Times New Roman" w:hAnsi="Times New Roman" w:cs="Times New Roman"/>
          <w:color w:val="000000"/>
          <w:sz w:val="24"/>
          <w:szCs w:val="24"/>
        </w:rPr>
        <w:t>,</w:t>
      </w:r>
    </w:p>
    <w:p w:rsidR="007465FC" w:rsidRPr="00B92C7D" w:rsidRDefault="00474D50" w:rsidP="001B7D60">
      <w:pPr>
        <w:pStyle w:val="Akapitzlist"/>
        <w:numPr>
          <w:ilvl w:val="0"/>
          <w:numId w:val="19"/>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 xml:space="preserve">rzeprowadził zajęcia profilaktyczne o depresji „Kiedy życie nas przerasta- lekcja                        o depresji” w kl. I TP, I b, IV HTP, II b, III TSH, II a, </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rzeprowadził zajęcia profilaktyczne na temat wirusa HIV  w kl. II b, IV SP, II a</w:t>
      </w:r>
      <w:r>
        <w:rPr>
          <w:rFonts w:ascii="Times New Roman" w:hAnsi="Times New Roman" w:cs="Times New Roman"/>
          <w:color w:val="000000"/>
          <w:sz w:val="24"/>
          <w:szCs w:val="24"/>
        </w:rPr>
        <w:t>,</w:t>
      </w:r>
      <w:r w:rsidR="007465FC" w:rsidRPr="00B92C7D">
        <w:rPr>
          <w:rFonts w:ascii="Times New Roman" w:hAnsi="Times New Roman" w:cs="Times New Roman"/>
          <w:color w:val="000000"/>
          <w:sz w:val="24"/>
          <w:szCs w:val="24"/>
        </w:rPr>
        <w:t xml:space="preserve"> </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465FC" w:rsidRPr="00B92C7D">
        <w:rPr>
          <w:rFonts w:ascii="Times New Roman" w:hAnsi="Times New Roman" w:cs="Times New Roman"/>
          <w:color w:val="000000"/>
          <w:sz w:val="24"/>
          <w:szCs w:val="24"/>
        </w:rPr>
        <w:t>rzeprowadził zajęcia profilaktyczne „Alkohol droga donikąd- chemiczna pułapka”   w kl. I TP, I a, I c, I TSH</w:t>
      </w:r>
      <w:r>
        <w:rPr>
          <w:rFonts w:ascii="Times New Roman" w:hAnsi="Times New Roman" w:cs="Times New Roman"/>
          <w:color w:val="000000"/>
          <w:sz w:val="24"/>
          <w:szCs w:val="24"/>
        </w:rPr>
        <w:t>,</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 xml:space="preserve">ajęcia „Style </w:t>
      </w:r>
      <w:proofErr w:type="spellStart"/>
      <w:r w:rsidR="007465FC" w:rsidRPr="00B92C7D">
        <w:rPr>
          <w:rFonts w:ascii="Times New Roman" w:hAnsi="Times New Roman" w:cs="Times New Roman"/>
          <w:color w:val="000000"/>
          <w:sz w:val="24"/>
          <w:szCs w:val="24"/>
        </w:rPr>
        <w:t>zachowań</w:t>
      </w:r>
      <w:proofErr w:type="spellEnd"/>
      <w:r w:rsidR="007465FC" w:rsidRPr="00B92C7D">
        <w:rPr>
          <w:rFonts w:ascii="Times New Roman" w:hAnsi="Times New Roman" w:cs="Times New Roman"/>
          <w:color w:val="000000"/>
          <w:sz w:val="24"/>
          <w:szCs w:val="24"/>
        </w:rPr>
        <w:t xml:space="preserve"> wobec ludzi. Uczymy się asertywności” w kl. II TP, </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 xml:space="preserve">ajęcia </w:t>
      </w:r>
      <w:proofErr w:type="spellStart"/>
      <w:r w:rsidR="007465FC" w:rsidRPr="00B92C7D">
        <w:rPr>
          <w:rFonts w:ascii="Times New Roman" w:hAnsi="Times New Roman" w:cs="Times New Roman"/>
          <w:color w:val="000000"/>
          <w:sz w:val="24"/>
          <w:szCs w:val="24"/>
        </w:rPr>
        <w:t>n.t.</w:t>
      </w:r>
      <w:proofErr w:type="spellEnd"/>
      <w:r w:rsidR="007465FC" w:rsidRPr="00B92C7D">
        <w:rPr>
          <w:rFonts w:ascii="Times New Roman" w:hAnsi="Times New Roman" w:cs="Times New Roman"/>
          <w:color w:val="000000"/>
          <w:sz w:val="24"/>
          <w:szCs w:val="24"/>
        </w:rPr>
        <w:t xml:space="preserve"> „Istota i mechanizm uzależnienia. Uzależnienia behawioralne w kl. I TP,                    I c, I b, II TP, III a</w:t>
      </w:r>
      <w:r>
        <w:rPr>
          <w:rFonts w:ascii="Times New Roman" w:hAnsi="Times New Roman" w:cs="Times New Roman"/>
          <w:color w:val="000000"/>
          <w:sz w:val="24"/>
          <w:szCs w:val="24"/>
        </w:rPr>
        <w:t>,</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 xml:space="preserve">ajęcia „Zagrożenie cyberprzemocą- jak nie stać się ofiarą?” w kl. I c, I b, II a, </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edukacyjne ARS, czyli jak dbać o miłość w kl. II b</w:t>
      </w:r>
      <w:r>
        <w:rPr>
          <w:rFonts w:ascii="Times New Roman" w:hAnsi="Times New Roman" w:cs="Times New Roman"/>
          <w:color w:val="000000"/>
          <w:sz w:val="24"/>
          <w:szCs w:val="24"/>
        </w:rPr>
        <w:t>,</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„Higiena pracy umysłowej” w kl. IV SG, I c</w:t>
      </w:r>
      <w:r>
        <w:rPr>
          <w:rFonts w:ascii="Times New Roman" w:hAnsi="Times New Roman" w:cs="Times New Roman"/>
          <w:color w:val="000000"/>
          <w:sz w:val="24"/>
          <w:szCs w:val="24"/>
        </w:rPr>
        <w:t>,</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„Moja kariera zawodowa po skończeniu szkoły” w kl. IV SG, III a, III b</w:t>
      </w:r>
      <w:r>
        <w:rPr>
          <w:rFonts w:ascii="Times New Roman" w:hAnsi="Times New Roman" w:cs="Times New Roman"/>
          <w:color w:val="000000"/>
          <w:sz w:val="24"/>
          <w:szCs w:val="24"/>
        </w:rPr>
        <w:t>,</w:t>
      </w:r>
    </w:p>
    <w:p w:rsidR="007465FC" w:rsidRPr="00B92C7D" w:rsidRDefault="00474D50"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„Każdy ma coś, co może dać innym- o tym czy warto pomagać” w kl. I b</w:t>
      </w:r>
      <w:r w:rsidR="00D44DAB">
        <w:rPr>
          <w:rFonts w:ascii="Times New Roman" w:hAnsi="Times New Roman" w:cs="Times New Roman"/>
          <w:color w:val="000000"/>
          <w:sz w:val="24"/>
          <w:szCs w:val="24"/>
        </w:rPr>
        <w:t>,</w:t>
      </w:r>
      <w:r w:rsidR="007465FC" w:rsidRPr="00B92C7D">
        <w:rPr>
          <w:rFonts w:ascii="Times New Roman" w:hAnsi="Times New Roman" w:cs="Times New Roman"/>
          <w:color w:val="000000"/>
          <w:sz w:val="24"/>
          <w:szCs w:val="24"/>
        </w:rPr>
        <w:t xml:space="preserve"> </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„Jak zadbać o siebie, aby pomagać innym?” w kl. I a, II TP</w:t>
      </w:r>
      <w:r>
        <w:rPr>
          <w:rFonts w:ascii="Times New Roman" w:hAnsi="Times New Roman" w:cs="Times New Roman"/>
          <w:color w:val="000000"/>
          <w:sz w:val="24"/>
          <w:szCs w:val="24"/>
        </w:rPr>
        <w:t>,</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„Mam prawo marzyć, mam prawo wiedzieć. Bezpieczny wyjazd za granicę”                 w kl. III a</w:t>
      </w:r>
      <w:r>
        <w:rPr>
          <w:rFonts w:ascii="Times New Roman" w:hAnsi="Times New Roman" w:cs="Times New Roman"/>
          <w:color w:val="000000"/>
          <w:sz w:val="24"/>
          <w:szCs w:val="24"/>
        </w:rPr>
        <w:t>,</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„Narkotyki  najlepsze wyjście nie wchodzić” w kl. I b, II a</w:t>
      </w:r>
      <w:r>
        <w:rPr>
          <w:rFonts w:ascii="Times New Roman" w:hAnsi="Times New Roman" w:cs="Times New Roman"/>
          <w:color w:val="000000"/>
          <w:sz w:val="24"/>
          <w:szCs w:val="24"/>
        </w:rPr>
        <w:t>,</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 xml:space="preserve">ajęcia na temat agresji i przemocy w kl. II a, II b, I TP, </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„Czym jest stres i jak sobie z nim radzić?” w kl. II b</w:t>
      </w:r>
      <w:r>
        <w:rPr>
          <w:rFonts w:ascii="Times New Roman" w:hAnsi="Times New Roman" w:cs="Times New Roman"/>
          <w:color w:val="000000"/>
          <w:sz w:val="24"/>
          <w:szCs w:val="24"/>
        </w:rPr>
        <w:t>,</w:t>
      </w:r>
    </w:p>
    <w:p w:rsidR="007465FC" w:rsidRPr="00B92C7D" w:rsidRDefault="00D44DAB" w:rsidP="001B7D60">
      <w:pPr>
        <w:pStyle w:val="Akapitzlist"/>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7465FC" w:rsidRPr="00B92C7D">
        <w:rPr>
          <w:rFonts w:ascii="Times New Roman" w:hAnsi="Times New Roman" w:cs="Times New Roman"/>
          <w:color w:val="000000"/>
          <w:sz w:val="24"/>
          <w:szCs w:val="24"/>
        </w:rPr>
        <w:t>ajęcia „Loguj z głową stop e-uzależnieniom” w kl. I b.</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Realizacja Narodowego Programu Rozwoju Czytelnictwa 2.0 zgodnie z sugestią i potrzebami uczniów.</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Współpraca z Uniwersytetem Łódzkim - 25.03.2022 - Wykład on-line </w:t>
      </w:r>
      <w:proofErr w:type="spellStart"/>
      <w:r w:rsidRPr="00B92C7D">
        <w:rPr>
          <w:rFonts w:ascii="Times New Roman" w:hAnsi="Times New Roman" w:cs="Times New Roman"/>
          <w:color w:val="000000"/>
          <w:sz w:val="24"/>
          <w:szCs w:val="24"/>
        </w:rPr>
        <w:t>p.t.”System</w:t>
      </w:r>
      <w:proofErr w:type="spellEnd"/>
      <w:r w:rsidRPr="00B92C7D">
        <w:rPr>
          <w:rFonts w:ascii="Times New Roman" w:hAnsi="Times New Roman" w:cs="Times New Roman"/>
          <w:color w:val="000000"/>
          <w:sz w:val="24"/>
          <w:szCs w:val="24"/>
        </w:rPr>
        <w:t xml:space="preserve"> organizmów wskaźnikowych do oceny wód” – prowadzony przez dr Iwonę Słowińską                     z Katedry Zoologii Bezkręgowców i Hydrobiologii Uniwersytetu Łódzkiego.</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Współpraca z Uniwersyte</w:t>
      </w:r>
      <w:r w:rsidR="008449B9">
        <w:rPr>
          <w:rFonts w:ascii="Times New Roman" w:hAnsi="Times New Roman" w:cs="Times New Roman"/>
          <w:color w:val="000000"/>
          <w:sz w:val="24"/>
          <w:szCs w:val="24"/>
        </w:rPr>
        <w:t>tem Rzeszowskim - 29.03.2022 - po</w:t>
      </w:r>
      <w:r w:rsidRPr="00B92C7D">
        <w:rPr>
          <w:rFonts w:ascii="Times New Roman" w:hAnsi="Times New Roman" w:cs="Times New Roman"/>
          <w:color w:val="000000"/>
          <w:sz w:val="24"/>
          <w:szCs w:val="24"/>
        </w:rPr>
        <w:t>prowadzenie zajęć on-line                 z entomologii dla studentów z biologii środowiskowej Uniwersytetu Rzeszowskiego. Wygłoszenie wykładu p.t. „Motyle (</w:t>
      </w:r>
      <w:proofErr w:type="spellStart"/>
      <w:r w:rsidRPr="00B92C7D">
        <w:rPr>
          <w:rFonts w:ascii="Times New Roman" w:hAnsi="Times New Roman" w:cs="Times New Roman"/>
          <w:color w:val="000000"/>
          <w:sz w:val="24"/>
          <w:szCs w:val="24"/>
        </w:rPr>
        <w:t>Lepidoptera</w:t>
      </w:r>
      <w:proofErr w:type="spellEnd"/>
      <w:r w:rsidRPr="00B92C7D">
        <w:rPr>
          <w:rFonts w:ascii="Times New Roman" w:hAnsi="Times New Roman" w:cs="Times New Roman"/>
          <w:color w:val="000000"/>
          <w:sz w:val="24"/>
          <w:szCs w:val="24"/>
        </w:rPr>
        <w:t>) występujące w Polsce – charakterystyka wybranych gatunków”.</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lastRenderedPageBreak/>
        <w:t>Zajęcia edukacyjne prowadzone metodą projektu w przyszkolnej „Zielonej Strefie Kopernika”. Projekt obejmował treści związane z ekologią i różnorodnością biologiczną, dlatego przeprowadzono zajęcia dydaktyczne z wykorzystaniem różnych metod i pomocy naukowych. W ramach projektu zrealizowano następujące tematy z działu „Ekologia. Różnorodność biologiczna”:</w:t>
      </w:r>
    </w:p>
    <w:p w:rsidR="007465FC" w:rsidRPr="00B92C7D" w:rsidRDefault="007465FC" w:rsidP="00B92C7D">
      <w:pPr>
        <w:pStyle w:val="Akapitzlist"/>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1.„Czym jest różnorodność biologiczna”.</w:t>
      </w:r>
    </w:p>
    <w:p w:rsidR="007465FC" w:rsidRPr="00B92C7D" w:rsidRDefault="007465FC" w:rsidP="00B92C7D">
      <w:pPr>
        <w:pStyle w:val="Akapitzlist"/>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2.„Ochrona różnorodności biologicznej”.</w:t>
      </w:r>
    </w:p>
    <w:p w:rsidR="007465FC" w:rsidRPr="00B92C7D" w:rsidRDefault="007465FC" w:rsidP="00B92C7D">
      <w:pPr>
        <w:pStyle w:val="Akapitzlist"/>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3.„Różnorodność biologiczna. Zagrożenia i ochrona drzew”.</w:t>
      </w:r>
    </w:p>
    <w:p w:rsidR="007465FC" w:rsidRPr="00B92C7D" w:rsidRDefault="007465FC" w:rsidP="00B92C7D">
      <w:pPr>
        <w:pStyle w:val="Akapitzlist"/>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rPr>
        <w:t>4.„Ptaki w naszym szkolnym ogródku”.</w:t>
      </w:r>
    </w:p>
    <w:p w:rsidR="007465FC" w:rsidRPr="00B92C7D" w:rsidRDefault="007465FC" w:rsidP="00B92C7D">
      <w:pPr>
        <w:spacing w:line="240" w:lineRule="auto"/>
        <w:rPr>
          <w:rFonts w:ascii="Times New Roman" w:hAnsi="Times New Roman" w:cs="Times New Roman"/>
          <w:color w:val="000000"/>
          <w:sz w:val="24"/>
          <w:szCs w:val="24"/>
        </w:rPr>
      </w:pPr>
      <w:r w:rsidRPr="00B92C7D">
        <w:rPr>
          <w:rFonts w:ascii="Times New Roman" w:hAnsi="Times New Roman" w:cs="Times New Roman"/>
          <w:color w:val="000000"/>
          <w:sz w:val="24"/>
          <w:szCs w:val="24"/>
          <w:shd w:val="clear" w:color="auto" w:fill="FFFFFF"/>
        </w:rPr>
        <w:t>Organizacja konkursu szkolnego Mistrz matematyki dla klas branżowych.</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bCs/>
          <w:color w:val="000000"/>
          <w:sz w:val="24"/>
          <w:szCs w:val="24"/>
        </w:rPr>
        <w:t>Współpraca z lokalnymi przedsiębiorcami</w:t>
      </w:r>
      <w:r w:rsidRPr="00B92C7D">
        <w:rPr>
          <w:rFonts w:ascii="Times New Roman" w:hAnsi="Times New Roman" w:cs="Times New Roman"/>
          <w:color w:val="000000"/>
          <w:sz w:val="24"/>
          <w:szCs w:val="24"/>
        </w:rPr>
        <w:t xml:space="preserve"> w zakresie promocji kształcenia zawodowego,                 w szczególności zawodów poszukiwanych na lokalnym rynku pracy. Kontynuowana jest nadal bliska współpraca z Cechem Rzemiosł Różnych i  Przedsiębiorców w Wieluniu.</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W ramach współpracy z lokalnymi przedsiębiorcami odbyły się następujące działania:</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nawiązanie współpracy z </w:t>
      </w:r>
      <w:r w:rsidRPr="00B92C7D">
        <w:rPr>
          <w:rFonts w:ascii="Times New Roman" w:hAnsi="Times New Roman" w:cs="Times New Roman"/>
          <w:color w:val="000000"/>
          <w:sz w:val="24"/>
          <w:szCs w:val="24"/>
          <w:shd w:val="clear" w:color="auto" w:fill="FFFFFF"/>
        </w:rPr>
        <w:t>Grupą Usługową Fraszek;</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kontynuacja współpracy z firmą ZF Friedrichshafen AG Częstochowa-  z myślą o kierunkach technik teleinformatyk i technik programista;</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kontynuacja współpracy z firmą </w:t>
      </w:r>
      <w:proofErr w:type="spellStart"/>
      <w:r w:rsidRPr="00B92C7D">
        <w:rPr>
          <w:rFonts w:ascii="Times New Roman" w:hAnsi="Times New Roman" w:cs="Times New Roman"/>
          <w:color w:val="000000"/>
          <w:sz w:val="24"/>
          <w:szCs w:val="24"/>
        </w:rPr>
        <w:t>Margonet</w:t>
      </w:r>
      <w:proofErr w:type="spellEnd"/>
      <w:r w:rsidRPr="00B92C7D">
        <w:rPr>
          <w:rFonts w:ascii="Times New Roman" w:hAnsi="Times New Roman" w:cs="Times New Roman"/>
          <w:color w:val="000000"/>
          <w:sz w:val="24"/>
          <w:szCs w:val="24"/>
        </w:rPr>
        <w:t>;</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kontynuacja współpracy z firmą </w:t>
      </w:r>
      <w:proofErr w:type="spellStart"/>
      <w:r w:rsidRPr="00B92C7D">
        <w:rPr>
          <w:rFonts w:ascii="Times New Roman" w:hAnsi="Times New Roman" w:cs="Times New Roman"/>
          <w:color w:val="000000"/>
          <w:sz w:val="24"/>
          <w:szCs w:val="24"/>
        </w:rPr>
        <w:t>Europart</w:t>
      </w:r>
      <w:proofErr w:type="spellEnd"/>
      <w:r w:rsidRPr="00B92C7D">
        <w:rPr>
          <w:rFonts w:ascii="Times New Roman" w:hAnsi="Times New Roman" w:cs="Times New Roman"/>
          <w:color w:val="000000"/>
          <w:sz w:val="24"/>
          <w:szCs w:val="24"/>
        </w:rPr>
        <w:t xml:space="preserve"> </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 xml:space="preserve">kontynuacja współpracy z </w:t>
      </w:r>
      <w:r w:rsidRPr="00B92C7D">
        <w:rPr>
          <w:rFonts w:ascii="Times New Roman" w:hAnsi="Times New Roman" w:cs="Times New Roman"/>
          <w:color w:val="000000"/>
          <w:sz w:val="24"/>
          <w:szCs w:val="24"/>
          <w:shd w:val="clear" w:color="auto" w:fill="FFFFFF"/>
        </w:rPr>
        <w:t xml:space="preserve">Gala Poland </w:t>
      </w:r>
      <w:proofErr w:type="spellStart"/>
      <w:r w:rsidRPr="00B92C7D">
        <w:rPr>
          <w:rFonts w:ascii="Times New Roman" w:hAnsi="Times New Roman" w:cs="Times New Roman"/>
          <w:color w:val="000000"/>
          <w:sz w:val="24"/>
          <w:szCs w:val="24"/>
          <w:shd w:val="clear" w:color="auto" w:fill="FFFFFF"/>
        </w:rPr>
        <w:t>Sp</w:t>
      </w:r>
      <w:proofErr w:type="spellEnd"/>
      <w:r w:rsidRPr="00B92C7D">
        <w:rPr>
          <w:rFonts w:ascii="Times New Roman" w:hAnsi="Times New Roman" w:cs="Times New Roman"/>
          <w:color w:val="000000"/>
          <w:sz w:val="24"/>
          <w:szCs w:val="24"/>
          <w:shd w:val="clear" w:color="auto" w:fill="FFFFFF"/>
        </w:rPr>
        <w:t xml:space="preserve"> z o.o. </w:t>
      </w:r>
    </w:p>
    <w:p w:rsidR="007465FC" w:rsidRPr="00B92C7D" w:rsidRDefault="007465FC" w:rsidP="001B7D60">
      <w:pPr>
        <w:pStyle w:val="Akapitzlist"/>
        <w:numPr>
          <w:ilvl w:val="0"/>
          <w:numId w:val="12"/>
        </w:numPr>
        <w:spacing w:after="0" w:line="240" w:lineRule="auto"/>
        <w:ind w:left="709" w:hanging="425"/>
        <w:jc w:val="both"/>
        <w:rPr>
          <w:rFonts w:ascii="Times New Roman" w:hAnsi="Times New Roman" w:cs="Times New Roman"/>
          <w:color w:val="000000"/>
          <w:sz w:val="24"/>
          <w:szCs w:val="24"/>
        </w:rPr>
      </w:pPr>
      <w:r w:rsidRPr="00B92C7D">
        <w:rPr>
          <w:rFonts w:ascii="Times New Roman" w:hAnsi="Times New Roman" w:cs="Times New Roman"/>
          <w:bCs/>
          <w:color w:val="000000"/>
          <w:sz w:val="24"/>
          <w:szCs w:val="24"/>
        </w:rPr>
        <w:t>współpraca z Eurocash Cash &amp; Carry.</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bCs/>
          <w:color w:val="000000"/>
          <w:sz w:val="24"/>
          <w:szCs w:val="24"/>
        </w:rPr>
        <w:t xml:space="preserve">Współpraca z Poradnią Psychologiczno-Pedagogiczną w Wieluniu, której </w:t>
      </w:r>
      <w:r w:rsidRPr="00B92C7D">
        <w:rPr>
          <w:rFonts w:ascii="Times New Roman" w:hAnsi="Times New Roman" w:cs="Times New Roman"/>
          <w:color w:val="000000"/>
          <w:sz w:val="24"/>
          <w:szCs w:val="24"/>
        </w:rPr>
        <w:t xml:space="preserve">celem jest udzielanie młodzieży pomocy psychologiczno- pedagogicznej, pomoc w wyborze kierunku kształcenia i zawodu, a także udzielanie rodzicom i nauczycielom pomocy psychologiczno-pedagogicznej związanej z wychowaniem i kształceniem dzieci i młodzieży. W </w:t>
      </w:r>
      <w:r w:rsidR="00EE3DFE">
        <w:rPr>
          <w:rFonts w:ascii="Times New Roman" w:hAnsi="Times New Roman" w:cs="Times New Roman"/>
          <w:color w:val="000000"/>
          <w:sz w:val="24"/>
          <w:szCs w:val="24"/>
        </w:rPr>
        <w:t>roku szkolnym 2022/2023</w:t>
      </w:r>
      <w:r w:rsidRPr="00B92C7D">
        <w:rPr>
          <w:rFonts w:ascii="Times New Roman" w:hAnsi="Times New Roman" w:cs="Times New Roman"/>
          <w:color w:val="000000"/>
          <w:sz w:val="24"/>
          <w:szCs w:val="24"/>
        </w:rPr>
        <w:t xml:space="preserve"> szkole funkcjonował punkt konsultacyjny psychologa - pracownika PPP.</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bCs/>
          <w:color w:val="000000"/>
          <w:sz w:val="24"/>
          <w:szCs w:val="24"/>
        </w:rPr>
        <w:t>Współpraca z Komendą Powiatową Policji w Wieluniu, w ramach</w:t>
      </w:r>
      <w:r w:rsidR="00EE3DFE">
        <w:rPr>
          <w:rFonts w:ascii="Times New Roman" w:hAnsi="Times New Roman" w:cs="Times New Roman"/>
          <w:bCs/>
          <w:color w:val="000000"/>
          <w:sz w:val="24"/>
          <w:szCs w:val="24"/>
        </w:rPr>
        <w:t>,</w:t>
      </w:r>
      <w:r w:rsidRPr="00B92C7D">
        <w:rPr>
          <w:rFonts w:ascii="Times New Roman" w:hAnsi="Times New Roman" w:cs="Times New Roman"/>
          <w:bCs/>
          <w:color w:val="000000"/>
          <w:sz w:val="24"/>
          <w:szCs w:val="24"/>
        </w:rPr>
        <w:t xml:space="preserve"> której </w:t>
      </w:r>
      <w:r w:rsidRPr="00B92C7D">
        <w:rPr>
          <w:rFonts w:ascii="Times New Roman" w:hAnsi="Times New Roman" w:cs="Times New Roman"/>
          <w:color w:val="000000"/>
          <w:sz w:val="24"/>
          <w:szCs w:val="24"/>
        </w:rPr>
        <w:t>uczniowie klas pierwszych wzięli udział w spotkaniu z przedstawicielem Zespołu ds. Nieletnich i Patologii KPP w Wieluniu dotyczącym zagrożeń zjawiskami patologicznymi oraz odpowiedzialności karnej nieletnich w świetle obowiązującego prawa.</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Współpraca z Wieluńskim Domem Kultury, w ramach</w:t>
      </w:r>
      <w:r w:rsidR="00EE3DFE">
        <w:rPr>
          <w:rFonts w:ascii="Times New Roman" w:hAnsi="Times New Roman" w:cs="Times New Roman"/>
          <w:color w:val="000000"/>
          <w:sz w:val="24"/>
          <w:szCs w:val="24"/>
        </w:rPr>
        <w:t>,</w:t>
      </w:r>
      <w:r w:rsidRPr="00B92C7D">
        <w:rPr>
          <w:rFonts w:ascii="Times New Roman" w:hAnsi="Times New Roman" w:cs="Times New Roman"/>
          <w:color w:val="000000"/>
          <w:sz w:val="24"/>
          <w:szCs w:val="24"/>
        </w:rPr>
        <w:t xml:space="preserve"> której uczniowie uczestniczyli </w:t>
      </w:r>
      <w:r w:rsidR="00B92C7D">
        <w:rPr>
          <w:rFonts w:ascii="Times New Roman" w:hAnsi="Times New Roman" w:cs="Times New Roman"/>
          <w:color w:val="000000"/>
          <w:sz w:val="24"/>
          <w:szCs w:val="24"/>
        </w:rPr>
        <w:br/>
      </w:r>
      <w:r w:rsidRPr="00B92C7D">
        <w:rPr>
          <w:rFonts w:ascii="Times New Roman" w:hAnsi="Times New Roman" w:cs="Times New Roman"/>
          <w:color w:val="000000"/>
          <w:sz w:val="24"/>
          <w:szCs w:val="24"/>
        </w:rPr>
        <w:t>w  warsztatach fotograficznych oraz programie  “Kino</w:t>
      </w:r>
      <w:r w:rsidR="00B92C7D">
        <w:rPr>
          <w:rFonts w:ascii="Times New Roman" w:hAnsi="Times New Roman" w:cs="Times New Roman"/>
          <w:color w:val="000000"/>
          <w:sz w:val="24"/>
          <w:szCs w:val="24"/>
        </w:rPr>
        <w:t xml:space="preserve"> </w:t>
      </w:r>
      <w:r w:rsidRPr="00B92C7D">
        <w:rPr>
          <w:rFonts w:ascii="Times New Roman" w:hAnsi="Times New Roman" w:cs="Times New Roman"/>
          <w:color w:val="000000"/>
          <w:sz w:val="24"/>
          <w:szCs w:val="24"/>
        </w:rPr>
        <w:t>Szkoła”.</w:t>
      </w:r>
    </w:p>
    <w:p w:rsidR="007465FC" w:rsidRPr="00B92C7D" w:rsidRDefault="007465FC" w:rsidP="00B92C7D">
      <w:pPr>
        <w:spacing w:line="240" w:lineRule="auto"/>
        <w:jc w:val="both"/>
        <w:rPr>
          <w:rFonts w:ascii="Times New Roman" w:hAnsi="Times New Roman" w:cs="Times New Roman"/>
          <w:color w:val="000000"/>
          <w:sz w:val="24"/>
          <w:szCs w:val="24"/>
        </w:rPr>
      </w:pPr>
      <w:r w:rsidRPr="00B92C7D">
        <w:rPr>
          <w:rFonts w:ascii="Times New Roman" w:hAnsi="Times New Roman" w:cs="Times New Roman"/>
          <w:color w:val="000000"/>
          <w:sz w:val="24"/>
          <w:szCs w:val="24"/>
        </w:rPr>
        <w:t>Organizacja kursów w ramach funkcjonowania służb mundurowych w szkole:</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k</w:t>
      </w:r>
      <w:r w:rsidR="007465FC" w:rsidRPr="00B92C7D">
        <w:rPr>
          <w:rFonts w:ascii="Times New Roman" w:hAnsi="Times New Roman" w:cs="Times New Roman"/>
          <w:color w:val="000000"/>
          <w:sz w:val="24"/>
          <w:szCs w:val="24"/>
        </w:rPr>
        <w:t>urs Strzelecki – Pistolet Poziom Podstawowy – maj 2022;</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k</w:t>
      </w:r>
      <w:r w:rsidR="007465FC" w:rsidRPr="00B92C7D">
        <w:rPr>
          <w:rFonts w:ascii="Times New Roman" w:hAnsi="Times New Roman" w:cs="Times New Roman"/>
          <w:color w:val="000000"/>
          <w:sz w:val="24"/>
          <w:szCs w:val="24"/>
        </w:rPr>
        <w:t>urs Ratowników Pierwszego Kontaktu w ramach zajęć dodatkowych w obrębie funkcjonowania służb mundurowych – 21 listopad 2022;</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k</w:t>
      </w:r>
      <w:r w:rsidR="007465FC" w:rsidRPr="00B92C7D">
        <w:rPr>
          <w:rFonts w:ascii="Times New Roman" w:hAnsi="Times New Roman" w:cs="Times New Roman"/>
          <w:color w:val="000000"/>
          <w:sz w:val="24"/>
          <w:szCs w:val="24"/>
        </w:rPr>
        <w:t>urs Samoobrony (</w:t>
      </w:r>
      <w:proofErr w:type="spellStart"/>
      <w:r w:rsidR="007465FC" w:rsidRPr="00B92C7D">
        <w:rPr>
          <w:rFonts w:ascii="Times New Roman" w:hAnsi="Times New Roman" w:cs="Times New Roman"/>
          <w:color w:val="000000"/>
          <w:sz w:val="24"/>
          <w:szCs w:val="24"/>
        </w:rPr>
        <w:t>Kubotan</w:t>
      </w:r>
      <w:proofErr w:type="spellEnd"/>
      <w:r w:rsidR="007465FC" w:rsidRPr="00B92C7D">
        <w:rPr>
          <w:rFonts w:ascii="Times New Roman" w:hAnsi="Times New Roman" w:cs="Times New Roman"/>
          <w:color w:val="000000"/>
          <w:sz w:val="24"/>
          <w:szCs w:val="24"/>
        </w:rPr>
        <w:t xml:space="preserve"> + </w:t>
      </w:r>
      <w:proofErr w:type="spellStart"/>
      <w:r w:rsidR="007465FC" w:rsidRPr="00B92C7D">
        <w:rPr>
          <w:rFonts w:ascii="Times New Roman" w:hAnsi="Times New Roman" w:cs="Times New Roman"/>
          <w:color w:val="000000"/>
          <w:sz w:val="24"/>
          <w:szCs w:val="24"/>
        </w:rPr>
        <w:t>Yawara</w:t>
      </w:r>
      <w:proofErr w:type="spellEnd"/>
      <w:r w:rsidR="007465FC" w:rsidRPr="00B92C7D">
        <w:rPr>
          <w:rFonts w:ascii="Times New Roman" w:hAnsi="Times New Roman" w:cs="Times New Roman"/>
          <w:color w:val="000000"/>
          <w:sz w:val="24"/>
          <w:szCs w:val="24"/>
        </w:rPr>
        <w:t>) w ramach zajęć dodatkowych w obrębie funkcjonowania służb mundurowych– 22 listopad 2022;</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k</w:t>
      </w:r>
      <w:r w:rsidR="007465FC" w:rsidRPr="00B92C7D">
        <w:rPr>
          <w:rFonts w:ascii="Times New Roman" w:hAnsi="Times New Roman" w:cs="Times New Roman"/>
          <w:color w:val="000000"/>
          <w:sz w:val="24"/>
          <w:szCs w:val="24"/>
        </w:rPr>
        <w:t>urs Ratowników BLS/AED w ramach zajęć dodatkowych w obrębie funkcjonowania służb mundurowych– 23 listopad 2022;</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k</w:t>
      </w:r>
      <w:r w:rsidR="007465FC" w:rsidRPr="00B92C7D">
        <w:rPr>
          <w:rFonts w:ascii="Times New Roman" w:hAnsi="Times New Roman" w:cs="Times New Roman"/>
          <w:color w:val="000000"/>
          <w:sz w:val="24"/>
          <w:szCs w:val="24"/>
        </w:rPr>
        <w:t>urs Instruktorów Pierwszej Pomocy Przedmedycznej BLS/AED w ramach zajęć dodatkowych w obrębie funkcjonowania służb mundurowych– 24 listopad 2022;</w:t>
      </w:r>
    </w:p>
    <w:p w:rsidR="007465FC" w:rsidRPr="00B92C7D" w:rsidRDefault="00B92C7D" w:rsidP="00B92C7D">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w:t>
      </w:r>
      <w:r w:rsidR="007465FC" w:rsidRPr="00B92C7D">
        <w:rPr>
          <w:rFonts w:ascii="Times New Roman" w:hAnsi="Times New Roman" w:cs="Times New Roman"/>
          <w:color w:val="000000"/>
          <w:sz w:val="24"/>
          <w:szCs w:val="24"/>
        </w:rPr>
        <w:t>zkolenie z Pierwszej Pomocy Przedmedycznej dla uczniów naszej szkoły w zakresie podejmowania działań ratunkowych w stanach bezpośredniego zagrożenia życia spowodowanych nagłym zatrzymaniem krążenia lub niedrożnością dróg oddechowych–25 listopad 2022.</w:t>
      </w:r>
    </w:p>
    <w:p w:rsidR="000B0E58" w:rsidRDefault="000B0E58" w:rsidP="009E75A1">
      <w:pPr>
        <w:pStyle w:val="Akapitzlist"/>
        <w:spacing w:after="0"/>
        <w:jc w:val="center"/>
        <w:rPr>
          <w:rFonts w:ascii="Times New Roman" w:hAnsi="Times New Roman" w:cs="Times New Roman"/>
          <w:b/>
          <w:sz w:val="24"/>
          <w:szCs w:val="24"/>
        </w:rPr>
      </w:pPr>
      <w:r>
        <w:rPr>
          <w:rFonts w:ascii="Times New Roman" w:hAnsi="Times New Roman" w:cs="Times New Roman"/>
          <w:b/>
          <w:sz w:val="24"/>
          <w:szCs w:val="24"/>
        </w:rPr>
        <w:t>Zespół Szkół Specjalnych w Wieluniu</w:t>
      </w:r>
    </w:p>
    <w:p w:rsidR="000B0E58" w:rsidRPr="00CB159C" w:rsidRDefault="00CB159C" w:rsidP="001B7D60">
      <w:pPr>
        <w:pStyle w:val="Akapitzlist"/>
        <w:numPr>
          <w:ilvl w:val="0"/>
          <w:numId w:val="14"/>
        </w:numPr>
        <w:spacing w:after="0"/>
        <w:rPr>
          <w:rFonts w:ascii="Times New Roman" w:hAnsi="Times New Roman" w:cs="Times New Roman"/>
          <w:b/>
          <w:color w:val="000000"/>
          <w:sz w:val="24"/>
          <w:szCs w:val="24"/>
          <w:u w:val="single"/>
        </w:rPr>
      </w:pPr>
      <w:r w:rsidRPr="00CB159C">
        <w:rPr>
          <w:rFonts w:ascii="Times New Roman" w:hAnsi="Times New Roman" w:cs="Times New Roman"/>
          <w:sz w:val="24"/>
          <w:szCs w:val="24"/>
        </w:rPr>
        <w:t>inne najważniejsze działania, imprezy, inicjatywy</w:t>
      </w:r>
      <w:r w:rsidR="000B0E58" w:rsidRPr="00CB159C">
        <w:rPr>
          <w:rFonts w:ascii="Times New Roman" w:hAnsi="Times New Roman" w:cs="Times New Roman"/>
          <w:b/>
          <w:color w:val="000000"/>
          <w:sz w:val="24"/>
          <w:szCs w:val="24"/>
        </w:rPr>
        <w:t xml:space="preserve">      </w:t>
      </w:r>
      <w:r w:rsidR="000B0E58" w:rsidRPr="00CB159C">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                   </w:t>
      </w:r>
    </w:p>
    <w:p w:rsidR="00537EEC" w:rsidRPr="00414FED" w:rsidRDefault="00537EEC" w:rsidP="00537EEC">
      <w:pPr>
        <w:rPr>
          <w:rFonts w:ascii="Times New Roman" w:hAnsi="Times New Roman" w:cs="Times New Roman"/>
          <w:b/>
          <w:color w:val="000000"/>
          <w:sz w:val="24"/>
          <w:szCs w:val="24"/>
        </w:rPr>
      </w:pPr>
      <w:r w:rsidRPr="00414FED">
        <w:rPr>
          <w:rFonts w:ascii="Times New Roman" w:hAnsi="Times New Roman" w:cs="Times New Roman"/>
          <w:b/>
          <w:color w:val="000000"/>
          <w:sz w:val="24"/>
          <w:szCs w:val="24"/>
        </w:rPr>
        <w:t>Społeczne</w:t>
      </w:r>
      <w:r w:rsidR="009852B6">
        <w:rPr>
          <w:rFonts w:ascii="Times New Roman" w:hAnsi="Times New Roman" w:cs="Times New Roman"/>
          <w:b/>
          <w:color w:val="000000"/>
          <w:sz w:val="24"/>
          <w:szCs w:val="24"/>
        </w:rPr>
        <w:t>:</w:t>
      </w:r>
    </w:p>
    <w:p w:rsidR="00E3277B" w:rsidRPr="00E3277B" w:rsidRDefault="00E3277B" w:rsidP="00E3277B">
      <w:pPr>
        <w:rPr>
          <w:rFonts w:ascii="Times New Roman" w:hAnsi="Times New Roman" w:cs="Times New Roman"/>
          <w:color w:val="000000"/>
          <w:sz w:val="24"/>
          <w:szCs w:val="24"/>
        </w:rPr>
      </w:pPr>
      <w:r w:rsidRPr="00E3277B">
        <w:rPr>
          <w:rFonts w:ascii="Times New Roman" w:hAnsi="Times New Roman" w:cs="Times New Roman"/>
          <w:color w:val="000000"/>
          <w:sz w:val="24"/>
          <w:szCs w:val="24"/>
        </w:rPr>
        <w:t>1.</w:t>
      </w:r>
      <w:r w:rsidR="00EE3DFE">
        <w:rPr>
          <w:rFonts w:ascii="Times New Roman" w:hAnsi="Times New Roman" w:cs="Times New Roman"/>
          <w:color w:val="000000"/>
          <w:sz w:val="24"/>
          <w:szCs w:val="24"/>
        </w:rPr>
        <w:t xml:space="preserve"> </w:t>
      </w:r>
      <w:r w:rsidR="009852B6">
        <w:rPr>
          <w:rFonts w:ascii="Times New Roman" w:hAnsi="Times New Roman" w:cs="Times New Roman"/>
          <w:color w:val="000000"/>
          <w:sz w:val="24"/>
          <w:szCs w:val="24"/>
        </w:rPr>
        <w:t>S</w:t>
      </w:r>
      <w:r w:rsidRPr="00E3277B">
        <w:rPr>
          <w:rFonts w:ascii="Times New Roman" w:hAnsi="Times New Roman" w:cs="Times New Roman"/>
          <w:color w:val="000000"/>
          <w:sz w:val="24"/>
          <w:szCs w:val="24"/>
        </w:rPr>
        <w:t>ystematyczne prowadzenie praktyk wspomaganych dla uczniów Szkoły Specjalnej Przysposabiającej do Pracy na terenie Wielunia</w:t>
      </w:r>
      <w:r w:rsidRPr="00E3277B">
        <w:rPr>
          <w:rFonts w:ascii="Times New Roman" w:hAnsi="Times New Roman" w:cs="Times New Roman"/>
          <w:color w:val="000000"/>
          <w:sz w:val="24"/>
          <w:szCs w:val="24"/>
        </w:rPr>
        <w:br/>
        <w:t>2.</w:t>
      </w:r>
      <w:r w:rsidR="00EE3DFE">
        <w:rPr>
          <w:rFonts w:ascii="Times New Roman" w:hAnsi="Times New Roman" w:cs="Times New Roman"/>
          <w:color w:val="000000"/>
          <w:sz w:val="24"/>
          <w:szCs w:val="24"/>
        </w:rPr>
        <w:t xml:space="preserve"> </w:t>
      </w:r>
      <w:r w:rsidR="009852B6">
        <w:rPr>
          <w:rFonts w:ascii="Times New Roman" w:hAnsi="Times New Roman" w:cs="Times New Roman"/>
          <w:color w:val="000000"/>
          <w:sz w:val="24"/>
          <w:szCs w:val="24"/>
        </w:rPr>
        <w:t>Ś</w:t>
      </w:r>
      <w:r w:rsidRPr="00E3277B">
        <w:rPr>
          <w:rFonts w:ascii="Times New Roman" w:hAnsi="Times New Roman" w:cs="Times New Roman"/>
          <w:color w:val="000000"/>
          <w:sz w:val="24"/>
          <w:szCs w:val="24"/>
        </w:rPr>
        <w:t>cisła współpraca z podmiotami gospodarczymi z tere</w:t>
      </w:r>
      <w:r w:rsidR="009852B6">
        <w:rPr>
          <w:rFonts w:ascii="Times New Roman" w:hAnsi="Times New Roman" w:cs="Times New Roman"/>
          <w:color w:val="000000"/>
          <w:sz w:val="24"/>
          <w:szCs w:val="24"/>
        </w:rPr>
        <w:t>nu powiatu wieluńskiego,</w:t>
      </w:r>
      <w:r w:rsidR="009852B6">
        <w:rPr>
          <w:rFonts w:ascii="Times New Roman" w:hAnsi="Times New Roman" w:cs="Times New Roman"/>
          <w:color w:val="000000"/>
          <w:sz w:val="24"/>
          <w:szCs w:val="24"/>
        </w:rPr>
        <w:br/>
        <w:t>3. W</w:t>
      </w:r>
      <w:r w:rsidRPr="00E3277B">
        <w:rPr>
          <w:rFonts w:ascii="Times New Roman" w:hAnsi="Times New Roman" w:cs="Times New Roman"/>
          <w:color w:val="000000"/>
          <w:sz w:val="24"/>
          <w:szCs w:val="24"/>
        </w:rPr>
        <w:t xml:space="preserve">łączanie się w światowe i ogólnopolskie kampanie społeczne  oraz działania na rzecz poprawy funkcjonowania </w:t>
      </w:r>
      <w:proofErr w:type="spellStart"/>
      <w:r w:rsidRPr="00E3277B">
        <w:rPr>
          <w:rFonts w:ascii="Times New Roman" w:hAnsi="Times New Roman" w:cs="Times New Roman"/>
          <w:color w:val="000000"/>
          <w:sz w:val="24"/>
          <w:szCs w:val="24"/>
        </w:rPr>
        <w:t>społeczno</w:t>
      </w:r>
      <w:proofErr w:type="spellEnd"/>
      <w:r w:rsidRPr="00E3277B">
        <w:rPr>
          <w:rFonts w:ascii="Times New Roman" w:hAnsi="Times New Roman" w:cs="Times New Roman"/>
          <w:color w:val="000000"/>
          <w:sz w:val="24"/>
          <w:szCs w:val="24"/>
        </w:rPr>
        <w:t xml:space="preserve"> - osobistego osób niepełnosprawnych oraz przeciwdziałanie wykluczeniu osób niepełnosprawnych w społeczeństwie,                              </w:t>
      </w:r>
      <w:r w:rsidR="009852B6">
        <w:rPr>
          <w:rFonts w:ascii="Times New Roman" w:hAnsi="Times New Roman" w:cs="Times New Roman"/>
          <w:color w:val="000000"/>
          <w:sz w:val="24"/>
          <w:szCs w:val="24"/>
        </w:rPr>
        <w:t>4. O</w:t>
      </w:r>
      <w:r w:rsidRPr="00E3277B">
        <w:rPr>
          <w:rFonts w:ascii="Times New Roman" w:hAnsi="Times New Roman" w:cs="Times New Roman"/>
          <w:color w:val="000000"/>
          <w:sz w:val="24"/>
          <w:szCs w:val="24"/>
        </w:rPr>
        <w:t xml:space="preserve">rganizacja 25-lecia szkolnego ,,Klubu Olimpiad Specjalnych Słoneczko”,             </w:t>
      </w:r>
      <w:r w:rsidRPr="00E3277B">
        <w:rPr>
          <w:rFonts w:ascii="Times New Roman" w:hAnsi="Times New Roman" w:cs="Times New Roman"/>
          <w:color w:val="000000"/>
          <w:sz w:val="24"/>
          <w:szCs w:val="24"/>
        </w:rPr>
        <w:br/>
      </w:r>
      <w:r w:rsidR="009852B6">
        <w:rPr>
          <w:rFonts w:ascii="Times New Roman" w:hAnsi="Times New Roman" w:cs="Times New Roman"/>
          <w:color w:val="000000"/>
          <w:sz w:val="24"/>
          <w:szCs w:val="24"/>
        </w:rPr>
        <w:t>5. W</w:t>
      </w:r>
      <w:r w:rsidRPr="00E3277B">
        <w:rPr>
          <w:rFonts w:ascii="Times New Roman" w:hAnsi="Times New Roman" w:cs="Times New Roman"/>
          <w:color w:val="000000"/>
          <w:sz w:val="24"/>
          <w:szCs w:val="24"/>
        </w:rPr>
        <w:t>łączenie się w realizację Światowego Dnia Sprzątania Świata,</w:t>
      </w:r>
      <w:r w:rsidRPr="00E3277B">
        <w:rPr>
          <w:rFonts w:ascii="Times New Roman" w:hAnsi="Times New Roman" w:cs="Times New Roman"/>
          <w:color w:val="000000"/>
          <w:sz w:val="24"/>
          <w:szCs w:val="24"/>
        </w:rPr>
        <w:tab/>
        <w:t xml:space="preserve">                                              </w:t>
      </w:r>
      <w:r w:rsidR="009852B6">
        <w:rPr>
          <w:rFonts w:ascii="Times New Roman" w:hAnsi="Times New Roman" w:cs="Times New Roman"/>
          <w:color w:val="000000"/>
          <w:sz w:val="24"/>
          <w:szCs w:val="24"/>
        </w:rPr>
        <w:t>6. Z</w:t>
      </w:r>
      <w:r w:rsidRPr="00E3277B">
        <w:rPr>
          <w:rFonts w:ascii="Times New Roman" w:hAnsi="Times New Roman" w:cs="Times New Roman"/>
          <w:color w:val="000000"/>
          <w:sz w:val="24"/>
          <w:szCs w:val="24"/>
        </w:rPr>
        <w:t xml:space="preserve">organizowanie Szkolnego Dnia Zespołu </w:t>
      </w:r>
      <w:proofErr w:type="spellStart"/>
      <w:r w:rsidRPr="00E3277B">
        <w:rPr>
          <w:rFonts w:ascii="Times New Roman" w:hAnsi="Times New Roman" w:cs="Times New Roman"/>
          <w:color w:val="000000"/>
          <w:sz w:val="24"/>
          <w:szCs w:val="24"/>
        </w:rPr>
        <w:t>Retta</w:t>
      </w:r>
      <w:proofErr w:type="spellEnd"/>
      <w:r w:rsidRPr="00E3277B">
        <w:rPr>
          <w:rFonts w:ascii="Times New Roman" w:hAnsi="Times New Roman" w:cs="Times New Roman"/>
          <w:color w:val="000000"/>
          <w:sz w:val="24"/>
          <w:szCs w:val="24"/>
        </w:rPr>
        <w:t xml:space="preserve"> </w:t>
      </w:r>
      <w:proofErr w:type="spellStart"/>
      <w:r w:rsidRPr="00E3277B">
        <w:rPr>
          <w:rFonts w:ascii="Times New Roman" w:hAnsi="Times New Roman" w:cs="Times New Roman"/>
          <w:color w:val="000000"/>
          <w:sz w:val="24"/>
          <w:szCs w:val="24"/>
        </w:rPr>
        <w:t>pn</w:t>
      </w:r>
      <w:proofErr w:type="spellEnd"/>
      <w:r w:rsidRPr="00E3277B">
        <w:rPr>
          <w:rFonts w:ascii="Times New Roman" w:hAnsi="Times New Roman" w:cs="Times New Roman"/>
          <w:color w:val="000000"/>
          <w:sz w:val="24"/>
          <w:szCs w:val="24"/>
        </w:rPr>
        <w:t xml:space="preserve">,, Milczące anioły” w ramach światowej kampanii szerzenia wiedzy na temat Zespołu </w:t>
      </w:r>
      <w:proofErr w:type="spellStart"/>
      <w:r w:rsidRPr="00E3277B">
        <w:rPr>
          <w:rFonts w:ascii="Times New Roman" w:hAnsi="Times New Roman" w:cs="Times New Roman"/>
          <w:color w:val="000000"/>
          <w:sz w:val="24"/>
          <w:szCs w:val="24"/>
        </w:rPr>
        <w:t>Retta</w:t>
      </w:r>
      <w:proofErr w:type="spellEnd"/>
      <w:r w:rsidRPr="00E3277B">
        <w:rPr>
          <w:rFonts w:ascii="Times New Roman" w:hAnsi="Times New Roman" w:cs="Times New Roman"/>
          <w:color w:val="000000"/>
          <w:sz w:val="24"/>
          <w:szCs w:val="24"/>
        </w:rPr>
        <w:t>,</w:t>
      </w:r>
      <w:r w:rsidRPr="00E3277B">
        <w:rPr>
          <w:rFonts w:ascii="Times New Roman" w:hAnsi="Times New Roman" w:cs="Times New Roman"/>
          <w:color w:val="000000"/>
          <w:sz w:val="24"/>
          <w:szCs w:val="24"/>
        </w:rPr>
        <w:tab/>
        <w:t xml:space="preserve">                                                                      7.</w:t>
      </w:r>
      <w:r w:rsidRPr="00E3277B">
        <w:rPr>
          <w:rFonts w:ascii="Times New Roman" w:hAnsi="Times New Roman" w:cs="Times New Roman"/>
          <w:sz w:val="24"/>
          <w:szCs w:val="24"/>
        </w:rPr>
        <w:t xml:space="preserve"> </w:t>
      </w:r>
      <w:r w:rsidR="009852B6">
        <w:rPr>
          <w:rFonts w:ascii="Times New Roman" w:hAnsi="Times New Roman" w:cs="Times New Roman"/>
          <w:color w:val="000000"/>
          <w:sz w:val="24"/>
          <w:szCs w:val="24"/>
        </w:rPr>
        <w:t>Z</w:t>
      </w:r>
      <w:r w:rsidRPr="00E3277B">
        <w:rPr>
          <w:rFonts w:ascii="Times New Roman" w:hAnsi="Times New Roman" w:cs="Times New Roman"/>
          <w:color w:val="000000"/>
          <w:sz w:val="24"/>
          <w:szCs w:val="24"/>
        </w:rPr>
        <w:t>organizowanie Szkolnego Dnia Porażenia Mózgowego w ramach światowej kampanii szerzenia wiedzy na temat porażenia mózgowego,</w:t>
      </w:r>
      <w:r w:rsidRPr="00E3277B">
        <w:rPr>
          <w:rFonts w:ascii="Times New Roman" w:hAnsi="Times New Roman" w:cs="Times New Roman"/>
          <w:color w:val="000000"/>
          <w:sz w:val="24"/>
          <w:szCs w:val="24"/>
        </w:rPr>
        <w:tab/>
        <w:t xml:space="preserve">                                                                    8. Dzień Figlarnego Chromosomu to szkolna realizacja obchodów Światowego Dnia Zespołu Downa,</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9. Światowe  Dni Wiedzy Na Temat Autyzmu:</w:t>
      </w:r>
      <w:r w:rsidRPr="00E3277B">
        <w:rPr>
          <w:rFonts w:ascii="Times New Roman" w:hAnsi="Times New Roman" w:cs="Times New Roman"/>
          <w:color w:val="000000"/>
          <w:sz w:val="24"/>
          <w:szCs w:val="24"/>
        </w:rPr>
        <w:tab/>
        <w:t xml:space="preserve">                                                                                              - wystawa powiatowa poświęcona autyzmowi   </w:t>
      </w:r>
      <w:r w:rsidRPr="00E3277B">
        <w:rPr>
          <w:rFonts w:ascii="Times New Roman" w:hAnsi="Times New Roman" w:cs="Times New Roman"/>
          <w:color w:val="000000"/>
          <w:sz w:val="24"/>
          <w:szCs w:val="24"/>
        </w:rPr>
        <w:tab/>
        <w:t xml:space="preserve">                                                                                - Przez niebieskie okulary- realizacja koncertu                                                                     -marsz i happening w mieście podkreślający prawa osób autystycznych</w:t>
      </w:r>
      <w:r w:rsidRPr="00E3277B">
        <w:rPr>
          <w:rFonts w:ascii="Times New Roman" w:hAnsi="Times New Roman" w:cs="Times New Roman"/>
          <w:color w:val="000000"/>
          <w:sz w:val="24"/>
          <w:szCs w:val="24"/>
        </w:rPr>
        <w:br/>
        <w:t>- autystyczny Dzień Dumy – dołączenie do akcji Fundacji JIM.                                                 10. Europejski Dzień Walki z Dyskryminacją Osób Niepełnosprawnych. Tym wydarzeniem akcentowaliśmy sprzeciw przeciwko dyskryminowaniu osób niepełnosprawnych, podkreślając ich godność i poszanowanie  wszystkich praw</w:t>
      </w:r>
      <w:r w:rsidR="00EE3DFE">
        <w:rPr>
          <w:rFonts w:ascii="Times New Roman" w:hAnsi="Times New Roman" w:cs="Times New Roman"/>
          <w:color w:val="000000"/>
          <w:sz w:val="24"/>
          <w:szCs w:val="24"/>
        </w:rPr>
        <w:t>,</w:t>
      </w:r>
      <w:r w:rsidRPr="00E3277B">
        <w:rPr>
          <w:rFonts w:ascii="Times New Roman" w:hAnsi="Times New Roman" w:cs="Times New Roman"/>
          <w:color w:val="000000"/>
          <w:sz w:val="24"/>
          <w:szCs w:val="24"/>
        </w:rPr>
        <w:br/>
      </w:r>
      <w:r w:rsidRPr="00E3277B">
        <w:rPr>
          <w:rFonts w:ascii="Times New Roman" w:hAnsi="Times New Roman" w:cs="Times New Roman"/>
          <w:sz w:val="24"/>
          <w:szCs w:val="24"/>
        </w:rPr>
        <w:t>11. Dzień Języków Migowych- akcentowaliśmy znaczenie komunikacji alternatywnej dla osób pozostających poza komunikacją werbalną,</w:t>
      </w:r>
      <w:r w:rsidRPr="00E3277B">
        <w:rPr>
          <w:rFonts w:ascii="Times New Roman" w:hAnsi="Times New Roman" w:cs="Times New Roman"/>
          <w:sz w:val="24"/>
          <w:szCs w:val="24"/>
        </w:rPr>
        <w:tab/>
        <w:t xml:space="preserve">                                                                                                                </w:t>
      </w:r>
      <w:r w:rsidRPr="00E3277B">
        <w:rPr>
          <w:rFonts w:ascii="Times New Roman" w:hAnsi="Times New Roman" w:cs="Times New Roman"/>
          <w:color w:val="000000"/>
          <w:sz w:val="24"/>
          <w:szCs w:val="24"/>
        </w:rPr>
        <w:t>12. Włączenie się uczniów w  Finał WOŚP: przygotowanie prac plastycznych na aukcje zasilające konto fundacji,</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13. Działania na terenie szkoły Klubu Szkół UNICEF.</w:t>
      </w:r>
    </w:p>
    <w:p w:rsidR="00E3277B" w:rsidRPr="00E3277B" w:rsidRDefault="00E3277B" w:rsidP="00E3277B">
      <w:pPr>
        <w:rPr>
          <w:rFonts w:ascii="Times New Roman" w:hAnsi="Times New Roman" w:cs="Times New Roman"/>
          <w:color w:val="000000"/>
          <w:sz w:val="24"/>
          <w:szCs w:val="24"/>
        </w:rPr>
      </w:pPr>
      <w:r w:rsidRPr="00EE3DFE">
        <w:rPr>
          <w:rFonts w:ascii="Times New Roman" w:hAnsi="Times New Roman" w:cs="Times New Roman"/>
          <w:b/>
          <w:color w:val="000000"/>
          <w:sz w:val="24"/>
          <w:szCs w:val="24"/>
        </w:rPr>
        <w:t>Edukacyjne</w:t>
      </w:r>
      <w:r w:rsidR="009852B6">
        <w:rPr>
          <w:rFonts w:ascii="Times New Roman" w:hAnsi="Times New Roman" w:cs="Times New Roman"/>
          <w:b/>
          <w:color w:val="000000"/>
          <w:sz w:val="24"/>
          <w:szCs w:val="24"/>
        </w:rPr>
        <w:t>:</w:t>
      </w:r>
      <w:r w:rsidRPr="00EE3DFE">
        <w:rPr>
          <w:rFonts w:ascii="Times New Roman" w:hAnsi="Times New Roman" w:cs="Times New Roman"/>
          <w:color w:val="000000"/>
          <w:sz w:val="24"/>
          <w:szCs w:val="24"/>
        </w:rPr>
        <w:tab/>
      </w:r>
      <w:r w:rsidRPr="00E3277B">
        <w:rPr>
          <w:rFonts w:ascii="Times New Roman" w:hAnsi="Times New Roman" w:cs="Times New Roman"/>
          <w:color w:val="000000"/>
          <w:sz w:val="24"/>
          <w:szCs w:val="24"/>
        </w:rPr>
        <w:tab/>
        <w:t xml:space="preserve">                                                                                                                                                                               </w:t>
      </w:r>
      <w:r w:rsidRPr="00E3277B">
        <w:rPr>
          <w:rFonts w:ascii="Times New Roman" w:hAnsi="Times New Roman" w:cs="Times New Roman"/>
          <w:b/>
          <w:color w:val="000000"/>
          <w:sz w:val="24"/>
          <w:szCs w:val="24"/>
        </w:rPr>
        <w:t xml:space="preserve">                                       </w:t>
      </w:r>
      <w:r w:rsidRPr="00E3277B">
        <w:rPr>
          <w:rFonts w:ascii="Times New Roman" w:hAnsi="Times New Roman" w:cs="Times New Roman"/>
          <w:color w:val="000000"/>
          <w:sz w:val="24"/>
          <w:szCs w:val="24"/>
        </w:rPr>
        <w:t xml:space="preserve">1.Bezpieczni na drodze.  Spotkanie profilaktyczne dotyczące bezpiecznej drogi do szkoły oraz przepisów ruchu drogowego. </w:t>
      </w:r>
      <w:r w:rsidRPr="00E3277B">
        <w:rPr>
          <w:rFonts w:ascii="Times New Roman" w:hAnsi="Times New Roman" w:cs="Times New Roman"/>
          <w:color w:val="000000"/>
          <w:sz w:val="24"/>
          <w:szCs w:val="24"/>
        </w:rPr>
        <w:tab/>
        <w:t xml:space="preserve">                                                                                                                                                                                                                                                    2.Międzynarodowy Dzień Krajobrazu. Na terenie gospodarstwa agroturystycznego ,,Bocianie Gniazdo ” w Chróścinie realizacja zajęć w terenie,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lastRenderedPageBreak/>
        <w:t xml:space="preserve">3. Światowy Dzień Ochrony Środowiska – Wrocław: park Szczodre i </w:t>
      </w:r>
      <w:proofErr w:type="spellStart"/>
      <w:r w:rsidRPr="00E3277B">
        <w:rPr>
          <w:rFonts w:ascii="Times New Roman" w:hAnsi="Times New Roman" w:cs="Times New Roman"/>
          <w:color w:val="000000"/>
          <w:sz w:val="24"/>
          <w:szCs w:val="24"/>
        </w:rPr>
        <w:t>afrykarium</w:t>
      </w:r>
      <w:proofErr w:type="spellEnd"/>
      <w:r w:rsidRPr="00E3277B">
        <w:rPr>
          <w:rFonts w:ascii="Times New Roman" w:hAnsi="Times New Roman" w:cs="Times New Roman"/>
          <w:color w:val="000000"/>
          <w:sz w:val="24"/>
          <w:szCs w:val="24"/>
        </w:rPr>
        <w:t>, 4.Realizacja różnorodnych projektów edukacyjnych,</w:t>
      </w:r>
      <w:r w:rsidRPr="00E3277B">
        <w:rPr>
          <w:rFonts w:ascii="Times New Roman" w:hAnsi="Times New Roman" w:cs="Times New Roman"/>
          <w:color w:val="000000"/>
          <w:sz w:val="24"/>
          <w:szCs w:val="24"/>
        </w:rPr>
        <w:tab/>
        <w:t xml:space="preserve">                                                                                                             6. Światowy  Dzień Pluszowego Misia,</w:t>
      </w:r>
      <w:r w:rsidRPr="00E3277B">
        <w:rPr>
          <w:rFonts w:ascii="Times New Roman" w:hAnsi="Times New Roman" w:cs="Times New Roman"/>
          <w:color w:val="000000"/>
          <w:sz w:val="24"/>
          <w:szCs w:val="24"/>
        </w:rPr>
        <w:tab/>
        <w:t xml:space="preserve">                                                                               7.Realizacja turnusu edukacyjno- rehabilitacyjnego w Zakopanem,                .</w:t>
      </w:r>
      <w:r w:rsidRPr="00E3277B">
        <w:rPr>
          <w:rFonts w:ascii="Times New Roman" w:hAnsi="Times New Roman" w:cs="Times New Roman"/>
          <w:color w:val="000000"/>
          <w:sz w:val="24"/>
          <w:szCs w:val="24"/>
        </w:rPr>
        <w:tab/>
      </w:r>
      <w:r w:rsidRPr="00E3277B">
        <w:rPr>
          <w:rFonts w:ascii="Times New Roman" w:hAnsi="Times New Roman" w:cs="Times New Roman"/>
          <w:color w:val="000000"/>
          <w:sz w:val="24"/>
          <w:szCs w:val="24"/>
        </w:rPr>
        <w:br/>
        <w:t>8. Andrzejkowa moc wróżb. Uczniowie szkoły spotkali się na andrzejkowej zabawie. Zabawa została połączona z edukacją, uczniowie poznali ludowe praktyki związane ze świętowaniem tego dnia,</w:t>
      </w:r>
      <w:r w:rsidRPr="00E3277B">
        <w:rPr>
          <w:rFonts w:ascii="Times New Roman" w:hAnsi="Times New Roman" w:cs="Times New Roman"/>
          <w:color w:val="000000"/>
          <w:sz w:val="24"/>
          <w:szCs w:val="24"/>
        </w:rPr>
        <w:tab/>
        <w:t xml:space="preserve">                                                                                                                                                                        </w:t>
      </w:r>
      <w:r w:rsidRPr="00E3277B">
        <w:rPr>
          <w:rFonts w:ascii="Times New Roman" w:hAnsi="Times New Roman" w:cs="Times New Roman"/>
          <w:b/>
          <w:color w:val="FF0000"/>
          <w:sz w:val="24"/>
          <w:szCs w:val="24"/>
        </w:rPr>
        <w:t xml:space="preserve"> </w:t>
      </w:r>
      <w:r w:rsidRPr="00E3277B">
        <w:rPr>
          <w:rFonts w:ascii="Times New Roman" w:hAnsi="Times New Roman" w:cs="Times New Roman"/>
          <w:color w:val="000000"/>
          <w:sz w:val="24"/>
          <w:szCs w:val="24"/>
        </w:rPr>
        <w:t xml:space="preserve">9. Konkurs na najładniejszą kartkę świąteczną. Okres Świąt Bożego Narodzenia  to czas radości, miłości, wspólnego kolędowania, wysłania kartek świątecznych. Szkolny konkurs plastyczny na najładniejszą kartkę miał na celu pobudzenie wyobraźni, ale także pielęgnowanie tradycji związanej z okresem Świąt Bożego Narodzenia, jest to coroczne działanie,                           </w:t>
      </w:r>
      <w:r w:rsidRPr="00E3277B">
        <w:rPr>
          <w:rFonts w:ascii="Times New Roman" w:hAnsi="Times New Roman" w:cs="Times New Roman"/>
          <w:color w:val="000000"/>
          <w:sz w:val="24"/>
          <w:szCs w:val="24"/>
        </w:rPr>
        <w:br/>
        <w:t xml:space="preserve">10.Bezpieczne ferie. W związku ze zbliżającymi się feriami zimowymi, w szkole zorganizowano spotkanie poświęcone bezpieczeństwu podczas przerwy zimowej. Przedstawiciel lokalnej policji wraz ze szkolnym pedagogiem przedstawili czyhające niebezpieczeństwa i sytuacje trudne, które mogą spotkać uczniów,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11.Dzień Społeczeństwa Informacyjnego- edukacja informatyczna oraz zapobieganiu cyberprzemocy i wykorzystywaniu w sieci,</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t xml:space="preserve">                              12</w:t>
      </w:r>
      <w:r w:rsidRPr="00E3277B">
        <w:rPr>
          <w:rFonts w:ascii="Times New Roman" w:hAnsi="Times New Roman" w:cs="Times New Roman"/>
          <w:color w:val="000000"/>
          <w:sz w:val="24"/>
          <w:szCs w:val="24"/>
        </w:rPr>
        <w:t xml:space="preserve">.SKO uczy oszczędności i przedsiębiorczości,                                                                 </w:t>
      </w:r>
      <w:r w:rsidR="0066202D">
        <w:rPr>
          <w:rFonts w:ascii="Times New Roman" w:hAnsi="Times New Roman" w:cs="Times New Roman"/>
          <w:color w:val="000000"/>
          <w:sz w:val="24"/>
          <w:szCs w:val="24"/>
        </w:rPr>
        <w:br/>
        <w:t>13</w:t>
      </w:r>
      <w:r w:rsidRPr="00E3277B">
        <w:rPr>
          <w:rFonts w:ascii="Times New Roman" w:hAnsi="Times New Roman" w:cs="Times New Roman"/>
          <w:color w:val="000000"/>
          <w:sz w:val="24"/>
          <w:szCs w:val="24"/>
        </w:rPr>
        <w:t xml:space="preserve">. Promowanie zdrowych nawyków żywieniowych: </w:t>
      </w:r>
      <w:r w:rsidRPr="00E3277B">
        <w:rPr>
          <w:rFonts w:ascii="Times New Roman" w:hAnsi="Times New Roman" w:cs="Times New Roman"/>
          <w:color w:val="000000"/>
          <w:sz w:val="24"/>
          <w:szCs w:val="24"/>
        </w:rPr>
        <w:tab/>
        <w:t xml:space="preserve">                                                                             - realizacja ogólnopolskiego projektu # Śniadanie daje moc,   </w:t>
      </w:r>
      <w:r w:rsidRPr="00E3277B">
        <w:rPr>
          <w:rFonts w:ascii="Times New Roman" w:hAnsi="Times New Roman" w:cs="Times New Roman"/>
          <w:color w:val="000000"/>
          <w:sz w:val="24"/>
          <w:szCs w:val="24"/>
        </w:rPr>
        <w:tab/>
        <w:t xml:space="preserve">                                                       - kuchenny </w:t>
      </w:r>
      <w:proofErr w:type="spellStart"/>
      <w:r w:rsidRPr="00E3277B">
        <w:rPr>
          <w:rFonts w:ascii="Times New Roman" w:hAnsi="Times New Roman" w:cs="Times New Roman"/>
          <w:color w:val="000000"/>
          <w:sz w:val="24"/>
          <w:szCs w:val="24"/>
        </w:rPr>
        <w:t>kogel</w:t>
      </w:r>
      <w:proofErr w:type="spellEnd"/>
      <w:r w:rsidRPr="00E3277B">
        <w:rPr>
          <w:rFonts w:ascii="Times New Roman" w:hAnsi="Times New Roman" w:cs="Times New Roman"/>
          <w:color w:val="000000"/>
          <w:sz w:val="24"/>
          <w:szCs w:val="24"/>
        </w:rPr>
        <w:t xml:space="preserve">- </w:t>
      </w:r>
      <w:proofErr w:type="spellStart"/>
      <w:r w:rsidRPr="00E3277B">
        <w:rPr>
          <w:rFonts w:ascii="Times New Roman" w:hAnsi="Times New Roman" w:cs="Times New Roman"/>
          <w:color w:val="000000"/>
          <w:sz w:val="24"/>
          <w:szCs w:val="24"/>
        </w:rPr>
        <w:t>mogel</w:t>
      </w:r>
      <w:proofErr w:type="spellEnd"/>
      <w:r w:rsidRPr="00E3277B">
        <w:rPr>
          <w:rFonts w:ascii="Times New Roman" w:hAnsi="Times New Roman" w:cs="Times New Roman"/>
          <w:color w:val="000000"/>
          <w:sz w:val="24"/>
          <w:szCs w:val="24"/>
        </w:rPr>
        <w:t xml:space="preserve"> :kuchnia naszych  sąsiadów,                                                                                                            - zdrowie zamknięte w słoiczku: akcja wekowania owoców i warzyw,     </w:t>
      </w:r>
      <w:r w:rsidR="0066202D">
        <w:rPr>
          <w:rFonts w:ascii="Times New Roman" w:hAnsi="Times New Roman" w:cs="Times New Roman"/>
          <w:color w:val="000000"/>
          <w:sz w:val="24"/>
          <w:szCs w:val="24"/>
        </w:rPr>
        <w:t xml:space="preserve">                              14</w:t>
      </w:r>
      <w:r w:rsidRPr="00E3277B">
        <w:rPr>
          <w:rFonts w:ascii="Times New Roman" w:hAnsi="Times New Roman" w:cs="Times New Roman"/>
          <w:color w:val="000000"/>
          <w:sz w:val="24"/>
          <w:szCs w:val="24"/>
        </w:rPr>
        <w:t>. Podtrzymywanie tradycji świętowania ludowych i lokalnych tradycji:</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 - wykonywanie ozdób bożonarodzeniowych,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 przygotowywanie pisanek,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 - nauka wypiekania tradycyjnych wyrobów cukierniczych: paczki, faworki, pierniczki, babki,                                                                                                     </w:t>
      </w:r>
      <w:r w:rsidR="0066202D">
        <w:rPr>
          <w:rFonts w:ascii="Times New Roman" w:hAnsi="Times New Roman" w:cs="Times New Roman"/>
          <w:color w:val="000000"/>
          <w:sz w:val="24"/>
          <w:szCs w:val="24"/>
        </w:rPr>
        <w:t xml:space="preserve">                              15.</w:t>
      </w:r>
      <w:r w:rsidRPr="00E3277B">
        <w:rPr>
          <w:rFonts w:ascii="Times New Roman" w:hAnsi="Times New Roman" w:cs="Times New Roman"/>
          <w:color w:val="000000"/>
          <w:sz w:val="24"/>
          <w:szCs w:val="24"/>
        </w:rPr>
        <w:t xml:space="preserve"> Zapewnienie uczniom w szkole warunków do wspólnego przygotowania oraz spożycia śniadań,                                                                                                                </w:t>
      </w:r>
      <w:r w:rsidR="0066202D">
        <w:rPr>
          <w:rFonts w:ascii="Times New Roman" w:hAnsi="Times New Roman" w:cs="Times New Roman"/>
          <w:color w:val="000000"/>
          <w:sz w:val="24"/>
          <w:szCs w:val="24"/>
        </w:rPr>
        <w:br/>
        <w:t>16</w:t>
      </w:r>
      <w:r w:rsidRPr="00E3277B">
        <w:rPr>
          <w:rFonts w:ascii="Times New Roman" w:hAnsi="Times New Roman" w:cs="Times New Roman"/>
          <w:color w:val="000000"/>
          <w:sz w:val="24"/>
          <w:szCs w:val="24"/>
        </w:rPr>
        <w:t xml:space="preserve">.  Zapewnienie chętnym uczniom ciepłego posiłku w formie cateringu,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1</w:t>
      </w:r>
      <w:r w:rsidR="0066202D">
        <w:rPr>
          <w:rFonts w:ascii="Times New Roman" w:hAnsi="Times New Roman" w:cs="Times New Roman"/>
          <w:color w:val="000000"/>
          <w:sz w:val="24"/>
          <w:szCs w:val="24"/>
        </w:rPr>
        <w:t>7.</w:t>
      </w:r>
      <w:r w:rsidRPr="00E3277B">
        <w:rPr>
          <w:rFonts w:ascii="Times New Roman" w:hAnsi="Times New Roman" w:cs="Times New Roman"/>
          <w:color w:val="000000"/>
          <w:sz w:val="24"/>
          <w:szCs w:val="24"/>
        </w:rPr>
        <w:t xml:space="preserve">  Warsztaty ekologiczne,</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t xml:space="preserve">                              18</w:t>
      </w:r>
      <w:r w:rsidRPr="00E3277B">
        <w:rPr>
          <w:rFonts w:ascii="Times New Roman" w:hAnsi="Times New Roman" w:cs="Times New Roman"/>
          <w:color w:val="000000"/>
          <w:sz w:val="24"/>
          <w:szCs w:val="24"/>
        </w:rPr>
        <w:t xml:space="preserve">. Cykliczne imprezy promujące czytelnictwo:  </w:t>
      </w:r>
      <w:r w:rsidRPr="00E3277B">
        <w:rPr>
          <w:rFonts w:ascii="Times New Roman" w:hAnsi="Times New Roman" w:cs="Times New Roman"/>
          <w:color w:val="000000"/>
          <w:sz w:val="24"/>
          <w:szCs w:val="24"/>
        </w:rPr>
        <w:tab/>
        <w:t xml:space="preserve">                                                                                 - Projekt Narodowe Czytanie, </w:t>
      </w:r>
      <w:r w:rsidRPr="00E3277B">
        <w:rPr>
          <w:rFonts w:ascii="Times New Roman" w:hAnsi="Times New Roman" w:cs="Times New Roman"/>
          <w:color w:val="000000"/>
          <w:sz w:val="24"/>
          <w:szCs w:val="24"/>
        </w:rPr>
        <w:tab/>
        <w:t xml:space="preserve">                                                                                                                - Międzynarodowy Dzień Bibliotek Szkolnych, </w:t>
      </w:r>
      <w:r w:rsidRPr="00E3277B">
        <w:rPr>
          <w:rFonts w:ascii="Times New Roman" w:hAnsi="Times New Roman" w:cs="Times New Roman"/>
          <w:color w:val="000000"/>
          <w:sz w:val="24"/>
          <w:szCs w:val="24"/>
        </w:rPr>
        <w:tab/>
        <w:t xml:space="preserve">                                                                                           - promowanie nowości czytelniczych na tablicach bibliotecznych,</w:t>
      </w:r>
      <w:r w:rsidRPr="00E3277B">
        <w:rPr>
          <w:rFonts w:ascii="Times New Roman" w:hAnsi="Times New Roman" w:cs="Times New Roman"/>
          <w:color w:val="000000"/>
          <w:sz w:val="24"/>
          <w:szCs w:val="24"/>
        </w:rPr>
        <w:tab/>
        <w:t xml:space="preserve">                                                                                          - poranki czytelnicze dla uczniów prowadzone przez nauczyciela bibliotekarza,                               - kącik czytelniczy w szkolnej  świetlicy, </w:t>
      </w:r>
      <w:r w:rsidRPr="00E3277B">
        <w:rPr>
          <w:rFonts w:ascii="Times New Roman" w:hAnsi="Times New Roman" w:cs="Times New Roman"/>
          <w:color w:val="000000"/>
          <w:sz w:val="24"/>
          <w:szCs w:val="24"/>
        </w:rPr>
        <w:tab/>
        <w:t xml:space="preserve">                                                                                          - ścisła współpraca z bibliotekami funkcjonującymi w mieście. </w:t>
      </w:r>
      <w:r w:rsidRPr="00E3277B">
        <w:rPr>
          <w:rFonts w:ascii="Times New Roman" w:hAnsi="Times New Roman" w:cs="Times New Roman"/>
          <w:color w:val="000000"/>
          <w:sz w:val="24"/>
          <w:szCs w:val="24"/>
        </w:rPr>
        <w:tab/>
        <w:t xml:space="preserve">                                                                                                                                                                                                                                                                                                                                                                                                                                                                                                                                                                                                                                                                                                                                                                                                                                                                                    </w:t>
      </w:r>
      <w:r w:rsidRPr="0066202D">
        <w:rPr>
          <w:rFonts w:ascii="Times New Roman" w:hAnsi="Times New Roman" w:cs="Times New Roman"/>
          <w:b/>
          <w:color w:val="000000"/>
          <w:sz w:val="24"/>
          <w:szCs w:val="24"/>
        </w:rPr>
        <w:t>Wychowanie do wartości</w:t>
      </w:r>
      <w:r w:rsidR="009852B6">
        <w:rPr>
          <w:rFonts w:ascii="Times New Roman" w:hAnsi="Times New Roman" w:cs="Times New Roman"/>
          <w:b/>
          <w:color w:val="000000"/>
          <w:sz w:val="24"/>
          <w:szCs w:val="24"/>
        </w:rPr>
        <w:t>:</w:t>
      </w:r>
      <w:r w:rsidRPr="0066202D">
        <w:rPr>
          <w:rFonts w:ascii="Times New Roman" w:hAnsi="Times New Roman" w:cs="Times New Roman"/>
          <w:b/>
          <w:color w:val="000000"/>
          <w:sz w:val="24"/>
          <w:szCs w:val="24"/>
        </w:rPr>
        <w:tab/>
      </w:r>
      <w:r w:rsidRPr="00E3277B">
        <w:rPr>
          <w:rFonts w:ascii="Times New Roman" w:hAnsi="Times New Roman" w:cs="Times New Roman"/>
          <w:b/>
          <w:color w:val="FF0000"/>
          <w:sz w:val="24"/>
          <w:szCs w:val="24"/>
        </w:rPr>
        <w:t xml:space="preserve">                                                                                                         </w:t>
      </w:r>
      <w:r w:rsidRPr="00E3277B">
        <w:rPr>
          <w:rFonts w:ascii="Times New Roman" w:hAnsi="Times New Roman" w:cs="Times New Roman"/>
          <w:sz w:val="24"/>
          <w:szCs w:val="24"/>
        </w:rPr>
        <w:t xml:space="preserve">1.W ramach utrwalania wiedzy o współczesnej historii miasta zrealizowano </w:t>
      </w:r>
      <w:r w:rsidRPr="00E3277B">
        <w:rPr>
          <w:rFonts w:ascii="Times New Roman" w:hAnsi="Times New Roman" w:cs="Times New Roman"/>
          <w:color w:val="000000"/>
          <w:sz w:val="24"/>
          <w:szCs w:val="24"/>
        </w:rPr>
        <w:t xml:space="preserve">lekcje historii dla wszystkich uczniów </w:t>
      </w:r>
      <w:proofErr w:type="spellStart"/>
      <w:r w:rsidRPr="00E3277B">
        <w:rPr>
          <w:rFonts w:ascii="Times New Roman" w:hAnsi="Times New Roman" w:cs="Times New Roman"/>
          <w:color w:val="000000"/>
          <w:sz w:val="24"/>
          <w:szCs w:val="24"/>
        </w:rPr>
        <w:t>nt</w:t>
      </w:r>
      <w:proofErr w:type="spellEnd"/>
      <w:r w:rsidRPr="00E3277B">
        <w:rPr>
          <w:rFonts w:ascii="Times New Roman" w:hAnsi="Times New Roman" w:cs="Times New Roman"/>
          <w:color w:val="000000"/>
          <w:sz w:val="24"/>
          <w:szCs w:val="24"/>
        </w:rPr>
        <w:t xml:space="preserve">: Dawno temu oraz Spacer śladami pamięci,                                           2. Szkoła otacza opieką grób Orła Białego na miejscowym cmentarzu,                                              3. Samorząd uczniowski pod kierunkiem nauczycielki historii prowadzi tablicę historyczną  </w:t>
      </w:r>
      <w:r w:rsidR="009852B6">
        <w:rPr>
          <w:rFonts w:ascii="Times New Roman" w:hAnsi="Times New Roman" w:cs="Times New Roman"/>
          <w:color w:val="000000"/>
          <w:sz w:val="24"/>
          <w:szCs w:val="24"/>
        </w:rPr>
        <w:br/>
      </w:r>
      <w:r w:rsidRPr="00E3277B">
        <w:rPr>
          <w:rFonts w:ascii="Times New Roman" w:hAnsi="Times New Roman" w:cs="Times New Roman"/>
          <w:color w:val="000000"/>
          <w:sz w:val="24"/>
          <w:szCs w:val="24"/>
        </w:rPr>
        <w:lastRenderedPageBreak/>
        <w:t>w szkole,</w:t>
      </w:r>
      <w:r w:rsidRPr="00E3277B">
        <w:rPr>
          <w:rFonts w:ascii="Times New Roman" w:hAnsi="Times New Roman" w:cs="Times New Roman"/>
          <w:color w:val="000000"/>
          <w:sz w:val="24"/>
          <w:szCs w:val="24"/>
        </w:rPr>
        <w:tab/>
        <w:t xml:space="preserve">                                                                                                                                                 4. Narodowy Dzień Pamięci Żołnierzy Wyklętych- coroczne włączenie się uczniów                          w obchody, </w:t>
      </w:r>
      <w:r w:rsidRPr="00E3277B">
        <w:rPr>
          <w:rFonts w:ascii="Times New Roman" w:hAnsi="Times New Roman" w:cs="Times New Roman"/>
          <w:color w:val="000000"/>
          <w:sz w:val="24"/>
          <w:szCs w:val="24"/>
        </w:rPr>
        <w:tab/>
        <w:t xml:space="preserve">                                                                                                                                          5. Aktywny udział w realizacji projektów ogólnopolskich </w:t>
      </w:r>
      <w:proofErr w:type="spellStart"/>
      <w:r w:rsidRPr="00E3277B">
        <w:rPr>
          <w:rFonts w:ascii="Times New Roman" w:hAnsi="Times New Roman" w:cs="Times New Roman"/>
          <w:color w:val="000000"/>
          <w:sz w:val="24"/>
          <w:szCs w:val="24"/>
        </w:rPr>
        <w:t>MEiN</w:t>
      </w:r>
      <w:proofErr w:type="spellEnd"/>
      <w:r w:rsidRPr="00E3277B">
        <w:rPr>
          <w:rFonts w:ascii="Times New Roman" w:hAnsi="Times New Roman" w:cs="Times New Roman"/>
          <w:color w:val="000000"/>
          <w:sz w:val="24"/>
          <w:szCs w:val="24"/>
        </w:rPr>
        <w:t xml:space="preserve"> i fundacji patriotycznych:                                                          </w:t>
      </w:r>
      <w:r w:rsidRPr="00E3277B">
        <w:rPr>
          <w:rFonts w:ascii="Times New Roman" w:hAnsi="Times New Roman" w:cs="Times New Roman"/>
          <w:color w:val="000000"/>
          <w:sz w:val="24"/>
          <w:szCs w:val="24"/>
        </w:rPr>
        <w:br/>
        <w:t xml:space="preserve"> - #Szkoła Pamięta,</w:t>
      </w:r>
      <w:r w:rsidRPr="00E3277B">
        <w:rPr>
          <w:rFonts w:ascii="Times New Roman" w:hAnsi="Times New Roman" w:cs="Times New Roman"/>
          <w:color w:val="000000"/>
          <w:sz w:val="24"/>
          <w:szCs w:val="24"/>
        </w:rPr>
        <w:tab/>
        <w:t xml:space="preserve">                                                                                                                           - Do hymnu,</w:t>
      </w:r>
      <w:r w:rsidRPr="00E3277B">
        <w:rPr>
          <w:rFonts w:ascii="Times New Roman" w:hAnsi="Times New Roman" w:cs="Times New Roman"/>
          <w:color w:val="000000"/>
          <w:sz w:val="24"/>
          <w:szCs w:val="24"/>
        </w:rPr>
        <w:tab/>
        <w:t xml:space="preserve">                                                                                                                                     - </w:t>
      </w:r>
      <w:proofErr w:type="spellStart"/>
      <w:r w:rsidRPr="00E3277B">
        <w:rPr>
          <w:rFonts w:ascii="Times New Roman" w:hAnsi="Times New Roman" w:cs="Times New Roman"/>
          <w:color w:val="000000"/>
          <w:sz w:val="24"/>
          <w:szCs w:val="24"/>
        </w:rPr>
        <w:t>BohaterOn</w:t>
      </w:r>
      <w:proofErr w:type="spellEnd"/>
      <w:r w:rsidRPr="00E3277B">
        <w:rPr>
          <w:rFonts w:ascii="Times New Roman" w:hAnsi="Times New Roman" w:cs="Times New Roman"/>
          <w:color w:val="000000"/>
          <w:sz w:val="24"/>
          <w:szCs w:val="24"/>
        </w:rPr>
        <w:t>,</w:t>
      </w:r>
      <w:r w:rsidRPr="00E3277B">
        <w:rPr>
          <w:rFonts w:ascii="Times New Roman" w:hAnsi="Times New Roman" w:cs="Times New Roman"/>
          <w:color w:val="000000"/>
          <w:sz w:val="24"/>
          <w:szCs w:val="24"/>
        </w:rPr>
        <w:tab/>
        <w:t xml:space="preserve">                                                                                                                                          - Serce za odwagę,</w:t>
      </w:r>
      <w:r w:rsidRPr="00E3277B">
        <w:rPr>
          <w:rFonts w:ascii="Times New Roman" w:hAnsi="Times New Roman" w:cs="Times New Roman"/>
          <w:color w:val="000000"/>
          <w:sz w:val="24"/>
          <w:szCs w:val="24"/>
        </w:rPr>
        <w:tab/>
        <w:t xml:space="preserve">                                                                                                                            6. Świętowanie Narodowego Święta Niepodległości, rocznicy uchwalenia Konstytucji 3- go Maja oraz Narodowego  Dnia Flagi Rzeczypospolitej Polskiej,                                                                                                                   7. W ramach budowania tradycji szkolnej oraz integrowania wszystkich uczniów odbyły się  w szkole:  </w:t>
      </w:r>
      <w:r w:rsidRPr="00E3277B">
        <w:rPr>
          <w:rFonts w:ascii="Times New Roman" w:hAnsi="Times New Roman" w:cs="Times New Roman"/>
          <w:color w:val="000000"/>
          <w:sz w:val="24"/>
          <w:szCs w:val="24"/>
        </w:rPr>
        <w:tab/>
        <w:t xml:space="preserve">                                                                                                                                   -pasowanie na ucznia, czytelnika i członka SKO,</w:t>
      </w:r>
      <w:r w:rsidRPr="00E3277B">
        <w:rPr>
          <w:rFonts w:ascii="Times New Roman" w:hAnsi="Times New Roman" w:cs="Times New Roman"/>
          <w:color w:val="000000"/>
          <w:sz w:val="24"/>
          <w:szCs w:val="24"/>
        </w:rPr>
        <w:tab/>
        <w:t xml:space="preserve">                                                                             -Dzień Edukacji Narodowej,  </w:t>
      </w:r>
      <w:r w:rsidRPr="00E3277B">
        <w:rPr>
          <w:rFonts w:ascii="Times New Roman" w:hAnsi="Times New Roman" w:cs="Times New Roman"/>
          <w:color w:val="000000"/>
          <w:sz w:val="24"/>
          <w:szCs w:val="24"/>
        </w:rPr>
        <w:tab/>
        <w:t xml:space="preserve">                                                                                                       - urodziny uczniów, </w:t>
      </w:r>
      <w:r w:rsidRPr="00E3277B">
        <w:rPr>
          <w:rFonts w:ascii="Times New Roman" w:hAnsi="Times New Roman" w:cs="Times New Roman"/>
          <w:color w:val="000000"/>
          <w:sz w:val="24"/>
          <w:szCs w:val="24"/>
        </w:rPr>
        <w:tab/>
        <w:t xml:space="preserve">                                                                                                                              - Dzień Babci i Dziadka,</w:t>
      </w:r>
      <w:r w:rsidRPr="00E3277B">
        <w:rPr>
          <w:rFonts w:ascii="Times New Roman" w:hAnsi="Times New Roman" w:cs="Times New Roman"/>
          <w:color w:val="000000"/>
          <w:sz w:val="24"/>
          <w:szCs w:val="24"/>
        </w:rPr>
        <w:tab/>
        <w:t xml:space="preserve">                                                                                                                  - Dzień Rodziny,  </w:t>
      </w:r>
      <w:r w:rsidRPr="00E3277B">
        <w:rPr>
          <w:rFonts w:ascii="Times New Roman" w:hAnsi="Times New Roman" w:cs="Times New Roman"/>
          <w:color w:val="000000"/>
          <w:sz w:val="24"/>
          <w:szCs w:val="24"/>
        </w:rPr>
        <w:tab/>
        <w:t xml:space="preserve">                                                                                                                           - Dzień Przyjaciela Szkoły,</w:t>
      </w:r>
      <w:r w:rsidRPr="00E3277B">
        <w:rPr>
          <w:rFonts w:ascii="Times New Roman" w:hAnsi="Times New Roman" w:cs="Times New Roman"/>
          <w:color w:val="000000"/>
          <w:sz w:val="24"/>
          <w:szCs w:val="24"/>
        </w:rPr>
        <w:tab/>
        <w:t xml:space="preserve">                                                                                                               - Dzień Dziecka,</w:t>
      </w:r>
      <w:r w:rsidRPr="00E3277B">
        <w:rPr>
          <w:rFonts w:ascii="Times New Roman" w:hAnsi="Times New Roman" w:cs="Times New Roman"/>
          <w:color w:val="000000"/>
          <w:sz w:val="24"/>
          <w:szCs w:val="24"/>
        </w:rPr>
        <w:tab/>
        <w:t xml:space="preserve">                                                                                                                               - Jasełka i spotkanie wigilijne, </w:t>
      </w:r>
      <w:r w:rsidRPr="00E3277B">
        <w:rPr>
          <w:rFonts w:ascii="Times New Roman" w:hAnsi="Times New Roman" w:cs="Times New Roman"/>
          <w:color w:val="000000"/>
          <w:sz w:val="24"/>
          <w:szCs w:val="24"/>
        </w:rPr>
        <w:tab/>
        <w:t xml:space="preserve">                                                                                                            -Misterium wielkanocne i śniadanie </w:t>
      </w:r>
      <w:r w:rsidRPr="00E3277B">
        <w:rPr>
          <w:rFonts w:ascii="Times New Roman" w:hAnsi="Times New Roman" w:cs="Times New Roman"/>
          <w:color w:val="000000"/>
          <w:sz w:val="24"/>
          <w:szCs w:val="24"/>
        </w:rPr>
        <w:tab/>
        <w:t xml:space="preserve">                                                                                                     8. Tradycyjnie uczniowie i pracownicy włączyli się do akcji pomocowych dla potrzebujących:                                                                                                                                - Mikołaj na Kresach, </w:t>
      </w:r>
      <w:r w:rsidRPr="00E3277B">
        <w:rPr>
          <w:rFonts w:ascii="Times New Roman" w:hAnsi="Times New Roman" w:cs="Times New Roman"/>
          <w:color w:val="000000"/>
          <w:sz w:val="24"/>
          <w:szCs w:val="24"/>
        </w:rPr>
        <w:tab/>
        <w:t xml:space="preserve">                                                                                                                 - zbiórka pomocowa dla Ukrainy, </w:t>
      </w:r>
      <w:r w:rsidRPr="00E3277B">
        <w:rPr>
          <w:rFonts w:ascii="Times New Roman" w:hAnsi="Times New Roman" w:cs="Times New Roman"/>
          <w:color w:val="000000"/>
          <w:sz w:val="24"/>
          <w:szCs w:val="24"/>
        </w:rPr>
        <w:tab/>
        <w:t xml:space="preserve">                                                                                                      - Dzień Piżamy- ogólnopolska akcja solidarnościowa z dziecięcymi pacjentami oddziałów onkologicznych</w:t>
      </w:r>
      <w:r w:rsidRPr="00E3277B">
        <w:rPr>
          <w:rFonts w:ascii="Times New Roman" w:hAnsi="Times New Roman" w:cs="Times New Roman"/>
          <w:color w:val="000000"/>
          <w:sz w:val="24"/>
          <w:szCs w:val="24"/>
        </w:rPr>
        <w:tab/>
        <w:t xml:space="preserve">                                                                                                                                 - Dbajmy o zwierzęta: zbiórka darów dla przytuliska dla psów i kotów w Szczytach oraz szkolne konkursy zachęcające do otaczania opieką zwierząt,                               </w:t>
      </w:r>
      <w:r w:rsidR="00F93999">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 9. Udział w akcji Wieluńskiego Szczepu Harcerskiego „Piątka” – Betlejemskie Światełko Pokoju.</w:t>
      </w:r>
    </w:p>
    <w:p w:rsidR="00E3277B" w:rsidRPr="00E3277B" w:rsidRDefault="00E3277B" w:rsidP="00E3277B">
      <w:pPr>
        <w:rPr>
          <w:rFonts w:ascii="Times New Roman" w:hAnsi="Times New Roman" w:cs="Times New Roman"/>
          <w:b/>
          <w:color w:val="000000"/>
          <w:sz w:val="24"/>
          <w:szCs w:val="24"/>
          <w:u w:val="single"/>
        </w:rPr>
      </w:pPr>
      <w:r w:rsidRPr="0066202D">
        <w:rPr>
          <w:rFonts w:ascii="Times New Roman" w:hAnsi="Times New Roman" w:cs="Times New Roman"/>
          <w:b/>
          <w:color w:val="000000"/>
          <w:sz w:val="24"/>
          <w:szCs w:val="24"/>
        </w:rPr>
        <w:t>Działania wpływające na podniesienie poziomu pracy szkoły</w:t>
      </w:r>
      <w:r w:rsidR="00F93999">
        <w:rPr>
          <w:rFonts w:ascii="Times New Roman" w:hAnsi="Times New Roman" w:cs="Times New Roman"/>
          <w:b/>
          <w:color w:val="000000"/>
          <w:sz w:val="24"/>
          <w:szCs w:val="24"/>
        </w:rPr>
        <w:t>:</w:t>
      </w:r>
      <w:r w:rsidRPr="0066202D">
        <w:rPr>
          <w:rFonts w:ascii="Times New Roman" w:hAnsi="Times New Roman" w:cs="Times New Roman"/>
          <w:b/>
          <w:color w:val="000000"/>
          <w:sz w:val="24"/>
          <w:szCs w:val="24"/>
        </w:rPr>
        <w:tab/>
      </w:r>
      <w:r w:rsidRPr="00E3277B">
        <w:rPr>
          <w:rFonts w:ascii="Times New Roman" w:hAnsi="Times New Roman" w:cs="Times New Roman"/>
          <w:b/>
          <w:color w:val="FF0000"/>
          <w:sz w:val="24"/>
          <w:szCs w:val="24"/>
        </w:rPr>
        <w:t xml:space="preserve">                                              </w:t>
      </w:r>
      <w:r w:rsidRPr="00E3277B">
        <w:rPr>
          <w:rFonts w:ascii="Times New Roman" w:hAnsi="Times New Roman" w:cs="Times New Roman"/>
          <w:sz w:val="24"/>
          <w:szCs w:val="24"/>
        </w:rPr>
        <w:t>1.</w:t>
      </w:r>
      <w:r w:rsidRPr="00E3277B">
        <w:rPr>
          <w:rFonts w:ascii="Times New Roman" w:hAnsi="Times New Roman" w:cs="Times New Roman"/>
          <w:color w:val="000000"/>
          <w:sz w:val="24"/>
          <w:szCs w:val="24"/>
        </w:rPr>
        <w:t xml:space="preserve">VIII Gala Sportowca Olimpiad Specjalnych. Środki finansowe uzyskiwane z gali wspierają wyposażenie </w:t>
      </w:r>
      <w:r w:rsidRPr="00E3277B">
        <w:rPr>
          <w:rFonts w:ascii="Times New Roman" w:hAnsi="Times New Roman" w:cs="Times New Roman"/>
          <w:sz w:val="24"/>
          <w:szCs w:val="24"/>
        </w:rPr>
        <w:t>szkoły,</w:t>
      </w:r>
      <w:r w:rsidRPr="00E3277B">
        <w:rPr>
          <w:rFonts w:ascii="Times New Roman" w:hAnsi="Times New Roman" w:cs="Times New Roman"/>
          <w:sz w:val="24"/>
          <w:szCs w:val="24"/>
        </w:rPr>
        <w:tab/>
        <w:t xml:space="preserve">                                                                                                                      2.innowacje</w:t>
      </w:r>
      <w:r w:rsidRPr="00E3277B">
        <w:rPr>
          <w:rFonts w:ascii="Times New Roman" w:hAnsi="Times New Roman" w:cs="Times New Roman"/>
          <w:color w:val="000000"/>
          <w:sz w:val="24"/>
          <w:szCs w:val="24"/>
        </w:rPr>
        <w:t xml:space="preserve"> pedagogiczne. Złożono i realizowano innowacje pedagogiczne we wszystkich typach szkół, </w:t>
      </w:r>
      <w:r w:rsidRPr="00E3277B">
        <w:rPr>
          <w:rFonts w:ascii="Times New Roman" w:hAnsi="Times New Roman" w:cs="Times New Roman"/>
          <w:color w:val="000000"/>
          <w:sz w:val="24"/>
          <w:szCs w:val="24"/>
        </w:rPr>
        <w:tab/>
        <w:t xml:space="preserve">                                                                                                                                         </w:t>
      </w:r>
      <w:r w:rsidRPr="00E3277B">
        <w:rPr>
          <w:rFonts w:ascii="Times New Roman" w:hAnsi="Times New Roman" w:cs="Times New Roman"/>
          <w:color w:val="FF0000"/>
          <w:sz w:val="24"/>
          <w:szCs w:val="24"/>
        </w:rPr>
        <w:t xml:space="preserve">                                                              </w:t>
      </w:r>
      <w:r w:rsidRPr="00E3277B">
        <w:rPr>
          <w:rFonts w:ascii="Times New Roman" w:hAnsi="Times New Roman" w:cs="Times New Roman"/>
          <w:color w:val="000000"/>
          <w:sz w:val="24"/>
          <w:szCs w:val="24"/>
        </w:rPr>
        <w:t xml:space="preserve">3.podejmowanie działań podnoszących wiedzę i świadomość uczniów:                                                                 - realizacja programów i projektów profilaktycznych własnych oraz zewnętrznych,                                - opracowywanie i realizacja programów edukacyjnych i wychowawczych, </w:t>
      </w:r>
      <w:r w:rsidRPr="00E3277B">
        <w:rPr>
          <w:rFonts w:ascii="Times New Roman" w:hAnsi="Times New Roman" w:cs="Times New Roman"/>
          <w:color w:val="000000"/>
          <w:sz w:val="24"/>
          <w:szCs w:val="24"/>
        </w:rPr>
        <w:tab/>
        <w:t xml:space="preserve">                                                 - współpraca z instytucjami działającymi na rzecz oświaty,</w:t>
      </w:r>
      <w:r w:rsidRPr="00E3277B">
        <w:rPr>
          <w:rFonts w:ascii="Times New Roman" w:hAnsi="Times New Roman" w:cs="Times New Roman"/>
          <w:color w:val="000000"/>
          <w:sz w:val="24"/>
          <w:szCs w:val="24"/>
        </w:rPr>
        <w:tab/>
        <w:t xml:space="preserve">                                                                   - udział w akcjach profilaktycznych prowadzonych przez policję: Profilaktyka i Sport grają fair </w:t>
      </w:r>
      <w:proofErr w:type="spellStart"/>
      <w:r w:rsidRPr="00E3277B">
        <w:rPr>
          <w:rFonts w:ascii="Times New Roman" w:hAnsi="Times New Roman" w:cs="Times New Roman"/>
          <w:color w:val="000000"/>
          <w:sz w:val="24"/>
          <w:szCs w:val="24"/>
        </w:rPr>
        <w:t>play</w:t>
      </w:r>
      <w:proofErr w:type="spellEnd"/>
      <w:r w:rsidRPr="00E3277B">
        <w:rPr>
          <w:rFonts w:ascii="Times New Roman" w:hAnsi="Times New Roman" w:cs="Times New Roman"/>
          <w:color w:val="000000"/>
          <w:sz w:val="24"/>
          <w:szCs w:val="24"/>
        </w:rPr>
        <w:t xml:space="preserve">, </w:t>
      </w:r>
      <w:r w:rsidRPr="00E3277B">
        <w:rPr>
          <w:rFonts w:ascii="Times New Roman" w:hAnsi="Times New Roman" w:cs="Times New Roman"/>
          <w:color w:val="000000"/>
          <w:sz w:val="24"/>
          <w:szCs w:val="24"/>
        </w:rPr>
        <w:tab/>
        <w:t xml:space="preserve">                                                                                                                                     4.opracowywanie scenariuszy i realizacja szkolnych i klasowych konkursów,</w:t>
      </w:r>
      <w:r w:rsidRPr="00E3277B">
        <w:rPr>
          <w:rFonts w:ascii="Times New Roman" w:hAnsi="Times New Roman" w:cs="Times New Roman"/>
          <w:color w:val="000000"/>
          <w:sz w:val="24"/>
          <w:szCs w:val="24"/>
        </w:rPr>
        <w:tab/>
        <w:t xml:space="preserve">                                      </w:t>
      </w:r>
      <w:r w:rsidRPr="00E3277B">
        <w:rPr>
          <w:rFonts w:ascii="Times New Roman" w:hAnsi="Times New Roman" w:cs="Times New Roman"/>
          <w:color w:val="000000"/>
          <w:sz w:val="24"/>
          <w:szCs w:val="24"/>
        </w:rPr>
        <w:lastRenderedPageBreak/>
        <w:t>5.opracowywanie i realizacja uroczystości szkolnych i klasowych,</w:t>
      </w:r>
      <w:r w:rsidRPr="00E3277B">
        <w:rPr>
          <w:rFonts w:ascii="Times New Roman" w:hAnsi="Times New Roman" w:cs="Times New Roman"/>
          <w:color w:val="000000"/>
          <w:sz w:val="24"/>
          <w:szCs w:val="24"/>
        </w:rPr>
        <w:tab/>
        <w:t xml:space="preserve">                                               6.podejmowanie dodatkowych form doskonalenia zawodowego dającego dodatkowe kwalifikacje zawodowe,</w:t>
      </w:r>
      <w:r w:rsidRPr="00E3277B">
        <w:rPr>
          <w:rFonts w:ascii="Times New Roman" w:hAnsi="Times New Roman" w:cs="Times New Roman"/>
          <w:color w:val="000000"/>
          <w:sz w:val="24"/>
          <w:szCs w:val="24"/>
        </w:rPr>
        <w:tab/>
        <w:t xml:space="preserve">                                                                                                                         7.aktywna praca szkolnych zespołów samokształceniowych m. in. opracowywanie materiałów dydaktycznych, prowadzenie lekcji koleżeńskich, realizacja zajęć otwartych,                                                   </w:t>
      </w:r>
      <w:r w:rsidRPr="00E3277B">
        <w:rPr>
          <w:rFonts w:ascii="Times New Roman" w:hAnsi="Times New Roman" w:cs="Times New Roman"/>
          <w:color w:val="000000"/>
          <w:sz w:val="24"/>
          <w:szCs w:val="24"/>
        </w:rPr>
        <w:br/>
        <w:t xml:space="preserve">8.podejmowanie działań doskonalących w ramach awansu zawodowego nauczycieli,                                                                                                                            9. zdobywanie nowych doświadczeń zawodowych w ramach realizacji projektów np. Erasmus,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10. realizacja współpracy z uczelniami wyższymi w celu odbywania praktyk studenckich       w ZSS w Wieluniu,   </w:t>
      </w:r>
      <w:r w:rsidRPr="00E3277B">
        <w:rPr>
          <w:rFonts w:ascii="Times New Roman" w:hAnsi="Times New Roman" w:cs="Times New Roman"/>
          <w:color w:val="000000"/>
          <w:sz w:val="24"/>
          <w:szCs w:val="24"/>
        </w:rPr>
        <w:tab/>
        <w:t xml:space="preserve">                                                                                                                         11.  założenie w szkole Klubu Młodych Sportowców,</w:t>
      </w:r>
      <w:r w:rsidRPr="00E3277B">
        <w:rPr>
          <w:rFonts w:ascii="Times New Roman" w:hAnsi="Times New Roman" w:cs="Times New Roman"/>
          <w:color w:val="000000"/>
          <w:sz w:val="24"/>
          <w:szCs w:val="24"/>
        </w:rPr>
        <w:tab/>
        <w:t xml:space="preserve">                                                                                                                           12. </w:t>
      </w:r>
      <w:r w:rsidRPr="00E3277B">
        <w:rPr>
          <w:rFonts w:ascii="Times New Roman" w:hAnsi="Times New Roman" w:cs="Times New Roman"/>
          <w:sz w:val="24"/>
          <w:szCs w:val="24"/>
        </w:rPr>
        <w:t>rewizja i uaktualnianie dokumentów szkolnych w ramach realizacji projektu ,, Dostępna szkoła”,</w:t>
      </w:r>
      <w:r w:rsidRPr="00E3277B">
        <w:rPr>
          <w:rFonts w:ascii="Times New Roman" w:hAnsi="Times New Roman" w:cs="Times New Roman"/>
          <w:color w:val="FF0000"/>
          <w:sz w:val="24"/>
          <w:szCs w:val="24"/>
        </w:rPr>
        <w:t xml:space="preserve">  </w:t>
      </w:r>
      <w:r w:rsidRPr="00E3277B">
        <w:rPr>
          <w:rFonts w:ascii="Times New Roman" w:hAnsi="Times New Roman" w:cs="Times New Roman"/>
          <w:color w:val="000000"/>
          <w:sz w:val="24"/>
          <w:szCs w:val="24"/>
        </w:rPr>
        <w:tab/>
        <w:t xml:space="preserve">                                                                                                                                            13. wprowadzanie nowoczesnych metod dydaktycznych i </w:t>
      </w:r>
      <w:proofErr w:type="spellStart"/>
      <w:r w:rsidRPr="00E3277B">
        <w:rPr>
          <w:rFonts w:ascii="Times New Roman" w:hAnsi="Times New Roman" w:cs="Times New Roman"/>
          <w:color w:val="000000"/>
          <w:sz w:val="24"/>
          <w:szCs w:val="24"/>
        </w:rPr>
        <w:t>neurorehabilitacyjnych</w:t>
      </w:r>
      <w:proofErr w:type="spellEnd"/>
      <w:r w:rsidRPr="00E3277B">
        <w:rPr>
          <w:rFonts w:ascii="Times New Roman" w:hAnsi="Times New Roman" w:cs="Times New Roman"/>
          <w:color w:val="000000"/>
          <w:sz w:val="24"/>
          <w:szCs w:val="24"/>
        </w:rPr>
        <w:t xml:space="preserve">: EEG </w:t>
      </w:r>
      <w:proofErr w:type="spellStart"/>
      <w:r w:rsidRPr="00E3277B">
        <w:rPr>
          <w:rFonts w:ascii="Times New Roman" w:hAnsi="Times New Roman" w:cs="Times New Roman"/>
          <w:color w:val="000000"/>
          <w:sz w:val="24"/>
          <w:szCs w:val="24"/>
        </w:rPr>
        <w:t>Biofedbeeck</w:t>
      </w:r>
      <w:proofErr w:type="spellEnd"/>
      <w:r w:rsidRPr="00E3277B">
        <w:rPr>
          <w:rFonts w:ascii="Times New Roman" w:hAnsi="Times New Roman" w:cs="Times New Roman"/>
          <w:color w:val="000000"/>
          <w:sz w:val="24"/>
          <w:szCs w:val="24"/>
        </w:rPr>
        <w:t xml:space="preserve">, </w:t>
      </w:r>
      <w:proofErr w:type="spellStart"/>
      <w:r w:rsidRPr="00E3277B">
        <w:rPr>
          <w:rFonts w:ascii="Times New Roman" w:hAnsi="Times New Roman" w:cs="Times New Roman"/>
          <w:color w:val="000000"/>
          <w:sz w:val="24"/>
          <w:szCs w:val="24"/>
        </w:rPr>
        <w:t>Rehacom</w:t>
      </w:r>
      <w:proofErr w:type="spellEnd"/>
      <w:r w:rsidRPr="00E3277B">
        <w:rPr>
          <w:rFonts w:ascii="Times New Roman" w:hAnsi="Times New Roman" w:cs="Times New Roman"/>
          <w:color w:val="000000"/>
          <w:sz w:val="24"/>
          <w:szCs w:val="24"/>
        </w:rPr>
        <w:t xml:space="preserve">, </w:t>
      </w:r>
      <w:proofErr w:type="spellStart"/>
      <w:r w:rsidRPr="00E3277B">
        <w:rPr>
          <w:rFonts w:ascii="Times New Roman" w:hAnsi="Times New Roman" w:cs="Times New Roman"/>
          <w:color w:val="000000"/>
          <w:sz w:val="24"/>
          <w:szCs w:val="24"/>
        </w:rPr>
        <w:t>Warnke</w:t>
      </w:r>
      <w:proofErr w:type="spellEnd"/>
      <w:r w:rsidRPr="00E3277B">
        <w:rPr>
          <w:rFonts w:ascii="Times New Roman" w:hAnsi="Times New Roman" w:cs="Times New Roman"/>
          <w:color w:val="000000"/>
          <w:sz w:val="24"/>
          <w:szCs w:val="24"/>
        </w:rPr>
        <w:t>, pozyskiwanie nowych urządzeń w ramach np. programu Aktywna Tablica,</w:t>
      </w:r>
      <w:r w:rsidRPr="00E3277B">
        <w:rPr>
          <w:rFonts w:ascii="Times New Roman" w:hAnsi="Times New Roman" w:cs="Times New Roman"/>
          <w:color w:val="000000"/>
          <w:sz w:val="24"/>
          <w:szCs w:val="24"/>
        </w:rPr>
        <w:tab/>
        <w:t xml:space="preserve">                                                                                                         </w:t>
      </w:r>
      <w:r w:rsidR="0066202D">
        <w:rPr>
          <w:rFonts w:ascii="Times New Roman" w:hAnsi="Times New Roman" w:cs="Times New Roman"/>
          <w:color w:val="000000"/>
          <w:sz w:val="24"/>
          <w:szCs w:val="24"/>
        </w:rPr>
        <w:br/>
      </w:r>
      <w:r w:rsidRPr="00E3277B">
        <w:rPr>
          <w:rFonts w:ascii="Times New Roman" w:hAnsi="Times New Roman" w:cs="Times New Roman"/>
          <w:color w:val="000000"/>
          <w:sz w:val="24"/>
          <w:szCs w:val="24"/>
        </w:rPr>
        <w:t xml:space="preserve">14. realizacja zajęć </w:t>
      </w:r>
      <w:proofErr w:type="spellStart"/>
      <w:r w:rsidRPr="00E3277B">
        <w:rPr>
          <w:rFonts w:ascii="Times New Roman" w:hAnsi="Times New Roman" w:cs="Times New Roman"/>
          <w:color w:val="000000"/>
          <w:sz w:val="24"/>
          <w:szCs w:val="24"/>
        </w:rPr>
        <w:t>outdoor</w:t>
      </w:r>
      <w:proofErr w:type="spellEnd"/>
      <w:r w:rsidRPr="00E3277B">
        <w:rPr>
          <w:rFonts w:ascii="Times New Roman" w:hAnsi="Times New Roman" w:cs="Times New Roman"/>
          <w:color w:val="000000"/>
          <w:sz w:val="24"/>
          <w:szCs w:val="24"/>
        </w:rPr>
        <w:t>:</w:t>
      </w:r>
      <w:r w:rsidRPr="00E3277B">
        <w:rPr>
          <w:rFonts w:ascii="Times New Roman" w:hAnsi="Times New Roman" w:cs="Times New Roman"/>
          <w:color w:val="000000"/>
          <w:sz w:val="24"/>
          <w:szCs w:val="24"/>
        </w:rPr>
        <w:tab/>
        <w:t xml:space="preserve">                                                                                                          - wycieczki:  </w:t>
      </w:r>
      <w:r w:rsidRPr="00E3277B">
        <w:rPr>
          <w:rFonts w:ascii="Times New Roman" w:hAnsi="Times New Roman" w:cs="Times New Roman"/>
          <w:sz w:val="24"/>
          <w:szCs w:val="24"/>
        </w:rPr>
        <w:t>Wrocław, Chróścin, Warszawa, Łódź, Gniezno, Poznań, Biskupin, Rimini,</w:t>
      </w:r>
      <w:r w:rsidRPr="00E3277B">
        <w:rPr>
          <w:rFonts w:ascii="Times New Roman" w:hAnsi="Times New Roman" w:cs="Times New Roman"/>
          <w:color w:val="FF0000"/>
          <w:sz w:val="24"/>
          <w:szCs w:val="24"/>
        </w:rPr>
        <w:t xml:space="preserve">                                                               </w:t>
      </w:r>
      <w:r w:rsidRPr="00E3277B">
        <w:rPr>
          <w:rFonts w:ascii="Times New Roman" w:hAnsi="Times New Roman" w:cs="Times New Roman"/>
          <w:color w:val="000000"/>
          <w:sz w:val="24"/>
          <w:szCs w:val="24"/>
        </w:rPr>
        <w:br/>
        <w:t xml:space="preserve"> - wyjścia: bank, sklep, kawiarnia, komunikacja miejska, poczta, kino, cmentarz miejski, miejsca pamięci narodowej, biblioteki , muzeum,</w:t>
      </w:r>
      <w:r w:rsidRPr="00E3277B">
        <w:rPr>
          <w:rFonts w:ascii="Times New Roman" w:hAnsi="Times New Roman" w:cs="Times New Roman"/>
          <w:color w:val="000000"/>
          <w:sz w:val="24"/>
          <w:szCs w:val="24"/>
        </w:rPr>
        <w:tab/>
        <w:t xml:space="preserve">                                                                                       -warsztaty: ,, </w:t>
      </w:r>
      <w:r w:rsidRPr="00E3277B">
        <w:rPr>
          <w:rFonts w:ascii="Times New Roman" w:hAnsi="Times New Roman" w:cs="Times New Roman"/>
          <w:sz w:val="24"/>
          <w:szCs w:val="24"/>
        </w:rPr>
        <w:t>Las w słoiku</w:t>
      </w:r>
      <w:r w:rsidRPr="00E3277B">
        <w:rPr>
          <w:rFonts w:ascii="Times New Roman" w:hAnsi="Times New Roman" w:cs="Times New Roman"/>
          <w:color w:val="000000"/>
          <w:sz w:val="24"/>
          <w:szCs w:val="24"/>
        </w:rPr>
        <w:t xml:space="preserve">” zajęcia dla uczniów szkoły w Konopnicy i przedszkola integracyjnego, ,, Łapacze snów” warsztaty z </w:t>
      </w:r>
      <w:proofErr w:type="spellStart"/>
      <w:r w:rsidRPr="00E3277B">
        <w:rPr>
          <w:rFonts w:ascii="Times New Roman" w:hAnsi="Times New Roman" w:cs="Times New Roman"/>
          <w:color w:val="000000"/>
          <w:sz w:val="24"/>
          <w:szCs w:val="24"/>
        </w:rPr>
        <w:t>makramy</w:t>
      </w:r>
      <w:proofErr w:type="spellEnd"/>
      <w:r w:rsidRPr="00E3277B">
        <w:rPr>
          <w:rFonts w:ascii="Times New Roman" w:hAnsi="Times New Roman" w:cs="Times New Roman"/>
          <w:color w:val="000000"/>
          <w:sz w:val="24"/>
          <w:szCs w:val="24"/>
        </w:rPr>
        <w:t xml:space="preserve"> dla gości Erasmusa oraz uczniów ze szkoły w Konopnicy,</w:t>
      </w:r>
      <w:r w:rsidRPr="00E3277B">
        <w:rPr>
          <w:rFonts w:ascii="Times New Roman" w:hAnsi="Times New Roman" w:cs="Times New Roman"/>
          <w:color w:val="000000"/>
          <w:sz w:val="24"/>
          <w:szCs w:val="24"/>
        </w:rPr>
        <w:tab/>
        <w:t xml:space="preserve">                                                                                                                15.</w:t>
      </w:r>
      <w:r w:rsidRPr="00E3277B">
        <w:rPr>
          <w:rFonts w:ascii="Times New Roman" w:hAnsi="Times New Roman" w:cs="Times New Roman"/>
          <w:sz w:val="24"/>
          <w:szCs w:val="24"/>
        </w:rPr>
        <w:t xml:space="preserve"> </w:t>
      </w:r>
      <w:r w:rsidRPr="00E3277B">
        <w:rPr>
          <w:rFonts w:ascii="Times New Roman" w:hAnsi="Times New Roman" w:cs="Times New Roman"/>
          <w:color w:val="000000"/>
          <w:sz w:val="24"/>
          <w:szCs w:val="24"/>
        </w:rPr>
        <w:t xml:space="preserve">zajęcia pozalekcyjne w ramach godzin do dyspozycji dyrektora.  Ich celem było                        w głównej mierze rozwijanie zainteresowań własnych uczniów. W ich ramach realizowane były : zajęcia ekologiczne, turystyczno-krajoznawcze, </w:t>
      </w:r>
      <w:proofErr w:type="spellStart"/>
      <w:r w:rsidRPr="00E3277B">
        <w:rPr>
          <w:rFonts w:ascii="Times New Roman" w:hAnsi="Times New Roman" w:cs="Times New Roman"/>
          <w:color w:val="000000"/>
          <w:sz w:val="24"/>
          <w:szCs w:val="24"/>
        </w:rPr>
        <w:t>wolontariackie</w:t>
      </w:r>
      <w:proofErr w:type="spellEnd"/>
      <w:r w:rsidRPr="00E3277B">
        <w:rPr>
          <w:rFonts w:ascii="Times New Roman" w:hAnsi="Times New Roman" w:cs="Times New Roman"/>
          <w:color w:val="000000"/>
          <w:sz w:val="24"/>
          <w:szCs w:val="24"/>
        </w:rPr>
        <w:t>, sportowe i artystyczne.</w:t>
      </w:r>
      <w:r w:rsidRPr="00E3277B">
        <w:rPr>
          <w:rFonts w:ascii="Times New Roman" w:hAnsi="Times New Roman" w:cs="Times New Roman"/>
          <w:color w:val="000000"/>
          <w:sz w:val="24"/>
          <w:szCs w:val="24"/>
        </w:rPr>
        <w:br/>
      </w:r>
      <w:r w:rsidRPr="00E3277B">
        <w:rPr>
          <w:rFonts w:ascii="Times New Roman" w:hAnsi="Times New Roman" w:cs="Times New Roman"/>
          <w:b/>
          <w:color w:val="000000"/>
          <w:sz w:val="24"/>
          <w:szCs w:val="24"/>
        </w:rPr>
        <w:t>Działania o charakterze dobrych praktyk integrujące lokalną społeczność wokół problematyki niepełnosprawności</w:t>
      </w:r>
      <w:r>
        <w:rPr>
          <w:rFonts w:ascii="Times New Roman" w:hAnsi="Times New Roman" w:cs="Times New Roman"/>
          <w:b/>
          <w:color w:val="000000"/>
          <w:sz w:val="24"/>
          <w:szCs w:val="24"/>
        </w:rPr>
        <w:t>:</w:t>
      </w:r>
    </w:p>
    <w:p w:rsidR="00E3277B" w:rsidRPr="00E3277B" w:rsidRDefault="00E3277B" w:rsidP="00E3277B">
      <w:pPr>
        <w:jc w:val="both"/>
        <w:rPr>
          <w:rFonts w:ascii="Times New Roman" w:hAnsi="Times New Roman" w:cs="Times New Roman"/>
          <w:color w:val="000000"/>
          <w:sz w:val="24"/>
          <w:szCs w:val="24"/>
        </w:rPr>
      </w:pPr>
      <w:r w:rsidRPr="00E3277B">
        <w:rPr>
          <w:rFonts w:ascii="Times New Roman" w:hAnsi="Times New Roman" w:cs="Times New Roman"/>
          <w:color w:val="000000"/>
          <w:sz w:val="24"/>
          <w:szCs w:val="24"/>
        </w:rPr>
        <w:t>1.</w:t>
      </w:r>
      <w:r w:rsidR="00F939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w:t>
      </w:r>
      <w:r w:rsidRPr="00E3277B">
        <w:rPr>
          <w:rFonts w:ascii="Times New Roman" w:hAnsi="Times New Roman" w:cs="Times New Roman"/>
          <w:color w:val="000000"/>
          <w:sz w:val="24"/>
          <w:szCs w:val="24"/>
        </w:rPr>
        <w:t xml:space="preserve">dział uczniów wraz z opiekunami w integracyjnych wyjazdach wakacyjnych: kolonie letnie Chłopowo i obóz młodzieżowy Rimini, </w:t>
      </w:r>
      <w:r w:rsidRPr="00E3277B">
        <w:rPr>
          <w:rFonts w:ascii="Times New Roman" w:hAnsi="Times New Roman" w:cs="Times New Roman"/>
          <w:color w:val="000000"/>
          <w:sz w:val="24"/>
          <w:szCs w:val="24"/>
        </w:rPr>
        <w:tab/>
        <w:t xml:space="preserve">                                                                                                                                                   </w:t>
      </w:r>
      <w:r w:rsidRPr="00E3277B">
        <w:rPr>
          <w:rFonts w:ascii="Times New Roman" w:hAnsi="Times New Roman" w:cs="Times New Roman"/>
          <w:color w:val="000000"/>
          <w:sz w:val="24"/>
          <w:szCs w:val="24"/>
        </w:rPr>
        <w:br/>
        <w:t>2.</w:t>
      </w:r>
      <w:r w:rsidR="00F93999">
        <w:rPr>
          <w:rFonts w:ascii="Times New Roman" w:hAnsi="Times New Roman" w:cs="Times New Roman"/>
          <w:color w:val="000000"/>
          <w:sz w:val="24"/>
          <w:szCs w:val="24"/>
        </w:rPr>
        <w:t xml:space="preserve"> </w:t>
      </w:r>
      <w:r w:rsidRPr="00E3277B">
        <w:rPr>
          <w:rFonts w:ascii="Times New Roman" w:hAnsi="Times New Roman" w:cs="Times New Roman"/>
          <w:color w:val="000000"/>
          <w:sz w:val="24"/>
          <w:szCs w:val="24"/>
        </w:rPr>
        <w:t xml:space="preserve">spotkania z uczniami szkół ponadpodstawowych: </w:t>
      </w:r>
      <w:r w:rsidRPr="00E3277B">
        <w:rPr>
          <w:rFonts w:ascii="Times New Roman" w:hAnsi="Times New Roman" w:cs="Times New Roman"/>
          <w:color w:val="000000"/>
          <w:sz w:val="24"/>
          <w:szCs w:val="24"/>
        </w:rPr>
        <w:tab/>
        <w:t xml:space="preserve">                                                                   - spotkania mikołajkowe, </w:t>
      </w:r>
      <w:r w:rsidRPr="00E3277B">
        <w:rPr>
          <w:rFonts w:ascii="Times New Roman" w:hAnsi="Times New Roman" w:cs="Times New Roman"/>
          <w:color w:val="000000"/>
          <w:sz w:val="24"/>
          <w:szCs w:val="24"/>
        </w:rPr>
        <w:tab/>
        <w:t xml:space="preserve">                                                                                                                            - udział uczniów w otwarciu hali sportowej w ZS nr 1 w Wieluniu,  </w:t>
      </w:r>
      <w:r w:rsidRPr="00E3277B">
        <w:rPr>
          <w:rFonts w:ascii="Times New Roman" w:hAnsi="Times New Roman" w:cs="Times New Roman"/>
          <w:color w:val="000000"/>
          <w:sz w:val="24"/>
          <w:szCs w:val="24"/>
        </w:rPr>
        <w:tab/>
        <w:t xml:space="preserve">                                                              - Światowy Dzień Wolontariatu, </w:t>
      </w:r>
    </w:p>
    <w:p w:rsidR="00E3277B" w:rsidRPr="0066202D" w:rsidRDefault="00E3277B" w:rsidP="00E3277B">
      <w:pPr>
        <w:jc w:val="both"/>
        <w:rPr>
          <w:rFonts w:ascii="Times New Roman" w:hAnsi="Times New Roman" w:cs="Times New Roman"/>
          <w:color w:val="000000"/>
          <w:sz w:val="24"/>
          <w:szCs w:val="24"/>
        </w:rPr>
      </w:pPr>
      <w:r w:rsidRPr="00E3277B">
        <w:rPr>
          <w:rFonts w:ascii="Times New Roman" w:hAnsi="Times New Roman" w:cs="Times New Roman"/>
          <w:color w:val="000000"/>
          <w:sz w:val="24"/>
          <w:szCs w:val="24"/>
        </w:rPr>
        <w:t>3. zorganizowanie dla uczniów szkół ponadpodstawowych z Wielunia konkursu dotyczącego wiedzy o konstytucji 3-go maja,</w:t>
      </w:r>
      <w:r w:rsidRPr="00E3277B">
        <w:rPr>
          <w:rFonts w:ascii="Times New Roman" w:hAnsi="Times New Roman" w:cs="Times New Roman"/>
          <w:color w:val="000000"/>
          <w:sz w:val="24"/>
          <w:szCs w:val="24"/>
        </w:rPr>
        <w:tab/>
        <w:t xml:space="preserve">                                                                                                       4. udział w spotkaniach organizowanych przez Fundację Jana Pawła w łódzkiej Atlas Arenie. Dzieci uczestniczyły we wspólnych zabawach oraz spotkaniach z kolegami </w:t>
      </w:r>
      <w:r w:rsidRPr="00E3277B">
        <w:rPr>
          <w:rFonts w:ascii="Times New Roman" w:hAnsi="Times New Roman" w:cs="Times New Roman"/>
          <w:color w:val="000000"/>
          <w:sz w:val="24"/>
          <w:szCs w:val="24"/>
        </w:rPr>
        <w:br/>
        <w:t>z innych ośrodków oraz koncercie muzyki tanecznej,</w:t>
      </w:r>
      <w:r w:rsidRPr="00E3277B">
        <w:rPr>
          <w:rFonts w:ascii="Times New Roman" w:hAnsi="Times New Roman" w:cs="Times New Roman"/>
          <w:color w:val="000000"/>
          <w:sz w:val="24"/>
          <w:szCs w:val="24"/>
        </w:rPr>
        <w:tab/>
        <w:t xml:space="preserve">                                                                                5.</w:t>
      </w:r>
      <w:r w:rsidR="00F93999">
        <w:rPr>
          <w:rFonts w:ascii="Times New Roman" w:hAnsi="Times New Roman" w:cs="Times New Roman"/>
          <w:color w:val="000000"/>
          <w:sz w:val="24"/>
          <w:szCs w:val="24"/>
        </w:rPr>
        <w:t xml:space="preserve"> </w:t>
      </w:r>
      <w:r w:rsidRPr="00E3277B">
        <w:rPr>
          <w:rFonts w:ascii="Times New Roman" w:hAnsi="Times New Roman" w:cs="Times New Roman"/>
          <w:color w:val="000000"/>
          <w:sz w:val="24"/>
          <w:szCs w:val="24"/>
        </w:rPr>
        <w:t xml:space="preserve">Jarmark bożonarodzeniowy i Kiermasz wielkanocny. Mieliśmy możliwość zaprezentować wytwory naszych uczniów, promować szkołę w lokalnym środowisk. Bardzo ważne było również uczenie naszych uczniów przedsiębiorczości, oszczędności  i radzenia sobie w życiu,                                                                                                                                                      </w:t>
      </w:r>
      <w:r w:rsidRPr="00E3277B">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6</w:t>
      </w:r>
      <w:r w:rsidRPr="00E3277B">
        <w:rPr>
          <w:rFonts w:ascii="Times New Roman" w:hAnsi="Times New Roman" w:cs="Times New Roman"/>
          <w:color w:val="000000"/>
          <w:sz w:val="24"/>
          <w:szCs w:val="24"/>
        </w:rPr>
        <w:t xml:space="preserve">. Bieg Belfra i Żaka                                           </w:t>
      </w:r>
      <w:r w:rsidRPr="00E3277B">
        <w:rPr>
          <w:rFonts w:ascii="Times New Roman" w:hAnsi="Times New Roman" w:cs="Times New Roman"/>
          <w:color w:val="000000"/>
          <w:sz w:val="24"/>
          <w:szCs w:val="24"/>
        </w:rPr>
        <w:tab/>
        <w:t xml:space="preserve">                                                                                                                               </w:t>
      </w:r>
      <w:r w:rsidRPr="0066202D">
        <w:rPr>
          <w:rFonts w:ascii="Times New Roman" w:hAnsi="Times New Roman" w:cs="Times New Roman"/>
          <w:sz w:val="24"/>
          <w:szCs w:val="24"/>
        </w:rPr>
        <w:t>Szkoła w celu realizacji wielu przedsięwzięć współpracowała z:</w:t>
      </w:r>
    </w:p>
    <w:p w:rsidR="00E3277B" w:rsidRPr="00E3277B" w:rsidRDefault="00E3277B" w:rsidP="00E3277B">
      <w:pPr>
        <w:pStyle w:val="Bezodstpw"/>
        <w:numPr>
          <w:ilvl w:val="0"/>
          <w:numId w:val="4"/>
        </w:numPr>
        <w:suppressAutoHyphens/>
        <w:spacing w:line="276" w:lineRule="auto"/>
        <w:jc w:val="both"/>
      </w:pPr>
      <w:r w:rsidRPr="00E3277B">
        <w:t>Starostwem Powiatowym w Wieluniu – współorganizowanie  imprez kulturalnych  i oświatowych oraz sportowych i turystycznych -  wspieranie działalności szkoły,</w:t>
      </w:r>
    </w:p>
    <w:p w:rsidR="00E3277B" w:rsidRPr="00E3277B" w:rsidRDefault="00E3277B" w:rsidP="00E3277B">
      <w:pPr>
        <w:pStyle w:val="Bezodstpw"/>
        <w:numPr>
          <w:ilvl w:val="0"/>
          <w:numId w:val="4"/>
        </w:numPr>
        <w:suppressAutoHyphens/>
        <w:spacing w:line="276" w:lineRule="auto"/>
        <w:jc w:val="both"/>
      </w:pPr>
      <w:r w:rsidRPr="00E3277B">
        <w:t xml:space="preserve">Burmistrzem Wielunia oraz Klubem Radnych Miejskich: pomoc w organizacji Marszu dla Autyzmu, dojazdy uczniów do szkoły, wyprawka szkolna, </w:t>
      </w:r>
    </w:p>
    <w:p w:rsidR="00E3277B" w:rsidRPr="00E3277B" w:rsidRDefault="00E3277B" w:rsidP="00E3277B">
      <w:pPr>
        <w:pStyle w:val="Bezodstpw"/>
        <w:numPr>
          <w:ilvl w:val="0"/>
          <w:numId w:val="3"/>
        </w:numPr>
        <w:suppressAutoHyphens/>
        <w:spacing w:line="276" w:lineRule="auto"/>
        <w:jc w:val="both"/>
      </w:pPr>
      <w:r w:rsidRPr="00E3277B">
        <w:t>Zespołem Szkół Nr 1 - wolontariat podczas organizowanych zawodów sportowych, organizacja wspólnych imprez artystycznych,</w:t>
      </w:r>
    </w:p>
    <w:p w:rsidR="00E3277B" w:rsidRPr="00E3277B" w:rsidRDefault="00E3277B" w:rsidP="00E3277B">
      <w:pPr>
        <w:pStyle w:val="Bezodstpw"/>
        <w:numPr>
          <w:ilvl w:val="0"/>
          <w:numId w:val="3"/>
        </w:numPr>
        <w:suppressAutoHyphens/>
        <w:spacing w:line="276" w:lineRule="auto"/>
        <w:jc w:val="both"/>
      </w:pPr>
      <w:r w:rsidRPr="00E3277B">
        <w:t>Zespołem Szkół Nr 2 – wolontariat podczas zawodów sportowych, wspólne warsztaty plastyczne,</w:t>
      </w:r>
    </w:p>
    <w:p w:rsidR="00E3277B" w:rsidRPr="00E3277B" w:rsidRDefault="00E3277B" w:rsidP="00E3277B">
      <w:pPr>
        <w:pStyle w:val="Bezodstpw"/>
        <w:numPr>
          <w:ilvl w:val="0"/>
          <w:numId w:val="3"/>
        </w:numPr>
        <w:suppressAutoHyphens/>
        <w:spacing w:line="276" w:lineRule="auto"/>
        <w:jc w:val="both"/>
      </w:pPr>
      <w:r w:rsidRPr="00E3277B">
        <w:t xml:space="preserve">Zespołem Szkół Nr 3 – organizacja kursów dla uczniów ZSS, </w:t>
      </w:r>
    </w:p>
    <w:p w:rsidR="00E3277B" w:rsidRPr="00E3277B" w:rsidRDefault="00E3277B" w:rsidP="00E3277B">
      <w:pPr>
        <w:pStyle w:val="Bezodstpw"/>
        <w:numPr>
          <w:ilvl w:val="0"/>
          <w:numId w:val="3"/>
        </w:numPr>
        <w:suppressAutoHyphens/>
        <w:spacing w:line="276" w:lineRule="auto"/>
        <w:jc w:val="both"/>
      </w:pPr>
      <w:r w:rsidRPr="00E3277B">
        <w:t>SOSW w Gromadzicach – transport na zawody sportowe,  wspólna organizacja imprez sportowych,</w:t>
      </w:r>
    </w:p>
    <w:p w:rsidR="00E3277B" w:rsidRPr="00E3277B" w:rsidRDefault="00E3277B" w:rsidP="00E3277B">
      <w:pPr>
        <w:pStyle w:val="Bezodstpw"/>
        <w:numPr>
          <w:ilvl w:val="0"/>
          <w:numId w:val="3"/>
        </w:numPr>
        <w:suppressAutoHyphens/>
        <w:spacing w:line="276" w:lineRule="auto"/>
        <w:jc w:val="both"/>
      </w:pPr>
      <w:r w:rsidRPr="00E3277B">
        <w:t xml:space="preserve">Poradnią </w:t>
      </w:r>
      <w:proofErr w:type="spellStart"/>
      <w:r w:rsidRPr="00E3277B">
        <w:t>Psychologiczno</w:t>
      </w:r>
      <w:proofErr w:type="spellEnd"/>
      <w:r w:rsidRPr="00E3277B">
        <w:t xml:space="preserve"> - Pedagogiczną w Wieluniu – korzystanie z pomocy psychologa, badania dzieci, prowadzenie warsztatów dla rodziców,</w:t>
      </w:r>
    </w:p>
    <w:p w:rsidR="00E3277B" w:rsidRPr="00E3277B" w:rsidRDefault="00E3277B" w:rsidP="00E3277B">
      <w:pPr>
        <w:pStyle w:val="Bezodstpw"/>
        <w:numPr>
          <w:ilvl w:val="0"/>
          <w:numId w:val="3"/>
        </w:numPr>
        <w:suppressAutoHyphens/>
        <w:spacing w:line="276" w:lineRule="auto"/>
        <w:jc w:val="both"/>
      </w:pPr>
      <w:r w:rsidRPr="00E3277B">
        <w:t>Stowarzyszeniem „Tacy Sami” – transport uczniów do szkoły,</w:t>
      </w:r>
    </w:p>
    <w:p w:rsidR="00E3277B" w:rsidRPr="00E3277B" w:rsidRDefault="00E3277B" w:rsidP="00E3277B">
      <w:pPr>
        <w:pStyle w:val="Bezodstpw"/>
        <w:numPr>
          <w:ilvl w:val="0"/>
          <w:numId w:val="3"/>
        </w:numPr>
        <w:suppressAutoHyphens/>
        <w:spacing w:line="276" w:lineRule="auto"/>
        <w:jc w:val="both"/>
      </w:pPr>
      <w:r w:rsidRPr="00E3277B">
        <w:t xml:space="preserve">Stowarzyszeniem Olimpiady Specjalne Polska – współorganizacja zawodów sportowych, Gali Sportowca OS, prowadzenie dokumentacji Klubu działającego na terenie szkoły, organizacja obozów, szkoleń i zebrań, </w:t>
      </w:r>
    </w:p>
    <w:p w:rsidR="00E3277B" w:rsidRPr="00E3277B" w:rsidRDefault="00E3277B" w:rsidP="00E3277B">
      <w:pPr>
        <w:pStyle w:val="Bezodstpw"/>
        <w:numPr>
          <w:ilvl w:val="0"/>
          <w:numId w:val="3"/>
        </w:numPr>
        <w:suppressAutoHyphens/>
        <w:spacing w:line="276" w:lineRule="auto"/>
        <w:jc w:val="both"/>
      </w:pPr>
      <w:r w:rsidRPr="00E3277B">
        <w:t>Szkołami specjalnymi i ośrodkami z terenu województwa łódzkiego – wymiana doświadczeń, wspólne imprezy integracyjne,</w:t>
      </w:r>
    </w:p>
    <w:p w:rsidR="00E3277B" w:rsidRPr="00E3277B" w:rsidRDefault="00E3277B" w:rsidP="00E3277B">
      <w:pPr>
        <w:pStyle w:val="Bezodstpw"/>
        <w:numPr>
          <w:ilvl w:val="0"/>
          <w:numId w:val="3"/>
        </w:numPr>
        <w:suppressAutoHyphens/>
        <w:spacing w:line="276" w:lineRule="auto"/>
        <w:jc w:val="both"/>
      </w:pPr>
      <w:r w:rsidRPr="00E3277B">
        <w:t xml:space="preserve">Miejskimi i Gminnymi Ośrodkami Pomocy Społecznej – dofinansowanie </w:t>
      </w:r>
      <w:r w:rsidRPr="00E3277B">
        <w:br/>
        <w:t>do dożywiania, pomoc rodzinom w sytuacjach trudnych,</w:t>
      </w:r>
    </w:p>
    <w:p w:rsidR="00E3277B" w:rsidRPr="00E3277B" w:rsidRDefault="00E3277B" w:rsidP="00E3277B">
      <w:pPr>
        <w:pStyle w:val="Bezodstpw"/>
        <w:numPr>
          <w:ilvl w:val="0"/>
          <w:numId w:val="3"/>
        </w:numPr>
        <w:suppressAutoHyphens/>
        <w:spacing w:line="276" w:lineRule="auto"/>
        <w:jc w:val="both"/>
      </w:pPr>
      <w:r w:rsidRPr="00E3277B">
        <w:t>Powiatowym Centrum Pomocy Rodzinie – pomoc w sprawach dotyczących orzeczeń dzieci o niepełnosprawności, wyjazdach na turnusy rehabilitacyjne,</w:t>
      </w:r>
    </w:p>
    <w:p w:rsidR="00E3277B" w:rsidRPr="00E3277B" w:rsidRDefault="00E3277B" w:rsidP="00E3277B">
      <w:pPr>
        <w:pStyle w:val="Bezodstpw"/>
        <w:numPr>
          <w:ilvl w:val="0"/>
          <w:numId w:val="3"/>
        </w:numPr>
        <w:suppressAutoHyphens/>
        <w:spacing w:line="276" w:lineRule="auto"/>
        <w:jc w:val="both"/>
      </w:pPr>
      <w:r w:rsidRPr="00E3277B">
        <w:t xml:space="preserve">Bankiem PEKAO – prowadzenie książeczek oszczędzania, konkursy plastyczne, prowadzenie kroniki do konkursu, lekcje z przedstawicielem banku, wizyty w banku,  </w:t>
      </w:r>
    </w:p>
    <w:p w:rsidR="00E3277B" w:rsidRPr="00E3277B" w:rsidRDefault="00E3277B" w:rsidP="00E3277B">
      <w:pPr>
        <w:pStyle w:val="Bezodstpw"/>
        <w:numPr>
          <w:ilvl w:val="0"/>
          <w:numId w:val="3"/>
        </w:numPr>
        <w:suppressAutoHyphens/>
        <w:spacing w:line="276" w:lineRule="auto"/>
        <w:jc w:val="both"/>
      </w:pPr>
      <w:r w:rsidRPr="00E3277B">
        <w:t xml:space="preserve">Powiatową Komendą Policji w Wieluniu, Komendą Powiatową Państwowej Straży Pożarnej w Wieluniu – wycieczki przedmiotowe, kontakty w sprawie małoletnich  </w:t>
      </w:r>
      <w:r w:rsidR="0066202D">
        <w:br/>
      </w:r>
      <w:r w:rsidRPr="00E3277B">
        <w:t xml:space="preserve">w celu pomocy uczniom, pomoc w organizacji imprezy masowej, </w:t>
      </w:r>
    </w:p>
    <w:p w:rsidR="00E3277B" w:rsidRPr="00E3277B" w:rsidRDefault="00E3277B" w:rsidP="00E3277B">
      <w:pPr>
        <w:pStyle w:val="Bezodstpw"/>
        <w:numPr>
          <w:ilvl w:val="0"/>
          <w:numId w:val="3"/>
        </w:numPr>
        <w:suppressAutoHyphens/>
        <w:spacing w:line="276" w:lineRule="auto"/>
        <w:jc w:val="both"/>
      </w:pPr>
      <w:r w:rsidRPr="00E3277B">
        <w:t>Cechem Rzemiosł Różnych w Wieluniu –współpraca podczas odbywania praktyk,</w:t>
      </w:r>
    </w:p>
    <w:p w:rsidR="00E3277B" w:rsidRPr="00E3277B" w:rsidRDefault="00E3277B" w:rsidP="00E3277B">
      <w:pPr>
        <w:pStyle w:val="Bezodstpw"/>
        <w:numPr>
          <w:ilvl w:val="0"/>
          <w:numId w:val="3"/>
        </w:numPr>
        <w:suppressAutoHyphens/>
        <w:spacing w:line="276" w:lineRule="auto"/>
        <w:jc w:val="both"/>
      </w:pPr>
      <w:r w:rsidRPr="00E3277B">
        <w:t>Pracodawcy uczniów,</w:t>
      </w:r>
    </w:p>
    <w:p w:rsidR="00E3277B" w:rsidRPr="00E3277B" w:rsidRDefault="00E3277B" w:rsidP="00E3277B">
      <w:pPr>
        <w:pStyle w:val="Bezodstpw"/>
        <w:numPr>
          <w:ilvl w:val="0"/>
          <w:numId w:val="3"/>
        </w:numPr>
        <w:suppressAutoHyphens/>
        <w:spacing w:line="276" w:lineRule="auto"/>
        <w:jc w:val="both"/>
      </w:pPr>
      <w:r w:rsidRPr="00E3277B">
        <w:t xml:space="preserve">Kuratorami społecznymi i zawodowymi – pomoc rodzinie w sytuacjach trudnych, </w:t>
      </w:r>
      <w:r w:rsidRPr="00E3277B">
        <w:rPr>
          <w:color w:val="000000"/>
        </w:rPr>
        <w:t> </w:t>
      </w:r>
    </w:p>
    <w:p w:rsidR="00E3277B" w:rsidRPr="00E3277B" w:rsidRDefault="00E3277B" w:rsidP="00E3277B">
      <w:pPr>
        <w:pStyle w:val="Bezodstpw"/>
        <w:numPr>
          <w:ilvl w:val="0"/>
          <w:numId w:val="3"/>
        </w:numPr>
        <w:suppressAutoHyphens/>
        <w:spacing w:line="276" w:lineRule="auto"/>
        <w:jc w:val="both"/>
      </w:pPr>
      <w:r w:rsidRPr="00E3277B">
        <w:t xml:space="preserve">Miejską i Gminną Biblioteką Publiczną, Powiatową – udział w spotkaniach czytelniczych i proponowanych warsztatach. </w:t>
      </w:r>
    </w:p>
    <w:p w:rsidR="00E3277B" w:rsidRPr="00E3277B" w:rsidRDefault="00E3277B" w:rsidP="00E3277B">
      <w:pPr>
        <w:pStyle w:val="Bezodstpw"/>
        <w:numPr>
          <w:ilvl w:val="0"/>
          <w:numId w:val="3"/>
        </w:numPr>
        <w:suppressAutoHyphens/>
        <w:spacing w:line="276" w:lineRule="auto"/>
        <w:jc w:val="both"/>
      </w:pPr>
      <w:r w:rsidRPr="00E3277B">
        <w:t xml:space="preserve">PKS Wieluń – transport uczniów do szkoły, </w:t>
      </w:r>
    </w:p>
    <w:p w:rsidR="00E3277B" w:rsidRPr="00E3277B" w:rsidRDefault="00E3277B" w:rsidP="00E3277B">
      <w:pPr>
        <w:pStyle w:val="Bezodstpw"/>
        <w:numPr>
          <w:ilvl w:val="0"/>
          <w:numId w:val="3"/>
        </w:numPr>
        <w:suppressAutoHyphens/>
        <w:spacing w:line="276" w:lineRule="auto"/>
        <w:jc w:val="both"/>
      </w:pPr>
      <w:r w:rsidRPr="00E3277B">
        <w:t>Kręgielnia „Black” – współorganizowanie imprez sportowych i Gali Sportowca OS, pomoc w finansowaniu cotygodniowych zajęć z bowlingu,</w:t>
      </w:r>
    </w:p>
    <w:p w:rsidR="00E3277B" w:rsidRPr="00E3277B" w:rsidRDefault="00E3277B" w:rsidP="00E3277B">
      <w:pPr>
        <w:pStyle w:val="Bezodstpw"/>
        <w:numPr>
          <w:ilvl w:val="0"/>
          <w:numId w:val="3"/>
        </w:numPr>
        <w:suppressAutoHyphens/>
        <w:spacing w:line="276" w:lineRule="auto"/>
        <w:jc w:val="both"/>
      </w:pPr>
      <w:r w:rsidRPr="00E3277B">
        <w:t xml:space="preserve">WDK Wieluń – wspólne imprezy </w:t>
      </w:r>
      <w:proofErr w:type="spellStart"/>
      <w:r w:rsidRPr="00E3277B">
        <w:t>artystyczno</w:t>
      </w:r>
      <w:proofErr w:type="spellEnd"/>
      <w:r w:rsidRPr="00E3277B">
        <w:t xml:space="preserve"> - kulturalne i warsztaty,</w:t>
      </w:r>
    </w:p>
    <w:p w:rsidR="00E3277B" w:rsidRPr="00E3277B" w:rsidRDefault="00E3277B" w:rsidP="00E3277B">
      <w:pPr>
        <w:pStyle w:val="Bezodstpw"/>
        <w:numPr>
          <w:ilvl w:val="0"/>
          <w:numId w:val="3"/>
        </w:numPr>
        <w:suppressAutoHyphens/>
        <w:spacing w:line="276" w:lineRule="auto"/>
        <w:jc w:val="both"/>
      </w:pPr>
      <w:r w:rsidRPr="00E3277B">
        <w:t xml:space="preserve">Fundacja Integracja Jana Pawła II w Łodzi – paczki i koncerty z okazji Dnia Dziecka </w:t>
      </w:r>
      <w:r w:rsidR="0066202D">
        <w:br/>
      </w:r>
      <w:r w:rsidRPr="00E3277B">
        <w:t>i św. Mikołaja,</w:t>
      </w:r>
    </w:p>
    <w:p w:rsidR="00E3277B" w:rsidRPr="00E3277B" w:rsidRDefault="00E3277B" w:rsidP="00E3277B">
      <w:pPr>
        <w:pStyle w:val="Bezodstpw"/>
        <w:numPr>
          <w:ilvl w:val="0"/>
          <w:numId w:val="3"/>
        </w:numPr>
        <w:suppressAutoHyphens/>
        <w:spacing w:line="276" w:lineRule="auto"/>
        <w:jc w:val="both"/>
      </w:pPr>
      <w:r w:rsidRPr="00E3277B">
        <w:t>Przedstawicielami lokalnych mediów- promowanie problematyki osób niepełnosprawnych intelektualnie w środowisku,</w:t>
      </w:r>
    </w:p>
    <w:p w:rsidR="00E3277B" w:rsidRPr="00E3277B" w:rsidRDefault="00E3277B" w:rsidP="00E3277B">
      <w:pPr>
        <w:pStyle w:val="Bezodstpw"/>
        <w:numPr>
          <w:ilvl w:val="0"/>
          <w:numId w:val="3"/>
        </w:numPr>
        <w:suppressAutoHyphens/>
        <w:spacing w:line="276" w:lineRule="auto"/>
        <w:jc w:val="both"/>
      </w:pPr>
      <w:r w:rsidRPr="00E3277B">
        <w:lastRenderedPageBreak/>
        <w:t>Powiatowym Urzędem Pracy- odbywanie praktyk wspomaganych oraz staże pracownicze, korzystanie z programów urzędu,</w:t>
      </w:r>
    </w:p>
    <w:p w:rsidR="00E3277B" w:rsidRPr="00E3277B" w:rsidRDefault="00E3277B" w:rsidP="00E3277B">
      <w:pPr>
        <w:pStyle w:val="Bezodstpw"/>
        <w:numPr>
          <w:ilvl w:val="0"/>
          <w:numId w:val="3"/>
        </w:numPr>
        <w:suppressAutoHyphens/>
        <w:spacing w:line="276" w:lineRule="auto"/>
        <w:jc w:val="both"/>
      </w:pPr>
      <w:r w:rsidRPr="00E3277B">
        <w:t>Uczelniami wyższymi kształcącymi kadry dla edukacji specjalnej- odbywanie praktyk studenckich.</w:t>
      </w:r>
    </w:p>
    <w:p w:rsidR="00E3277B" w:rsidRPr="00E3277B" w:rsidRDefault="00E3277B" w:rsidP="00E3277B">
      <w:pPr>
        <w:pStyle w:val="Bezodstpw"/>
        <w:numPr>
          <w:ilvl w:val="0"/>
          <w:numId w:val="3"/>
        </w:numPr>
        <w:suppressAutoHyphens/>
        <w:spacing w:line="276" w:lineRule="auto"/>
        <w:jc w:val="both"/>
      </w:pPr>
      <w:r w:rsidRPr="00E3277B">
        <w:t xml:space="preserve">Stowarzyszeniem RAZEM ze Skrzynna – udział w warsztatach dla uczniów </w:t>
      </w:r>
      <w:r w:rsidRPr="00E3277B">
        <w:br/>
        <w:t>i nauczycieli,</w:t>
      </w:r>
    </w:p>
    <w:p w:rsidR="00E3277B" w:rsidRPr="00E3277B" w:rsidRDefault="00E3277B" w:rsidP="00E3277B">
      <w:pPr>
        <w:pStyle w:val="Bezodstpw"/>
        <w:numPr>
          <w:ilvl w:val="0"/>
          <w:numId w:val="3"/>
        </w:numPr>
        <w:suppressAutoHyphens/>
        <w:spacing w:line="276" w:lineRule="auto"/>
        <w:jc w:val="both"/>
      </w:pPr>
      <w:r w:rsidRPr="00E3277B">
        <w:t xml:space="preserve">Domem Pomocy w Skrzynnie – wspólne projekty i warsztaty </w:t>
      </w:r>
      <w:proofErr w:type="spellStart"/>
      <w:r w:rsidRPr="00E3277B">
        <w:t>artystyczno</w:t>
      </w:r>
      <w:proofErr w:type="spellEnd"/>
      <w:r w:rsidRPr="00E3277B">
        <w:t xml:space="preserve"> – muzyczne,</w:t>
      </w:r>
    </w:p>
    <w:p w:rsidR="00E3277B" w:rsidRPr="00E3277B" w:rsidRDefault="00E3277B" w:rsidP="00E3277B">
      <w:pPr>
        <w:pStyle w:val="Bezodstpw"/>
        <w:numPr>
          <w:ilvl w:val="0"/>
          <w:numId w:val="3"/>
        </w:numPr>
        <w:suppressAutoHyphens/>
        <w:spacing w:line="276" w:lineRule="auto"/>
        <w:jc w:val="both"/>
      </w:pPr>
      <w:r w:rsidRPr="00E3277B">
        <w:t xml:space="preserve">Stowarzyszeniem Innowatorów Wsi – udział w warsztatach i wyjazdach </w:t>
      </w:r>
      <w:proofErr w:type="spellStart"/>
      <w:r w:rsidRPr="00E3277B">
        <w:t>edukacyjno</w:t>
      </w:r>
      <w:proofErr w:type="spellEnd"/>
      <w:r w:rsidRPr="00E3277B">
        <w:t xml:space="preserve"> – społecznych,</w:t>
      </w:r>
    </w:p>
    <w:p w:rsidR="00E3277B" w:rsidRPr="00E3277B" w:rsidRDefault="00E3277B" w:rsidP="00E3277B">
      <w:pPr>
        <w:pStyle w:val="Bezodstpw"/>
        <w:numPr>
          <w:ilvl w:val="0"/>
          <w:numId w:val="3"/>
        </w:numPr>
        <w:suppressAutoHyphens/>
        <w:spacing w:line="276" w:lineRule="auto"/>
        <w:jc w:val="both"/>
      </w:pPr>
      <w:r w:rsidRPr="00E3277B">
        <w:t xml:space="preserve">Nadleśnictwem Wieluń – odbywanie praktyk wspomaganych, udział </w:t>
      </w:r>
      <w:r w:rsidRPr="00E3277B">
        <w:br/>
        <w:t>w konkursach i akcjach społecznych oraz spotkaniach integracyjnych.</w:t>
      </w:r>
    </w:p>
    <w:p w:rsidR="00E3277B" w:rsidRPr="00E3277B" w:rsidRDefault="00E3277B" w:rsidP="00E3277B">
      <w:pPr>
        <w:pStyle w:val="Bezodstpw"/>
        <w:numPr>
          <w:ilvl w:val="0"/>
          <w:numId w:val="3"/>
        </w:numPr>
        <w:suppressAutoHyphens/>
        <w:spacing w:line="276" w:lineRule="auto"/>
        <w:jc w:val="both"/>
      </w:pPr>
      <w:r w:rsidRPr="00E3277B">
        <w:t xml:space="preserve">Firma </w:t>
      </w:r>
      <w:proofErr w:type="spellStart"/>
      <w:r w:rsidRPr="00E3277B">
        <w:t>Gandpol</w:t>
      </w:r>
      <w:proofErr w:type="spellEnd"/>
      <w:r w:rsidRPr="00E3277B">
        <w:t xml:space="preserve"> – prowadzenie praktyk wspomaganych, wspieranie uczniów </w:t>
      </w:r>
      <w:r w:rsidRPr="00E3277B">
        <w:br/>
        <w:t>w wyjazdach pozaszkolnych,</w:t>
      </w:r>
    </w:p>
    <w:p w:rsidR="00E3277B" w:rsidRPr="00E3277B" w:rsidRDefault="00E3277B" w:rsidP="00E3277B">
      <w:pPr>
        <w:pStyle w:val="Bezodstpw"/>
        <w:numPr>
          <w:ilvl w:val="0"/>
          <w:numId w:val="3"/>
        </w:numPr>
        <w:suppressAutoHyphens/>
        <w:spacing w:line="276" w:lineRule="auto"/>
        <w:jc w:val="both"/>
      </w:pPr>
      <w:r w:rsidRPr="00E3277B">
        <w:t xml:space="preserve">Tartakiem Witkowskich – organizacja praktyk wspomaganych oraz praktycznej nauki zawodu w szkole branżowej, </w:t>
      </w:r>
    </w:p>
    <w:p w:rsidR="00E3277B" w:rsidRPr="00E3277B" w:rsidRDefault="00E3277B" w:rsidP="00E3277B">
      <w:pPr>
        <w:pStyle w:val="Bezodstpw"/>
        <w:numPr>
          <w:ilvl w:val="0"/>
          <w:numId w:val="3"/>
        </w:numPr>
        <w:suppressAutoHyphens/>
        <w:spacing w:line="276" w:lineRule="auto"/>
        <w:jc w:val="both"/>
      </w:pPr>
      <w:r w:rsidRPr="00E3277B">
        <w:t>Akademicki Związek Sportowy PASJA – udział w cyklicznej akcji sportowej Igrzyska bez Barier,</w:t>
      </w:r>
    </w:p>
    <w:p w:rsidR="00E3277B" w:rsidRPr="00E3277B" w:rsidRDefault="00E3277B" w:rsidP="00E3277B">
      <w:pPr>
        <w:pStyle w:val="Bezodstpw"/>
        <w:numPr>
          <w:ilvl w:val="0"/>
          <w:numId w:val="3"/>
        </w:numPr>
        <w:suppressAutoHyphens/>
        <w:spacing w:line="276" w:lineRule="auto"/>
        <w:jc w:val="both"/>
      </w:pPr>
      <w:r w:rsidRPr="00E3277B">
        <w:t>KRUS w Wieluniu – wspólne pogadanki i zajęcia warsztatowe,</w:t>
      </w:r>
    </w:p>
    <w:p w:rsidR="00E3277B" w:rsidRPr="00E3277B" w:rsidRDefault="00E3277B" w:rsidP="00E3277B">
      <w:pPr>
        <w:pStyle w:val="Bezodstpw"/>
        <w:numPr>
          <w:ilvl w:val="0"/>
          <w:numId w:val="3"/>
        </w:numPr>
        <w:suppressAutoHyphens/>
        <w:spacing w:line="276" w:lineRule="auto"/>
        <w:jc w:val="both"/>
      </w:pPr>
      <w:r w:rsidRPr="00E3277B">
        <w:t xml:space="preserve">UNICEF – nawiązanie współpracy i założenie Klubu w szkole. </w:t>
      </w:r>
    </w:p>
    <w:p w:rsidR="000B0E58" w:rsidRDefault="000B0E58" w:rsidP="00872FFE">
      <w:pPr>
        <w:spacing w:after="0"/>
        <w:rPr>
          <w:rFonts w:ascii="Times New Roman" w:hAnsi="Times New Roman" w:cs="Times New Roman"/>
          <w:b/>
          <w:sz w:val="24"/>
          <w:szCs w:val="24"/>
        </w:rPr>
      </w:pPr>
      <w:r w:rsidRPr="00537EEC">
        <w:rPr>
          <w:rFonts w:ascii="Times New Roman" w:hAnsi="Times New Roman" w:cs="Times New Roman"/>
        </w:rPr>
        <w:t xml:space="preserve"> </w:t>
      </w:r>
      <w:r w:rsidRPr="000502BA">
        <w:rPr>
          <w:rFonts w:ascii="Arial" w:hAnsi="Arial" w:cs="Arial"/>
        </w:rPr>
        <w:t xml:space="preserve">    </w:t>
      </w:r>
    </w:p>
    <w:p w:rsidR="000B5810" w:rsidRDefault="009E75A1" w:rsidP="000B5810">
      <w:pPr>
        <w:pStyle w:val="Akapitzlist"/>
        <w:spacing w:after="0"/>
        <w:jc w:val="center"/>
        <w:rPr>
          <w:rFonts w:ascii="Times New Roman" w:hAnsi="Times New Roman" w:cs="Times New Roman"/>
          <w:b/>
          <w:sz w:val="24"/>
          <w:szCs w:val="24"/>
        </w:rPr>
      </w:pPr>
      <w:r w:rsidRPr="00064C6D">
        <w:rPr>
          <w:rFonts w:ascii="Times New Roman" w:hAnsi="Times New Roman" w:cs="Times New Roman"/>
          <w:b/>
          <w:sz w:val="24"/>
          <w:szCs w:val="24"/>
        </w:rPr>
        <w:t xml:space="preserve">Specjalny Ośrodek </w:t>
      </w:r>
      <w:proofErr w:type="spellStart"/>
      <w:r w:rsidRPr="00064C6D">
        <w:rPr>
          <w:rFonts w:ascii="Times New Roman" w:hAnsi="Times New Roman" w:cs="Times New Roman"/>
          <w:b/>
          <w:sz w:val="24"/>
          <w:szCs w:val="24"/>
        </w:rPr>
        <w:t>Szkolno</w:t>
      </w:r>
      <w:proofErr w:type="spellEnd"/>
      <w:r w:rsidRPr="00064C6D">
        <w:rPr>
          <w:rFonts w:ascii="Times New Roman" w:hAnsi="Times New Roman" w:cs="Times New Roman"/>
          <w:b/>
          <w:sz w:val="24"/>
          <w:szCs w:val="24"/>
        </w:rPr>
        <w:t xml:space="preserve"> – Wychowawczy w Gromadzicach</w:t>
      </w:r>
    </w:p>
    <w:p w:rsidR="00414FED" w:rsidRPr="00414FED" w:rsidRDefault="000B5810" w:rsidP="001B7D60">
      <w:pPr>
        <w:pStyle w:val="Akapitzlist"/>
        <w:numPr>
          <w:ilvl w:val="0"/>
          <w:numId w:val="14"/>
        </w:numPr>
        <w:spacing w:after="0"/>
        <w:rPr>
          <w:rFonts w:ascii="Times New Roman" w:hAnsi="Times New Roman" w:cs="Times New Roman"/>
          <w:b/>
          <w:color w:val="000000"/>
          <w:sz w:val="24"/>
          <w:szCs w:val="24"/>
          <w:u w:val="single"/>
        </w:rPr>
      </w:pPr>
      <w:r w:rsidRPr="00CB159C">
        <w:rPr>
          <w:rFonts w:ascii="Times New Roman" w:hAnsi="Times New Roman" w:cs="Times New Roman"/>
          <w:sz w:val="24"/>
          <w:szCs w:val="24"/>
        </w:rPr>
        <w:t>inne najważniejsze działania, imprezy, inicjatywy</w:t>
      </w:r>
      <w:r w:rsidRPr="00CB159C">
        <w:rPr>
          <w:rFonts w:ascii="Times New Roman" w:hAnsi="Times New Roman" w:cs="Times New Roman"/>
          <w:b/>
          <w:color w:val="000000"/>
          <w:sz w:val="24"/>
          <w:szCs w:val="24"/>
        </w:rPr>
        <w:t xml:space="preserve">  </w:t>
      </w:r>
      <w:r w:rsidR="00EB65D9">
        <w:rPr>
          <w:rFonts w:ascii="Times New Roman" w:hAnsi="Times New Roman" w:cs="Times New Roman"/>
          <w:b/>
          <w:color w:val="000000"/>
          <w:sz w:val="24"/>
          <w:szCs w:val="24"/>
        </w:rPr>
        <w:br/>
      </w:r>
    </w:p>
    <w:p w:rsidR="00414FED" w:rsidRDefault="00414FED" w:rsidP="00EB65D9">
      <w:pPr>
        <w:pStyle w:val="Akapitzlist"/>
        <w:spacing w:before="240" w:after="160"/>
        <w:ind w:left="426"/>
        <w:rPr>
          <w:rFonts w:ascii="Times New Roman" w:hAnsi="Times New Roman" w:cs="Times New Roman"/>
          <w:b/>
          <w:bCs/>
          <w:sz w:val="24"/>
          <w:szCs w:val="24"/>
        </w:rPr>
      </w:pPr>
      <w:r w:rsidRPr="00414FED">
        <w:rPr>
          <w:rFonts w:ascii="Times New Roman" w:hAnsi="Times New Roman" w:cs="Times New Roman"/>
          <w:b/>
          <w:bCs/>
          <w:sz w:val="24"/>
          <w:szCs w:val="24"/>
        </w:rPr>
        <w:t>Organizacja imprez mających na celu promowanie osób z niepełnosprawnością:</w:t>
      </w:r>
    </w:p>
    <w:p w:rsidR="00082461" w:rsidRPr="00082461" w:rsidRDefault="00082461" w:rsidP="0066202D">
      <w:pPr>
        <w:numPr>
          <w:ilvl w:val="0"/>
          <w:numId w:val="23"/>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Zorganizowanie kampanii w kawiarni Eden w Wieluniu z okazji obchodów Światowego Dnia Osób z Zespołem Downa.</w:t>
      </w:r>
      <w:r w:rsidR="0066202D">
        <w:rPr>
          <w:rFonts w:ascii="Times New Roman" w:hAnsi="Times New Roman" w:cs="Times New Roman"/>
          <w:sz w:val="24"/>
          <w:szCs w:val="24"/>
        </w:rPr>
        <w:t xml:space="preserve"> </w:t>
      </w:r>
    </w:p>
    <w:p w:rsidR="00082461" w:rsidRPr="00082461" w:rsidRDefault="00082461" w:rsidP="0066202D">
      <w:pPr>
        <w:numPr>
          <w:ilvl w:val="0"/>
          <w:numId w:val="23"/>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Obchody Światowego Dnia Świadomości Autyzmu pod nazwą Niebieskie Igrzyska oraz nagranie audycji pod tytułem „Niebieskie dopowiedzenia”- kwiecień 2023.</w:t>
      </w:r>
    </w:p>
    <w:p w:rsidR="00082461" w:rsidRPr="00082461" w:rsidRDefault="00082461" w:rsidP="0066202D">
      <w:pPr>
        <w:numPr>
          <w:ilvl w:val="0"/>
          <w:numId w:val="23"/>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Zorganizowanie obchodów z okazji Dnia Godności osób Niepełnosprawnych.</w:t>
      </w:r>
    </w:p>
    <w:p w:rsidR="00082461" w:rsidRPr="00082461" w:rsidRDefault="00082461" w:rsidP="0066202D">
      <w:pPr>
        <w:numPr>
          <w:ilvl w:val="0"/>
          <w:numId w:val="23"/>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Jarmark Bożonarodzeniowy  - projekt i wykonanie prac oraz aranżacja stoiska.</w:t>
      </w:r>
    </w:p>
    <w:p w:rsidR="00082461" w:rsidRPr="00082461" w:rsidRDefault="00082461" w:rsidP="0066202D">
      <w:pPr>
        <w:numPr>
          <w:ilvl w:val="0"/>
          <w:numId w:val="23"/>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Kiermasz Wielkanocny - projekt i wykonanie prac oraz aranżacja stoiska.</w:t>
      </w:r>
    </w:p>
    <w:p w:rsidR="00082461" w:rsidRPr="00082461" w:rsidRDefault="00082461" w:rsidP="00EB65D9">
      <w:pPr>
        <w:numPr>
          <w:ilvl w:val="0"/>
          <w:numId w:val="23"/>
        </w:numPr>
        <w:spacing w:line="240" w:lineRule="auto"/>
        <w:rPr>
          <w:rFonts w:ascii="Times New Roman" w:hAnsi="Times New Roman" w:cs="Times New Roman"/>
          <w:sz w:val="24"/>
          <w:szCs w:val="24"/>
        </w:rPr>
      </w:pPr>
      <w:r w:rsidRPr="00082461">
        <w:rPr>
          <w:rFonts w:ascii="Times New Roman" w:hAnsi="Times New Roman" w:cs="Times New Roman"/>
          <w:sz w:val="24"/>
          <w:szCs w:val="24"/>
        </w:rPr>
        <w:t xml:space="preserve">Zorganizowanie spotkania patriotycznego </w:t>
      </w:r>
      <w:proofErr w:type="spellStart"/>
      <w:r w:rsidRPr="00082461">
        <w:rPr>
          <w:rFonts w:ascii="Times New Roman" w:hAnsi="Times New Roman" w:cs="Times New Roman"/>
          <w:sz w:val="24"/>
          <w:szCs w:val="24"/>
        </w:rPr>
        <w:t>pt</w:t>
      </w:r>
      <w:proofErr w:type="spellEnd"/>
      <w:r w:rsidRPr="00082461">
        <w:rPr>
          <w:rFonts w:ascii="Times New Roman" w:hAnsi="Times New Roman" w:cs="Times New Roman"/>
          <w:sz w:val="24"/>
          <w:szCs w:val="24"/>
        </w:rPr>
        <w:t xml:space="preserve"> ” Polska w wierszu, piosence i rysunku”  - udział uczniów wraz z nauczycielami ośrodka.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warsztatów artystycznych prowadzonych przez Pracownię Artystyczną Ośrodka „</w:t>
      </w:r>
      <w:r w:rsidRPr="00082461">
        <w:rPr>
          <w:rFonts w:ascii="Times New Roman" w:hAnsi="Times New Roman" w:cs="Times New Roman"/>
          <w:i/>
          <w:sz w:val="24"/>
          <w:szCs w:val="24"/>
        </w:rPr>
        <w:t>Rękodzieło miłością inspirowane”</w:t>
      </w:r>
      <w:r w:rsidRPr="00082461">
        <w:rPr>
          <w:rFonts w:ascii="Times New Roman" w:hAnsi="Times New Roman" w:cs="Times New Roman"/>
          <w:sz w:val="24"/>
          <w:szCs w:val="24"/>
        </w:rPr>
        <w:t xml:space="preserve">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Organizacja szkolnej uroczystości </w:t>
      </w:r>
      <w:r w:rsidRPr="00082461">
        <w:rPr>
          <w:rFonts w:ascii="Times New Roman" w:hAnsi="Times New Roman" w:cs="Times New Roman"/>
          <w:i/>
          <w:sz w:val="24"/>
          <w:szCs w:val="24"/>
        </w:rPr>
        <w:t>„Pasowanie na ucznia”</w:t>
      </w:r>
      <w:r w:rsidRPr="00082461">
        <w:rPr>
          <w:rFonts w:ascii="Times New Roman" w:hAnsi="Times New Roman" w:cs="Times New Roman"/>
          <w:sz w:val="24"/>
          <w:szCs w:val="24"/>
        </w:rPr>
        <w:t xml:space="preserve"> z udziałem rodziców </w:t>
      </w:r>
      <w:r w:rsidR="00F93999">
        <w:rPr>
          <w:rFonts w:ascii="Times New Roman" w:hAnsi="Times New Roman" w:cs="Times New Roman"/>
          <w:sz w:val="24"/>
          <w:szCs w:val="24"/>
        </w:rPr>
        <w:br/>
      </w:r>
      <w:r w:rsidRPr="00082461">
        <w:rPr>
          <w:rFonts w:ascii="Times New Roman" w:hAnsi="Times New Roman" w:cs="Times New Roman"/>
          <w:sz w:val="24"/>
          <w:szCs w:val="24"/>
        </w:rPr>
        <w:t>i zaproszonych gości.</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Wieczornica z okazji Święta Niepodległości zorganizowana przez DH NS „Słoneczni”.</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lastRenderedPageBreak/>
        <w:t xml:space="preserve">Organizacja </w:t>
      </w:r>
      <w:r w:rsidRPr="00082461">
        <w:rPr>
          <w:rFonts w:ascii="Times New Roman" w:hAnsi="Times New Roman" w:cs="Times New Roman"/>
          <w:i/>
          <w:sz w:val="24"/>
          <w:szCs w:val="24"/>
        </w:rPr>
        <w:t>„Andrzejek</w:t>
      </w:r>
      <w:r w:rsidRPr="00082461">
        <w:rPr>
          <w:rFonts w:ascii="Times New Roman" w:hAnsi="Times New Roman" w:cs="Times New Roman"/>
          <w:sz w:val="24"/>
          <w:szCs w:val="24"/>
        </w:rPr>
        <w:t xml:space="preserve"> „ dla wychowanków Ośrodka.</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Dnia Życzliwości.</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Dnia Bezpiecznego Internatu.</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akcji „Góra grosza”.</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akcji „Opatrunek na ratunek”.</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Zorganizowanie spotkania z pilotem połączonego z pokazem sztuki latania.</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PCK- przeprowadzenie wraz z wolontariuszami ze szkolnego koła PCK zbiórki pieniężnej do puszek pt. „Światowy Dzień Walki z Głodem”.</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Zorganizowanie uroczystości z okazji „Międzynarodowego Dnia Guzika”.</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Wyjazd do Łodzi w ramach koncertu integracyjnego z okazji Dnia Dziecka pt. „Integracja JP II” w Łodzi.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Zorganizowanie spotkania ze strażakami z Wielunia, Złoczewa i Gromadzic z okazji </w:t>
      </w:r>
      <w:r w:rsidRPr="00082461">
        <w:rPr>
          <w:rFonts w:ascii="Times New Roman" w:hAnsi="Times New Roman" w:cs="Times New Roman"/>
          <w:i/>
          <w:sz w:val="24"/>
          <w:szCs w:val="24"/>
        </w:rPr>
        <w:t>„ Dnia Strażaka</w:t>
      </w:r>
      <w:r w:rsidRPr="00082461">
        <w:rPr>
          <w:rFonts w:ascii="Times New Roman" w:hAnsi="Times New Roman" w:cs="Times New Roman"/>
          <w:sz w:val="24"/>
          <w:szCs w:val="24"/>
        </w:rPr>
        <w:t xml:space="preserve">” połączonego z turniejem sprawnościowym i pokazem sprzętu strażackiego,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Obchody Europejskiego Dnia logopedy w Ośrodku.</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Udział w obchodach Światowego Dnia Zwierząt – zorganizowanie wewnątrzszkolnego „Dnia Kundelka”, który zapoczątkował zbiórkę karmy, dary zostały przekazane do schroniska dla zwierząt.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Warsztaty integracyjne z uczniami kl. III Szkoły Podstawowej w Ostrówku.</w:t>
      </w:r>
    </w:p>
    <w:p w:rsidR="00082461" w:rsidRPr="00082461" w:rsidRDefault="00082461" w:rsidP="0066202D">
      <w:pPr>
        <w:numPr>
          <w:ilvl w:val="0"/>
          <w:numId w:val="25"/>
        </w:numPr>
        <w:spacing w:line="240" w:lineRule="auto"/>
        <w:rPr>
          <w:rFonts w:ascii="Times New Roman" w:hAnsi="Times New Roman" w:cs="Times New Roman"/>
          <w:sz w:val="24"/>
          <w:szCs w:val="24"/>
        </w:rPr>
      </w:pPr>
      <w:proofErr w:type="spellStart"/>
      <w:r w:rsidRPr="00082461">
        <w:rPr>
          <w:rFonts w:ascii="Times New Roman" w:hAnsi="Times New Roman" w:cs="Times New Roman"/>
          <w:sz w:val="24"/>
          <w:szCs w:val="24"/>
        </w:rPr>
        <w:t>Warszaty</w:t>
      </w:r>
      <w:proofErr w:type="spellEnd"/>
      <w:r w:rsidRPr="00082461">
        <w:rPr>
          <w:rFonts w:ascii="Times New Roman" w:hAnsi="Times New Roman" w:cs="Times New Roman"/>
          <w:sz w:val="24"/>
          <w:szCs w:val="24"/>
        </w:rPr>
        <w:t xml:space="preserve"> </w:t>
      </w:r>
      <w:proofErr w:type="spellStart"/>
      <w:r w:rsidRPr="00082461">
        <w:rPr>
          <w:rFonts w:ascii="Times New Roman" w:hAnsi="Times New Roman" w:cs="Times New Roman"/>
          <w:sz w:val="24"/>
          <w:szCs w:val="24"/>
        </w:rPr>
        <w:t>relaksacyjno</w:t>
      </w:r>
      <w:proofErr w:type="spellEnd"/>
      <w:r w:rsidRPr="00082461">
        <w:rPr>
          <w:rFonts w:ascii="Times New Roman" w:hAnsi="Times New Roman" w:cs="Times New Roman"/>
          <w:sz w:val="24"/>
          <w:szCs w:val="24"/>
        </w:rPr>
        <w:t xml:space="preserve"> – </w:t>
      </w:r>
      <w:proofErr w:type="spellStart"/>
      <w:r w:rsidRPr="00082461">
        <w:rPr>
          <w:rFonts w:ascii="Times New Roman" w:hAnsi="Times New Roman" w:cs="Times New Roman"/>
          <w:sz w:val="24"/>
          <w:szCs w:val="24"/>
        </w:rPr>
        <w:t>artystyczno</w:t>
      </w:r>
      <w:proofErr w:type="spellEnd"/>
      <w:r w:rsidRPr="00082461">
        <w:rPr>
          <w:rFonts w:ascii="Times New Roman" w:hAnsi="Times New Roman" w:cs="Times New Roman"/>
          <w:sz w:val="24"/>
          <w:szCs w:val="24"/>
        </w:rPr>
        <w:t xml:space="preserve"> – językowe w Restauracji Amfiteatr w Wieluniu dla pracowników firmy </w:t>
      </w:r>
      <w:proofErr w:type="spellStart"/>
      <w:r w:rsidRPr="00082461">
        <w:rPr>
          <w:rFonts w:ascii="Times New Roman" w:hAnsi="Times New Roman" w:cs="Times New Roman"/>
          <w:sz w:val="24"/>
          <w:szCs w:val="24"/>
        </w:rPr>
        <w:t>Workprofit</w:t>
      </w:r>
      <w:proofErr w:type="spellEnd"/>
      <w:r w:rsidRPr="00082461">
        <w:rPr>
          <w:rFonts w:ascii="Times New Roman" w:hAnsi="Times New Roman" w:cs="Times New Roman"/>
          <w:sz w:val="24"/>
          <w:szCs w:val="24"/>
        </w:rPr>
        <w:t>.</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Udział w promocji szkoły </w:t>
      </w:r>
      <w:proofErr w:type="spellStart"/>
      <w:r w:rsidRPr="00082461">
        <w:rPr>
          <w:rFonts w:ascii="Times New Roman" w:hAnsi="Times New Roman" w:cs="Times New Roman"/>
          <w:sz w:val="24"/>
          <w:szCs w:val="24"/>
        </w:rPr>
        <w:t>Ewi</w:t>
      </w:r>
      <w:proofErr w:type="spellEnd"/>
      <w:r w:rsidRPr="00082461">
        <w:rPr>
          <w:rFonts w:ascii="Times New Roman" w:hAnsi="Times New Roman" w:cs="Times New Roman"/>
          <w:sz w:val="24"/>
          <w:szCs w:val="24"/>
        </w:rPr>
        <w:t xml:space="preserve"> </w:t>
      </w:r>
      <w:proofErr w:type="spellStart"/>
      <w:r w:rsidRPr="00082461">
        <w:rPr>
          <w:rFonts w:ascii="Times New Roman" w:hAnsi="Times New Roman" w:cs="Times New Roman"/>
          <w:sz w:val="24"/>
          <w:szCs w:val="24"/>
        </w:rPr>
        <w:t>Edu</w:t>
      </w:r>
      <w:proofErr w:type="spellEnd"/>
      <w:r w:rsidRPr="00082461">
        <w:rPr>
          <w:rFonts w:ascii="Times New Roman" w:hAnsi="Times New Roman" w:cs="Times New Roman"/>
          <w:sz w:val="24"/>
          <w:szCs w:val="24"/>
        </w:rPr>
        <w:t xml:space="preserve"> Bus – marzec 2023.</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Udział w akcji „Gorączka złota”- zbieranie monet.</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Zorganizowanie konkursu dotyczącego bezpieczeństwa w ruchu drogowym   </w:t>
      </w:r>
      <w:r w:rsidR="0066202D">
        <w:rPr>
          <w:rFonts w:ascii="Times New Roman" w:hAnsi="Times New Roman" w:cs="Times New Roman"/>
          <w:sz w:val="24"/>
          <w:szCs w:val="24"/>
        </w:rPr>
        <w:br/>
      </w:r>
      <w:r w:rsidRPr="00082461">
        <w:rPr>
          <w:rFonts w:ascii="Times New Roman" w:hAnsi="Times New Roman" w:cs="Times New Roman"/>
          <w:sz w:val="24"/>
          <w:szCs w:val="24"/>
        </w:rPr>
        <w:t>w którym wzięli udział wychowankowie ośrodka pod nadzorem policji z Komendy Powiatowej w Wieluniu.</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Zorganizowanie konkursu ekologicznego „Każdemu z nas niech będzie bliska ochrona środowiska” dla uczniów SP Specjalnej w ośrodku.</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Udział w konkursie fotograficznym „Flaga Polski w Twoim otoczeniu”.</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„Pączkowy zawrót głowy”- pieczemy pączki dla całej społeczności szkolnej.</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Kontynuowanie spotkań w ramach Grupy Wsparcia dla rodziców/ opiekunów prawnych uczniów.</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Warsztaty z KGW Gromadzice w ramach Pieczenia pączków.</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Udział w akcji „ Sprzątanie świata” wraz Nadleśnictwem Wieluń. </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lastRenderedPageBreak/>
        <w:t>Udział w akcji „Sadzenie lasu z okazji Dnia Ziemi”.</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Udział w akcji „ Szkoła Pamięta” – opieka nad mogiłami.</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Udział w akcji zorganizowanej przez sieć sklepów „Lidl” </w:t>
      </w:r>
      <w:proofErr w:type="spellStart"/>
      <w:r w:rsidRPr="00082461">
        <w:rPr>
          <w:rFonts w:ascii="Times New Roman" w:hAnsi="Times New Roman" w:cs="Times New Roman"/>
          <w:sz w:val="24"/>
          <w:szCs w:val="24"/>
        </w:rPr>
        <w:t>Talenciaki</w:t>
      </w:r>
      <w:proofErr w:type="spellEnd"/>
      <w:r w:rsidRPr="00082461">
        <w:rPr>
          <w:rFonts w:ascii="Times New Roman" w:hAnsi="Times New Roman" w:cs="Times New Roman"/>
          <w:sz w:val="24"/>
          <w:szCs w:val="24"/>
        </w:rPr>
        <w:t xml:space="preserve"> w ramach której szkoła otrzymała nagrody rzeczowe.</w:t>
      </w:r>
    </w:p>
    <w:p w:rsidR="00082461" w:rsidRPr="00082461" w:rsidRDefault="00082461" w:rsidP="0066202D">
      <w:pPr>
        <w:numPr>
          <w:ilvl w:val="0"/>
          <w:numId w:val="25"/>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Udział w jednodniowej wycieczce do Krakowa w ramach programu „Poznaj Polskę”.</w:t>
      </w:r>
    </w:p>
    <w:p w:rsidR="00082461" w:rsidRPr="00F93999" w:rsidRDefault="00082461" w:rsidP="0066202D">
      <w:pPr>
        <w:spacing w:line="240" w:lineRule="auto"/>
        <w:ind w:left="426"/>
        <w:jc w:val="both"/>
        <w:rPr>
          <w:rFonts w:ascii="Times New Roman" w:hAnsi="Times New Roman" w:cs="Times New Roman"/>
          <w:sz w:val="24"/>
          <w:szCs w:val="24"/>
        </w:rPr>
      </w:pPr>
      <w:r w:rsidRPr="00F93999">
        <w:rPr>
          <w:rFonts w:ascii="Times New Roman" w:hAnsi="Times New Roman" w:cs="Times New Roman"/>
          <w:sz w:val="24"/>
          <w:szCs w:val="24"/>
        </w:rPr>
        <w:t>W ramach aktywizacji zawodowej podjęto następujące działania:</w:t>
      </w:r>
    </w:p>
    <w:p w:rsidR="00082461" w:rsidRPr="00082461" w:rsidRDefault="00082461" w:rsidP="0066202D">
      <w:pPr>
        <w:numPr>
          <w:ilvl w:val="0"/>
          <w:numId w:val="25"/>
        </w:numPr>
        <w:spacing w:line="240" w:lineRule="auto"/>
        <w:rPr>
          <w:rFonts w:ascii="Times New Roman" w:hAnsi="Times New Roman" w:cs="Times New Roman"/>
          <w:sz w:val="24"/>
          <w:szCs w:val="24"/>
        </w:rPr>
      </w:pPr>
      <w:r w:rsidRPr="00082461">
        <w:rPr>
          <w:rFonts w:ascii="Times New Roman" w:hAnsi="Times New Roman" w:cs="Times New Roman"/>
          <w:sz w:val="24"/>
          <w:szCs w:val="24"/>
        </w:rPr>
        <w:t>Kontynuowano współpracę i realizowano praktyki w:</w:t>
      </w:r>
      <w:r w:rsidRPr="00082461">
        <w:rPr>
          <w:rFonts w:ascii="Times New Roman" w:hAnsi="Times New Roman" w:cs="Times New Roman"/>
          <w:sz w:val="24"/>
          <w:szCs w:val="24"/>
        </w:rPr>
        <w:br/>
        <w:t xml:space="preserve">- Domu Seniora w Wieluniu </w:t>
      </w:r>
      <w:r w:rsidRPr="00082461">
        <w:rPr>
          <w:rFonts w:ascii="Times New Roman" w:hAnsi="Times New Roman" w:cs="Times New Roman"/>
          <w:sz w:val="24"/>
          <w:szCs w:val="24"/>
        </w:rPr>
        <w:br/>
        <w:t>- Domu Pomocy Społecznej w Skrzynnie,</w:t>
      </w:r>
    </w:p>
    <w:p w:rsidR="00082461" w:rsidRPr="00082461" w:rsidRDefault="00082461" w:rsidP="0066202D">
      <w:pPr>
        <w:spacing w:line="240" w:lineRule="auto"/>
        <w:ind w:left="780"/>
        <w:rPr>
          <w:rFonts w:ascii="Times New Roman" w:hAnsi="Times New Roman" w:cs="Times New Roman"/>
          <w:sz w:val="24"/>
          <w:szCs w:val="24"/>
        </w:rPr>
      </w:pPr>
      <w:r w:rsidRPr="00082461">
        <w:rPr>
          <w:rFonts w:ascii="Times New Roman" w:hAnsi="Times New Roman" w:cs="Times New Roman"/>
          <w:sz w:val="24"/>
          <w:szCs w:val="24"/>
        </w:rPr>
        <w:t xml:space="preserve">- Domu Myśliwskim Koła Łowieckiego </w:t>
      </w:r>
      <w:r w:rsidRPr="00082461">
        <w:rPr>
          <w:rFonts w:ascii="Times New Roman" w:hAnsi="Times New Roman" w:cs="Times New Roman"/>
          <w:i/>
          <w:sz w:val="24"/>
          <w:szCs w:val="24"/>
        </w:rPr>
        <w:t>„ Odyniec”</w:t>
      </w:r>
      <w:r w:rsidRPr="00082461">
        <w:rPr>
          <w:rFonts w:ascii="Times New Roman" w:hAnsi="Times New Roman" w:cs="Times New Roman"/>
          <w:sz w:val="24"/>
          <w:szCs w:val="24"/>
        </w:rPr>
        <w:t xml:space="preserve"> w Ostrówku,</w:t>
      </w:r>
    </w:p>
    <w:p w:rsidR="00082461" w:rsidRPr="00082461" w:rsidRDefault="00082461" w:rsidP="0066202D">
      <w:pPr>
        <w:spacing w:line="240" w:lineRule="auto"/>
        <w:ind w:left="786"/>
        <w:rPr>
          <w:rFonts w:ascii="Times New Roman" w:hAnsi="Times New Roman" w:cs="Times New Roman"/>
          <w:sz w:val="24"/>
          <w:szCs w:val="24"/>
        </w:rPr>
      </w:pPr>
      <w:r w:rsidRPr="00082461">
        <w:rPr>
          <w:rFonts w:ascii="Times New Roman" w:hAnsi="Times New Roman" w:cs="Times New Roman"/>
          <w:sz w:val="24"/>
          <w:szCs w:val="24"/>
        </w:rPr>
        <w:t xml:space="preserve">- Tartaku „ Witkowscy” w Rychłowicach </w:t>
      </w:r>
    </w:p>
    <w:p w:rsidR="00082461" w:rsidRPr="00082461" w:rsidRDefault="00082461" w:rsidP="0066202D">
      <w:pPr>
        <w:spacing w:line="240" w:lineRule="auto"/>
        <w:ind w:left="786"/>
        <w:rPr>
          <w:rFonts w:ascii="Times New Roman" w:hAnsi="Times New Roman" w:cs="Times New Roman"/>
          <w:sz w:val="24"/>
          <w:szCs w:val="24"/>
        </w:rPr>
      </w:pPr>
      <w:r w:rsidRPr="00082461">
        <w:rPr>
          <w:rFonts w:ascii="Times New Roman" w:hAnsi="Times New Roman" w:cs="Times New Roman"/>
          <w:sz w:val="24"/>
          <w:szCs w:val="24"/>
        </w:rPr>
        <w:t xml:space="preserve">- Parafii p.w. św. Barbary w Wieluniu, </w:t>
      </w:r>
    </w:p>
    <w:p w:rsidR="00082461" w:rsidRPr="00082461" w:rsidRDefault="00082461" w:rsidP="0066202D">
      <w:pPr>
        <w:spacing w:line="240" w:lineRule="auto"/>
        <w:ind w:left="786"/>
        <w:rPr>
          <w:rFonts w:ascii="Times New Roman" w:hAnsi="Times New Roman" w:cs="Times New Roman"/>
          <w:sz w:val="24"/>
          <w:szCs w:val="24"/>
        </w:rPr>
      </w:pPr>
      <w:r w:rsidRPr="00082461">
        <w:rPr>
          <w:rFonts w:ascii="Times New Roman" w:hAnsi="Times New Roman" w:cs="Times New Roman"/>
          <w:sz w:val="24"/>
          <w:szCs w:val="24"/>
        </w:rPr>
        <w:t>- Cukierni „Gagatek” w Wieluniu</w:t>
      </w:r>
    </w:p>
    <w:p w:rsidR="00082461" w:rsidRPr="00082461" w:rsidRDefault="00082461" w:rsidP="0066202D">
      <w:pPr>
        <w:numPr>
          <w:ilvl w:val="0"/>
          <w:numId w:val="28"/>
        </w:numPr>
        <w:spacing w:line="240" w:lineRule="auto"/>
        <w:rPr>
          <w:rFonts w:ascii="Times New Roman" w:hAnsi="Times New Roman" w:cs="Times New Roman"/>
          <w:sz w:val="24"/>
          <w:szCs w:val="24"/>
        </w:rPr>
      </w:pPr>
      <w:r w:rsidRPr="00082461">
        <w:rPr>
          <w:rFonts w:ascii="Times New Roman" w:hAnsi="Times New Roman" w:cs="Times New Roman"/>
          <w:sz w:val="24"/>
          <w:szCs w:val="24"/>
        </w:rPr>
        <w:t>Kontynuacja współpracy wolontariatu z I Liceum Ogólnokształcącym</w:t>
      </w:r>
      <w:r w:rsidR="0066202D">
        <w:rPr>
          <w:rFonts w:ascii="Times New Roman" w:hAnsi="Times New Roman" w:cs="Times New Roman"/>
          <w:sz w:val="24"/>
          <w:szCs w:val="24"/>
        </w:rPr>
        <w:t xml:space="preserve"> </w:t>
      </w:r>
      <w:r w:rsidRPr="00082461">
        <w:rPr>
          <w:rFonts w:ascii="Times New Roman" w:hAnsi="Times New Roman" w:cs="Times New Roman"/>
          <w:sz w:val="24"/>
          <w:szCs w:val="24"/>
        </w:rPr>
        <w:t>i Zespołem Szkół nr 1 w Wieluniu.</w:t>
      </w:r>
    </w:p>
    <w:p w:rsidR="00082461" w:rsidRPr="00082461" w:rsidRDefault="00082461" w:rsidP="0066202D">
      <w:pPr>
        <w:numPr>
          <w:ilvl w:val="0"/>
          <w:numId w:val="27"/>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Kontynuacja współpracy z K.G.W. w Kałużach gmina Pątnów.</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Kontynuacja działań  drużyny harcerskiej </w:t>
      </w:r>
      <w:r w:rsidRPr="00082461">
        <w:rPr>
          <w:rFonts w:ascii="Times New Roman" w:hAnsi="Times New Roman" w:cs="Times New Roman"/>
          <w:i/>
          <w:sz w:val="24"/>
          <w:szCs w:val="24"/>
        </w:rPr>
        <w:t>„ Nieprzetartego Szlaku”</w:t>
      </w:r>
      <w:r w:rsidRPr="00082461">
        <w:rPr>
          <w:rFonts w:ascii="Times New Roman" w:hAnsi="Times New Roman" w:cs="Times New Roman"/>
          <w:sz w:val="24"/>
          <w:szCs w:val="24"/>
        </w:rPr>
        <w:t xml:space="preserve">- udział        </w:t>
      </w:r>
      <w:r w:rsidR="0066202D">
        <w:rPr>
          <w:rFonts w:ascii="Times New Roman" w:hAnsi="Times New Roman" w:cs="Times New Roman"/>
          <w:sz w:val="24"/>
          <w:szCs w:val="24"/>
        </w:rPr>
        <w:br/>
      </w:r>
      <w:r w:rsidRPr="00082461">
        <w:rPr>
          <w:rFonts w:ascii="Times New Roman" w:hAnsi="Times New Roman" w:cs="Times New Roman"/>
          <w:sz w:val="24"/>
          <w:szCs w:val="24"/>
        </w:rPr>
        <w:t>w  Ogólnopolskim Zlocie Drużyn Nieprzetartego Szlaku w Stemplewie.</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Kontynuacja zbiórki płodów rolnych z inicjatywy ks. Proboszcza w Kurowie.</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Organizacja wyjazdów na hipoterapię do ks. Proboszcza Parafii pw. Św. Bartłomieja w Czarnożyłach.</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Ośrodek współpracuje z Polskim Czerwonym Krzyżem celem której jest wsparcie materialne wychowanków i ich rodzin będących w trudnej sytuacji materialnej.</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Współpraca ze Szkołą Podstawową w Ostrówku – zajęcia warsztatowe.</w:t>
      </w:r>
    </w:p>
    <w:p w:rsidR="00082461" w:rsidRPr="00082461" w:rsidRDefault="00082461" w:rsidP="0066202D">
      <w:pPr>
        <w:numPr>
          <w:ilvl w:val="0"/>
          <w:numId w:val="26"/>
        </w:numPr>
        <w:spacing w:line="240" w:lineRule="auto"/>
        <w:jc w:val="both"/>
        <w:rPr>
          <w:rFonts w:ascii="Times New Roman" w:hAnsi="Times New Roman" w:cs="Times New Roman"/>
          <w:sz w:val="24"/>
          <w:szCs w:val="24"/>
        </w:rPr>
      </w:pPr>
      <w:r w:rsidRPr="00082461">
        <w:rPr>
          <w:rFonts w:ascii="Times New Roman" w:hAnsi="Times New Roman" w:cs="Times New Roman"/>
          <w:sz w:val="24"/>
          <w:szCs w:val="24"/>
        </w:rPr>
        <w:t xml:space="preserve">Współpraca z Powiatową Biblioteką Publiczną  w Wieluniu. </w:t>
      </w:r>
    </w:p>
    <w:p w:rsidR="006E4424" w:rsidRDefault="00A722AB" w:rsidP="00EF1D8E">
      <w:pPr>
        <w:spacing w:after="0"/>
        <w:jc w:val="both"/>
        <w:rPr>
          <w:rFonts w:ascii="Times New Roman" w:hAnsi="Times New Roman"/>
          <w:sz w:val="24"/>
          <w:szCs w:val="24"/>
        </w:rPr>
      </w:pPr>
      <w:r w:rsidRPr="00A722AB">
        <w:rPr>
          <w:rFonts w:ascii="Times New Roman" w:hAnsi="Times New Roman" w:cs="Times New Roman"/>
          <w:b/>
          <w:sz w:val="24"/>
          <w:szCs w:val="24"/>
        </w:rPr>
        <w:t xml:space="preserve">Powiatowy Młodzieżowy Dom Kultury i Sportu w Wieluniu </w:t>
      </w:r>
      <w:r w:rsidR="00EF1D8E">
        <w:rPr>
          <w:rFonts w:ascii="Times New Roman" w:hAnsi="Times New Roman"/>
          <w:sz w:val="24"/>
          <w:szCs w:val="24"/>
        </w:rPr>
        <w:t>w roku szkolnym 2022/2023</w:t>
      </w:r>
      <w:r w:rsidR="00941ABD" w:rsidRPr="00761B41">
        <w:rPr>
          <w:rFonts w:ascii="Times New Roman" w:hAnsi="Times New Roman"/>
          <w:sz w:val="24"/>
          <w:szCs w:val="24"/>
        </w:rPr>
        <w:t xml:space="preserve"> </w:t>
      </w:r>
    </w:p>
    <w:p w:rsidR="006E4424" w:rsidRPr="00630F6D" w:rsidRDefault="006E4424" w:rsidP="00EF1D8E">
      <w:pPr>
        <w:spacing w:after="0"/>
        <w:jc w:val="both"/>
        <w:rPr>
          <w:rFonts w:ascii="Times New Roman" w:hAnsi="Times New Roman"/>
          <w:sz w:val="24"/>
          <w:szCs w:val="24"/>
        </w:rPr>
      </w:pPr>
      <w:r w:rsidRPr="00630F6D">
        <w:rPr>
          <w:rFonts w:ascii="Times New Roman" w:hAnsi="Times New Roman"/>
          <w:sz w:val="24"/>
          <w:szCs w:val="24"/>
        </w:rPr>
        <w:t>był organizatorem kilku imprez mających wieloletnie tradycje, a cieszące się dużym zainteresowaniem odbiorców:</w:t>
      </w:r>
    </w:p>
    <w:p w:rsidR="006E4424" w:rsidRPr="00630F6D" w:rsidRDefault="006E4424" w:rsidP="00EF1D8E">
      <w:pPr>
        <w:spacing w:after="0"/>
        <w:jc w:val="both"/>
        <w:rPr>
          <w:rFonts w:ascii="Times New Roman" w:hAnsi="Times New Roman"/>
          <w:sz w:val="24"/>
          <w:szCs w:val="24"/>
        </w:rPr>
      </w:pPr>
      <w:r w:rsidRPr="00630F6D">
        <w:rPr>
          <w:rFonts w:ascii="Times New Roman" w:hAnsi="Times New Roman"/>
          <w:sz w:val="24"/>
          <w:szCs w:val="24"/>
        </w:rPr>
        <w:t>- Jesienny piknik „Święto pieczonego ziemniaka”</w:t>
      </w:r>
      <w:r w:rsidR="00872FFE">
        <w:rPr>
          <w:rFonts w:ascii="Times New Roman" w:hAnsi="Times New Roman"/>
          <w:sz w:val="24"/>
          <w:szCs w:val="24"/>
        </w:rPr>
        <w:t>,</w:t>
      </w:r>
    </w:p>
    <w:p w:rsidR="006E4424" w:rsidRPr="00630F6D" w:rsidRDefault="006E4424" w:rsidP="00EF1D8E">
      <w:pPr>
        <w:pStyle w:val="Akapitzlist"/>
        <w:spacing w:after="0"/>
        <w:ind w:left="0"/>
        <w:jc w:val="both"/>
        <w:rPr>
          <w:rFonts w:ascii="Times New Roman" w:hAnsi="Times New Roman"/>
          <w:sz w:val="24"/>
          <w:szCs w:val="24"/>
        </w:rPr>
      </w:pPr>
      <w:r w:rsidRPr="00630F6D">
        <w:rPr>
          <w:rFonts w:ascii="Times New Roman" w:hAnsi="Times New Roman"/>
          <w:sz w:val="24"/>
          <w:szCs w:val="24"/>
        </w:rPr>
        <w:t xml:space="preserve">- XXIII </w:t>
      </w:r>
      <w:proofErr w:type="spellStart"/>
      <w:r w:rsidRPr="00630F6D">
        <w:rPr>
          <w:rFonts w:ascii="Times New Roman" w:hAnsi="Times New Roman"/>
          <w:sz w:val="24"/>
          <w:szCs w:val="24"/>
        </w:rPr>
        <w:t>Międzypowiatowy</w:t>
      </w:r>
      <w:proofErr w:type="spellEnd"/>
      <w:r w:rsidRPr="00630F6D">
        <w:rPr>
          <w:rFonts w:ascii="Times New Roman" w:hAnsi="Times New Roman"/>
          <w:sz w:val="24"/>
          <w:szCs w:val="24"/>
        </w:rPr>
        <w:t xml:space="preserve"> festiwal piosenki patriotycznej i pieśni polskiej</w:t>
      </w:r>
      <w:r w:rsidR="00872FFE">
        <w:rPr>
          <w:rFonts w:ascii="Times New Roman" w:hAnsi="Times New Roman"/>
          <w:sz w:val="24"/>
          <w:szCs w:val="24"/>
        </w:rPr>
        <w:t>,</w:t>
      </w:r>
      <w:r w:rsidRPr="00630F6D">
        <w:rPr>
          <w:rFonts w:ascii="Times New Roman" w:hAnsi="Times New Roman"/>
          <w:sz w:val="24"/>
          <w:szCs w:val="24"/>
        </w:rPr>
        <w:t xml:space="preserve"> </w:t>
      </w:r>
    </w:p>
    <w:p w:rsidR="00EF1D8E" w:rsidRPr="00630F6D" w:rsidRDefault="00EF1D8E" w:rsidP="00EF1D8E">
      <w:pPr>
        <w:pStyle w:val="Akapitzlist"/>
        <w:spacing w:after="0"/>
        <w:ind w:left="0"/>
        <w:jc w:val="both"/>
        <w:rPr>
          <w:rFonts w:ascii="Times New Roman" w:hAnsi="Times New Roman"/>
          <w:sz w:val="24"/>
          <w:szCs w:val="24"/>
        </w:rPr>
      </w:pPr>
      <w:r w:rsidRPr="00630F6D">
        <w:rPr>
          <w:rFonts w:ascii="Times New Roman" w:hAnsi="Times New Roman"/>
          <w:sz w:val="24"/>
          <w:szCs w:val="24"/>
        </w:rPr>
        <w:t>- XX</w:t>
      </w:r>
      <w:r>
        <w:rPr>
          <w:rFonts w:ascii="Times New Roman" w:hAnsi="Times New Roman"/>
          <w:sz w:val="24"/>
          <w:szCs w:val="24"/>
        </w:rPr>
        <w:t>IV</w:t>
      </w:r>
      <w:r w:rsidRPr="00630F6D">
        <w:rPr>
          <w:rFonts w:ascii="Times New Roman" w:hAnsi="Times New Roman"/>
          <w:sz w:val="24"/>
          <w:szCs w:val="24"/>
        </w:rPr>
        <w:t xml:space="preserve"> </w:t>
      </w:r>
      <w:proofErr w:type="spellStart"/>
      <w:r w:rsidRPr="00630F6D">
        <w:rPr>
          <w:rFonts w:ascii="Times New Roman" w:hAnsi="Times New Roman"/>
          <w:sz w:val="24"/>
          <w:szCs w:val="24"/>
        </w:rPr>
        <w:t>Międzypowiatowy</w:t>
      </w:r>
      <w:proofErr w:type="spellEnd"/>
      <w:r w:rsidRPr="00630F6D">
        <w:rPr>
          <w:rFonts w:ascii="Times New Roman" w:hAnsi="Times New Roman"/>
          <w:sz w:val="24"/>
          <w:szCs w:val="24"/>
        </w:rPr>
        <w:t xml:space="preserve"> festiwal piosenki patriotycznej i pieśni polskiej</w:t>
      </w:r>
      <w:r>
        <w:rPr>
          <w:rFonts w:ascii="Times New Roman" w:hAnsi="Times New Roman"/>
          <w:sz w:val="24"/>
          <w:szCs w:val="24"/>
        </w:rPr>
        <w:t>,</w:t>
      </w:r>
      <w:r w:rsidRPr="00630F6D">
        <w:rPr>
          <w:rFonts w:ascii="Times New Roman" w:hAnsi="Times New Roman"/>
          <w:sz w:val="24"/>
          <w:szCs w:val="24"/>
        </w:rPr>
        <w:t xml:space="preserve"> </w:t>
      </w:r>
    </w:p>
    <w:p w:rsidR="00EF1D8E" w:rsidRPr="00630F6D" w:rsidRDefault="00EF1D8E" w:rsidP="00EF1D8E">
      <w:pPr>
        <w:pStyle w:val="Akapitzlist"/>
        <w:spacing w:after="0"/>
        <w:ind w:left="0"/>
        <w:rPr>
          <w:rFonts w:ascii="Times New Roman" w:hAnsi="Times New Roman"/>
          <w:sz w:val="24"/>
          <w:szCs w:val="24"/>
        </w:rPr>
      </w:pPr>
      <w:r>
        <w:rPr>
          <w:rFonts w:ascii="Times New Roman" w:hAnsi="Times New Roman"/>
          <w:sz w:val="24"/>
          <w:szCs w:val="24"/>
        </w:rPr>
        <w:t xml:space="preserve">- </w:t>
      </w:r>
      <w:r w:rsidRPr="00630F6D">
        <w:rPr>
          <w:rFonts w:ascii="Times New Roman" w:hAnsi="Times New Roman"/>
          <w:sz w:val="24"/>
          <w:szCs w:val="24"/>
        </w:rPr>
        <w:t>X</w:t>
      </w:r>
      <w:r>
        <w:rPr>
          <w:rFonts w:ascii="Times New Roman" w:hAnsi="Times New Roman"/>
          <w:sz w:val="24"/>
          <w:szCs w:val="24"/>
        </w:rPr>
        <w:t>IX</w:t>
      </w:r>
      <w:r w:rsidRPr="00630F6D">
        <w:rPr>
          <w:rFonts w:ascii="Times New Roman" w:hAnsi="Times New Roman"/>
          <w:sz w:val="24"/>
          <w:szCs w:val="24"/>
        </w:rPr>
        <w:t xml:space="preserve"> </w:t>
      </w:r>
      <w:proofErr w:type="spellStart"/>
      <w:r w:rsidRPr="00630F6D">
        <w:rPr>
          <w:rFonts w:ascii="Times New Roman" w:hAnsi="Times New Roman"/>
          <w:sz w:val="24"/>
          <w:szCs w:val="24"/>
        </w:rPr>
        <w:t>Międzypowiatowy</w:t>
      </w:r>
      <w:proofErr w:type="spellEnd"/>
      <w:r w:rsidRPr="00630F6D">
        <w:rPr>
          <w:rFonts w:ascii="Times New Roman" w:hAnsi="Times New Roman"/>
          <w:sz w:val="24"/>
          <w:szCs w:val="24"/>
        </w:rPr>
        <w:t xml:space="preserve"> Festiwal piosenki optymistycznej i turystycznej „Piosenka                           z uśmiechem” </w:t>
      </w:r>
    </w:p>
    <w:p w:rsidR="00EF1D8E" w:rsidRPr="00630F6D" w:rsidRDefault="00EF1D8E" w:rsidP="00EF1D8E">
      <w:pPr>
        <w:pStyle w:val="Akapitzlist"/>
        <w:spacing w:after="0"/>
        <w:ind w:left="0"/>
        <w:jc w:val="both"/>
        <w:rPr>
          <w:rFonts w:ascii="Times New Roman" w:hAnsi="Times New Roman"/>
          <w:sz w:val="24"/>
          <w:szCs w:val="24"/>
        </w:rPr>
      </w:pPr>
      <w:r w:rsidRPr="00630F6D">
        <w:rPr>
          <w:rFonts w:ascii="Times New Roman" w:hAnsi="Times New Roman"/>
          <w:sz w:val="24"/>
          <w:szCs w:val="24"/>
        </w:rPr>
        <w:t>- XXI</w:t>
      </w:r>
      <w:r>
        <w:rPr>
          <w:rFonts w:ascii="Times New Roman" w:hAnsi="Times New Roman"/>
          <w:sz w:val="24"/>
          <w:szCs w:val="24"/>
        </w:rPr>
        <w:t>V</w:t>
      </w:r>
      <w:r w:rsidRPr="00630F6D">
        <w:rPr>
          <w:rFonts w:ascii="Times New Roman" w:hAnsi="Times New Roman"/>
          <w:sz w:val="24"/>
          <w:szCs w:val="24"/>
        </w:rPr>
        <w:t xml:space="preserve"> Wojewódzki konkurs plastyczny „</w:t>
      </w:r>
      <w:r>
        <w:rPr>
          <w:rFonts w:ascii="Times New Roman" w:hAnsi="Times New Roman"/>
          <w:sz w:val="24"/>
          <w:szCs w:val="24"/>
        </w:rPr>
        <w:t>O czym mówią, o czym szumią drzewa</w:t>
      </w:r>
      <w:r w:rsidRPr="00630F6D">
        <w:rPr>
          <w:rFonts w:ascii="Times New Roman" w:hAnsi="Times New Roman"/>
          <w:sz w:val="24"/>
          <w:szCs w:val="24"/>
        </w:rPr>
        <w:t>”</w:t>
      </w:r>
      <w:r>
        <w:rPr>
          <w:rFonts w:ascii="Times New Roman" w:hAnsi="Times New Roman"/>
          <w:sz w:val="24"/>
          <w:szCs w:val="24"/>
        </w:rPr>
        <w:t>,</w:t>
      </w:r>
    </w:p>
    <w:p w:rsidR="00EF1D8E" w:rsidRPr="00630F6D" w:rsidRDefault="00EF1D8E" w:rsidP="00EF1D8E">
      <w:pPr>
        <w:pStyle w:val="Akapitzlist"/>
        <w:spacing w:after="0"/>
        <w:ind w:left="0"/>
        <w:jc w:val="both"/>
        <w:rPr>
          <w:rFonts w:ascii="Times New Roman" w:hAnsi="Times New Roman"/>
          <w:sz w:val="24"/>
          <w:szCs w:val="24"/>
        </w:rPr>
      </w:pPr>
      <w:r w:rsidRPr="00630F6D">
        <w:rPr>
          <w:rFonts w:ascii="Times New Roman" w:hAnsi="Times New Roman"/>
          <w:sz w:val="24"/>
          <w:szCs w:val="24"/>
        </w:rPr>
        <w:t>- X</w:t>
      </w:r>
      <w:r>
        <w:rPr>
          <w:rFonts w:ascii="Times New Roman" w:hAnsi="Times New Roman"/>
          <w:sz w:val="24"/>
          <w:szCs w:val="24"/>
        </w:rPr>
        <w:t>IX</w:t>
      </w:r>
      <w:r w:rsidRPr="00630F6D">
        <w:rPr>
          <w:rFonts w:ascii="Times New Roman" w:hAnsi="Times New Roman"/>
          <w:sz w:val="24"/>
          <w:szCs w:val="24"/>
        </w:rPr>
        <w:t xml:space="preserve"> feryjna Akcja „Poszukujemy wokalnych perełek”</w:t>
      </w:r>
      <w:r>
        <w:rPr>
          <w:rFonts w:ascii="Times New Roman" w:hAnsi="Times New Roman"/>
          <w:sz w:val="24"/>
          <w:szCs w:val="24"/>
        </w:rPr>
        <w:t>,</w:t>
      </w:r>
    </w:p>
    <w:p w:rsidR="00EF1D8E" w:rsidRPr="00630F6D" w:rsidRDefault="00EF1D8E" w:rsidP="00EF1D8E">
      <w:pPr>
        <w:pStyle w:val="Akapitzlist"/>
        <w:spacing w:after="0"/>
        <w:ind w:left="0"/>
        <w:jc w:val="both"/>
        <w:rPr>
          <w:rFonts w:ascii="Times New Roman" w:hAnsi="Times New Roman"/>
          <w:sz w:val="24"/>
          <w:szCs w:val="24"/>
        </w:rPr>
      </w:pPr>
      <w:r w:rsidRPr="00630F6D">
        <w:rPr>
          <w:rFonts w:ascii="Times New Roman" w:hAnsi="Times New Roman"/>
          <w:sz w:val="24"/>
          <w:szCs w:val="24"/>
        </w:rPr>
        <w:lastRenderedPageBreak/>
        <w:t>- XX</w:t>
      </w:r>
      <w:r>
        <w:rPr>
          <w:rFonts w:ascii="Times New Roman" w:hAnsi="Times New Roman"/>
          <w:sz w:val="24"/>
          <w:szCs w:val="24"/>
        </w:rPr>
        <w:t>I</w:t>
      </w:r>
      <w:r w:rsidRPr="00630F6D">
        <w:rPr>
          <w:rFonts w:ascii="Times New Roman" w:hAnsi="Times New Roman"/>
          <w:sz w:val="24"/>
          <w:szCs w:val="24"/>
        </w:rPr>
        <w:t xml:space="preserve"> Ogólnopolski konkurs </w:t>
      </w:r>
      <w:proofErr w:type="spellStart"/>
      <w:r w:rsidRPr="00630F6D">
        <w:rPr>
          <w:rFonts w:ascii="Times New Roman" w:hAnsi="Times New Roman"/>
          <w:sz w:val="24"/>
          <w:szCs w:val="24"/>
        </w:rPr>
        <w:t>fizyczno</w:t>
      </w:r>
      <w:proofErr w:type="spellEnd"/>
      <w:r w:rsidRPr="00630F6D">
        <w:rPr>
          <w:rFonts w:ascii="Times New Roman" w:hAnsi="Times New Roman"/>
          <w:sz w:val="24"/>
          <w:szCs w:val="24"/>
        </w:rPr>
        <w:t xml:space="preserve"> – fotograficzny „Zjawiska fizyczne wokół nas”</w:t>
      </w:r>
      <w:r>
        <w:rPr>
          <w:rFonts w:ascii="Times New Roman" w:hAnsi="Times New Roman"/>
          <w:sz w:val="24"/>
          <w:szCs w:val="24"/>
        </w:rPr>
        <w:t>,</w:t>
      </w:r>
    </w:p>
    <w:p w:rsidR="00EF1D8E" w:rsidRDefault="00EF1D8E" w:rsidP="00890F46">
      <w:pPr>
        <w:spacing w:after="120"/>
        <w:rPr>
          <w:rFonts w:ascii="Times New Roman" w:hAnsi="Times New Roman"/>
          <w:sz w:val="24"/>
          <w:szCs w:val="24"/>
        </w:rPr>
      </w:pPr>
      <w:r w:rsidRPr="00630F6D">
        <w:rPr>
          <w:rFonts w:ascii="Times New Roman" w:hAnsi="Times New Roman"/>
          <w:bCs/>
          <w:sz w:val="24"/>
          <w:szCs w:val="24"/>
        </w:rPr>
        <w:t>- VI</w:t>
      </w:r>
      <w:r>
        <w:rPr>
          <w:rFonts w:ascii="Times New Roman" w:hAnsi="Times New Roman"/>
          <w:bCs/>
          <w:sz w:val="24"/>
          <w:szCs w:val="24"/>
        </w:rPr>
        <w:t>I</w:t>
      </w:r>
      <w:r w:rsidRPr="00630F6D">
        <w:rPr>
          <w:rFonts w:ascii="Times New Roman" w:hAnsi="Times New Roman"/>
          <w:bCs/>
          <w:sz w:val="24"/>
          <w:szCs w:val="24"/>
        </w:rPr>
        <w:t xml:space="preserve"> Festiwal Tańca Towarzyskiego</w:t>
      </w:r>
      <w:r>
        <w:rPr>
          <w:rFonts w:ascii="Times New Roman" w:hAnsi="Times New Roman"/>
          <w:bCs/>
          <w:sz w:val="24"/>
          <w:szCs w:val="24"/>
        </w:rPr>
        <w:t>,</w:t>
      </w:r>
      <w:r>
        <w:rPr>
          <w:rFonts w:ascii="Times New Roman" w:hAnsi="Times New Roman"/>
          <w:bCs/>
          <w:sz w:val="24"/>
          <w:szCs w:val="24"/>
        </w:rPr>
        <w:br/>
      </w:r>
      <w:r w:rsidRPr="00630F6D">
        <w:rPr>
          <w:rStyle w:val="Pogrubienie"/>
          <w:rFonts w:ascii="Times New Roman" w:hAnsi="Times New Roman"/>
          <w:b w:val="0"/>
          <w:sz w:val="24"/>
          <w:szCs w:val="24"/>
        </w:rPr>
        <w:t>- XV bieg uliczny „Pętla Wieluńska”</w:t>
      </w:r>
      <w:r>
        <w:rPr>
          <w:rStyle w:val="Pogrubienie"/>
          <w:rFonts w:ascii="Times New Roman" w:hAnsi="Times New Roman"/>
          <w:b w:val="0"/>
          <w:sz w:val="24"/>
          <w:szCs w:val="24"/>
        </w:rPr>
        <w:t>,</w:t>
      </w:r>
      <w:r>
        <w:rPr>
          <w:rStyle w:val="Pogrubienie"/>
          <w:rFonts w:ascii="Times New Roman" w:hAnsi="Times New Roman"/>
          <w:b w:val="0"/>
          <w:sz w:val="24"/>
          <w:szCs w:val="24"/>
        </w:rPr>
        <w:br/>
      </w:r>
      <w:r w:rsidRPr="00630F6D">
        <w:rPr>
          <w:rStyle w:val="Pogrubienie"/>
          <w:rFonts w:ascii="Times New Roman" w:hAnsi="Times New Roman"/>
          <w:b w:val="0"/>
          <w:sz w:val="24"/>
          <w:szCs w:val="24"/>
        </w:rPr>
        <w:t xml:space="preserve">- Mityng pływacki </w:t>
      </w:r>
      <w:r>
        <w:rPr>
          <w:rStyle w:val="Pogrubienie"/>
          <w:rFonts w:ascii="Times New Roman" w:hAnsi="Times New Roman"/>
          <w:b w:val="0"/>
          <w:sz w:val="24"/>
          <w:szCs w:val="24"/>
        </w:rPr>
        <w:t>„Bij Mistrza”</w:t>
      </w:r>
      <w:r w:rsidRPr="00630F6D">
        <w:rPr>
          <w:rStyle w:val="Pogrubienie"/>
          <w:rFonts w:ascii="Times New Roman" w:hAnsi="Times New Roman"/>
          <w:b w:val="0"/>
          <w:sz w:val="24"/>
          <w:szCs w:val="24"/>
        </w:rPr>
        <w:t xml:space="preserve">, </w:t>
      </w:r>
      <w:r>
        <w:rPr>
          <w:rStyle w:val="Pogrubienie"/>
          <w:rFonts w:ascii="Times New Roman" w:hAnsi="Times New Roman"/>
          <w:b w:val="0"/>
          <w:sz w:val="24"/>
          <w:szCs w:val="24"/>
        </w:rPr>
        <w:br/>
      </w:r>
      <w:r w:rsidRPr="00630F6D">
        <w:rPr>
          <w:rFonts w:ascii="Times New Roman" w:hAnsi="Times New Roman"/>
          <w:bCs/>
          <w:sz w:val="24"/>
          <w:szCs w:val="24"/>
        </w:rPr>
        <w:t>- XV</w:t>
      </w:r>
      <w:r>
        <w:rPr>
          <w:rFonts w:ascii="Times New Roman" w:hAnsi="Times New Roman"/>
          <w:bCs/>
          <w:sz w:val="24"/>
          <w:szCs w:val="24"/>
        </w:rPr>
        <w:t>I</w:t>
      </w:r>
      <w:r w:rsidRPr="00630F6D">
        <w:rPr>
          <w:rFonts w:ascii="Times New Roman" w:hAnsi="Times New Roman"/>
          <w:bCs/>
          <w:sz w:val="24"/>
          <w:szCs w:val="24"/>
        </w:rPr>
        <w:t xml:space="preserve"> </w:t>
      </w:r>
      <w:proofErr w:type="spellStart"/>
      <w:r w:rsidRPr="00630F6D">
        <w:rPr>
          <w:rFonts w:ascii="Times New Roman" w:hAnsi="Times New Roman"/>
          <w:bCs/>
          <w:sz w:val="24"/>
          <w:szCs w:val="24"/>
        </w:rPr>
        <w:t>Międzypowiatowe</w:t>
      </w:r>
      <w:proofErr w:type="spellEnd"/>
      <w:r w:rsidRPr="00630F6D">
        <w:rPr>
          <w:rFonts w:ascii="Times New Roman" w:hAnsi="Times New Roman"/>
          <w:bCs/>
          <w:sz w:val="24"/>
          <w:szCs w:val="24"/>
        </w:rPr>
        <w:t xml:space="preserve"> spotkania młodych </w:t>
      </w:r>
      <w:proofErr w:type="spellStart"/>
      <w:r w:rsidRPr="00630F6D">
        <w:rPr>
          <w:rFonts w:ascii="Times New Roman" w:hAnsi="Times New Roman"/>
          <w:bCs/>
          <w:sz w:val="24"/>
          <w:szCs w:val="24"/>
        </w:rPr>
        <w:t>keyboardzistów</w:t>
      </w:r>
      <w:proofErr w:type="spellEnd"/>
      <w:r>
        <w:rPr>
          <w:rFonts w:ascii="Times New Roman" w:hAnsi="Times New Roman"/>
          <w:bCs/>
          <w:sz w:val="24"/>
          <w:szCs w:val="24"/>
        </w:rPr>
        <w:t xml:space="preserve">, </w:t>
      </w:r>
      <w:r>
        <w:rPr>
          <w:rFonts w:ascii="Times New Roman" w:hAnsi="Times New Roman"/>
          <w:bCs/>
          <w:sz w:val="24"/>
          <w:szCs w:val="24"/>
        </w:rPr>
        <w:br/>
      </w:r>
      <w:r w:rsidRPr="00630F6D">
        <w:rPr>
          <w:rFonts w:ascii="Times New Roman" w:hAnsi="Times New Roman"/>
          <w:sz w:val="24"/>
          <w:szCs w:val="24"/>
        </w:rPr>
        <w:t>- koncerty Chóru</w:t>
      </w:r>
      <w:r>
        <w:rPr>
          <w:rFonts w:ascii="Times New Roman" w:hAnsi="Times New Roman"/>
          <w:sz w:val="24"/>
          <w:szCs w:val="24"/>
        </w:rPr>
        <w:t>,</w:t>
      </w:r>
      <w:r>
        <w:rPr>
          <w:rFonts w:ascii="Times New Roman" w:hAnsi="Times New Roman"/>
          <w:sz w:val="24"/>
          <w:szCs w:val="24"/>
        </w:rPr>
        <w:br/>
      </w:r>
      <w:r w:rsidRPr="00630F6D">
        <w:rPr>
          <w:rFonts w:ascii="Times New Roman" w:hAnsi="Times New Roman"/>
          <w:sz w:val="24"/>
          <w:szCs w:val="24"/>
        </w:rPr>
        <w:t>- spektakle teatralne w ramach Młodzieżowej Sceny Inicjatyw Artystycznych</w:t>
      </w:r>
      <w:r w:rsidR="00890F46">
        <w:rPr>
          <w:rFonts w:ascii="Times New Roman" w:hAnsi="Times New Roman"/>
          <w:sz w:val="24"/>
          <w:szCs w:val="24"/>
        </w:rPr>
        <w:t>,</w:t>
      </w:r>
      <w:r w:rsidR="00890F46">
        <w:rPr>
          <w:rFonts w:ascii="Times New Roman" w:hAnsi="Times New Roman"/>
          <w:sz w:val="24"/>
          <w:szCs w:val="24"/>
        </w:rPr>
        <w:br/>
      </w:r>
      <w:r w:rsidRPr="00630F6D">
        <w:rPr>
          <w:rFonts w:ascii="Times New Roman" w:hAnsi="Times New Roman"/>
          <w:sz w:val="24"/>
          <w:szCs w:val="24"/>
        </w:rPr>
        <w:t>- koncert zespołów artystycznych „</w:t>
      </w:r>
      <w:proofErr w:type="spellStart"/>
      <w:r w:rsidRPr="00630F6D">
        <w:rPr>
          <w:rFonts w:ascii="Times New Roman" w:hAnsi="Times New Roman"/>
          <w:sz w:val="24"/>
          <w:szCs w:val="24"/>
        </w:rPr>
        <w:t>Emdekolada</w:t>
      </w:r>
      <w:proofErr w:type="spellEnd"/>
      <w:r w:rsidRPr="00630F6D">
        <w:rPr>
          <w:rFonts w:ascii="Times New Roman" w:hAnsi="Times New Roman"/>
          <w:sz w:val="24"/>
          <w:szCs w:val="24"/>
        </w:rPr>
        <w:t>”</w:t>
      </w:r>
      <w:r w:rsidR="00890F46">
        <w:rPr>
          <w:rFonts w:ascii="Times New Roman" w:hAnsi="Times New Roman"/>
          <w:sz w:val="24"/>
          <w:szCs w:val="24"/>
        </w:rPr>
        <w:t>.</w:t>
      </w:r>
      <w:r w:rsidRPr="00630F6D">
        <w:rPr>
          <w:rFonts w:ascii="Times New Roman" w:hAnsi="Times New Roman"/>
          <w:sz w:val="24"/>
          <w:szCs w:val="24"/>
        </w:rPr>
        <w:tab/>
      </w:r>
    </w:p>
    <w:p w:rsidR="00EF1D8E" w:rsidRDefault="00EF1D8E" w:rsidP="00EF1D8E">
      <w:pPr>
        <w:spacing w:after="0"/>
        <w:ind w:firstLine="708"/>
        <w:jc w:val="both"/>
        <w:rPr>
          <w:rFonts w:ascii="Times New Roman" w:hAnsi="Times New Roman"/>
          <w:sz w:val="24"/>
          <w:szCs w:val="24"/>
        </w:rPr>
      </w:pPr>
      <w:r w:rsidRPr="00630F6D">
        <w:rPr>
          <w:rFonts w:ascii="Times New Roman" w:hAnsi="Times New Roman"/>
          <w:sz w:val="24"/>
          <w:szCs w:val="24"/>
        </w:rPr>
        <w:t>Powiatowy Młodzieżowy Dom Kultury i Sportu w Wieluniu był organizatorem                       w czasie wakacji dwóch turnusów półkolonii, w których wzięło udział 6</w:t>
      </w:r>
      <w:r>
        <w:rPr>
          <w:rFonts w:ascii="Times New Roman" w:hAnsi="Times New Roman"/>
          <w:sz w:val="24"/>
          <w:szCs w:val="24"/>
        </w:rPr>
        <w:t>8</w:t>
      </w:r>
      <w:r w:rsidRPr="00630F6D">
        <w:rPr>
          <w:rFonts w:ascii="Times New Roman" w:hAnsi="Times New Roman"/>
          <w:sz w:val="24"/>
          <w:szCs w:val="24"/>
        </w:rPr>
        <w:t xml:space="preserve"> dzieci ze szkół podstawowych. Wszystkie zajęcia w czasie półkolonii prowadzili nauczyciele zatrudnieni                 w </w:t>
      </w:r>
      <w:proofErr w:type="spellStart"/>
      <w:r w:rsidRPr="00630F6D">
        <w:rPr>
          <w:rFonts w:ascii="Times New Roman" w:hAnsi="Times New Roman"/>
          <w:sz w:val="24"/>
          <w:szCs w:val="24"/>
        </w:rPr>
        <w:t>PMDKiS</w:t>
      </w:r>
      <w:proofErr w:type="spellEnd"/>
      <w:r w:rsidRPr="00630F6D">
        <w:rPr>
          <w:rFonts w:ascii="Times New Roman" w:hAnsi="Times New Roman"/>
          <w:sz w:val="24"/>
          <w:szCs w:val="24"/>
        </w:rPr>
        <w:t xml:space="preserve">. W okresie wakacji, w miesiącu sierpniu </w:t>
      </w:r>
      <w:r>
        <w:rPr>
          <w:rFonts w:ascii="Times New Roman" w:hAnsi="Times New Roman"/>
          <w:sz w:val="24"/>
          <w:szCs w:val="24"/>
        </w:rPr>
        <w:t>37</w:t>
      </w:r>
      <w:r w:rsidRPr="00630F6D">
        <w:rPr>
          <w:rFonts w:ascii="Times New Roman" w:hAnsi="Times New Roman"/>
          <w:sz w:val="24"/>
          <w:szCs w:val="24"/>
        </w:rPr>
        <w:t xml:space="preserve"> dzieci i młodzieży wypoczywało na koloniach w Łebie.</w:t>
      </w:r>
    </w:p>
    <w:p w:rsidR="00EF1D8E" w:rsidRPr="00C901EE" w:rsidRDefault="00EF1D8E" w:rsidP="00EF1D8E">
      <w:pPr>
        <w:spacing w:after="0"/>
        <w:ind w:firstLine="360"/>
        <w:jc w:val="both"/>
        <w:rPr>
          <w:rFonts w:ascii="Times New Roman" w:hAnsi="Times New Roman"/>
          <w:sz w:val="24"/>
          <w:szCs w:val="24"/>
        </w:rPr>
      </w:pPr>
      <w:r w:rsidRPr="00C901EE">
        <w:rPr>
          <w:rFonts w:ascii="Times New Roman" w:hAnsi="Times New Roman"/>
          <w:sz w:val="24"/>
          <w:szCs w:val="24"/>
        </w:rPr>
        <w:t xml:space="preserve">Ponadto Powiatowy Młodzieżowy Dom Kultury i Sportu w Wieluniu był organizatorem razem z Polskim Towarzystwem Turystyczno-Krajoznawczym Oddział „Jurajski” </w:t>
      </w:r>
      <w:r w:rsidR="00890F46">
        <w:rPr>
          <w:rFonts w:ascii="Times New Roman" w:hAnsi="Times New Roman"/>
          <w:sz w:val="24"/>
          <w:szCs w:val="24"/>
        </w:rPr>
        <w:br/>
      </w:r>
      <w:r w:rsidRPr="00C901EE">
        <w:rPr>
          <w:rFonts w:ascii="Times New Roman" w:hAnsi="Times New Roman"/>
          <w:sz w:val="24"/>
          <w:szCs w:val="24"/>
        </w:rPr>
        <w:t xml:space="preserve">w Wieluniu </w:t>
      </w:r>
      <w:r>
        <w:rPr>
          <w:rFonts w:ascii="Times New Roman" w:hAnsi="Times New Roman"/>
          <w:sz w:val="24"/>
          <w:szCs w:val="24"/>
        </w:rPr>
        <w:t>pięciu</w:t>
      </w:r>
      <w:r w:rsidRPr="00C901EE">
        <w:rPr>
          <w:rFonts w:ascii="Times New Roman" w:hAnsi="Times New Roman"/>
          <w:sz w:val="24"/>
          <w:szCs w:val="24"/>
        </w:rPr>
        <w:t xml:space="preserve"> jednodniowych wycieczek :</w:t>
      </w:r>
    </w:p>
    <w:p w:rsidR="00EF1D8E" w:rsidRPr="00C901EE" w:rsidRDefault="00EF1D8E" w:rsidP="00EF1D8E">
      <w:pPr>
        <w:spacing w:after="0"/>
        <w:ind w:firstLine="360"/>
        <w:jc w:val="both"/>
        <w:rPr>
          <w:rFonts w:ascii="Times New Roman" w:hAnsi="Times New Roman"/>
          <w:sz w:val="24"/>
          <w:szCs w:val="24"/>
        </w:rPr>
      </w:pPr>
      <w:r w:rsidRPr="00C901EE">
        <w:rPr>
          <w:rFonts w:ascii="Times New Roman" w:hAnsi="Times New Roman"/>
          <w:sz w:val="24"/>
          <w:szCs w:val="24"/>
        </w:rPr>
        <w:t xml:space="preserve">- </w:t>
      </w:r>
      <w:r>
        <w:rPr>
          <w:rFonts w:ascii="Times New Roman" w:hAnsi="Times New Roman"/>
          <w:sz w:val="24"/>
          <w:szCs w:val="24"/>
        </w:rPr>
        <w:t>„Centralna Polska” – 30.09.2022 r.</w:t>
      </w:r>
    </w:p>
    <w:p w:rsidR="00EF1D8E" w:rsidRDefault="00EF1D8E" w:rsidP="00EF1D8E">
      <w:pPr>
        <w:spacing w:after="0"/>
        <w:ind w:firstLine="360"/>
        <w:jc w:val="both"/>
        <w:rPr>
          <w:rFonts w:ascii="Times New Roman" w:hAnsi="Times New Roman"/>
          <w:sz w:val="24"/>
          <w:szCs w:val="24"/>
        </w:rPr>
      </w:pPr>
      <w:r w:rsidRPr="00C901EE">
        <w:rPr>
          <w:rFonts w:ascii="Times New Roman" w:hAnsi="Times New Roman"/>
          <w:sz w:val="24"/>
          <w:szCs w:val="24"/>
        </w:rPr>
        <w:t xml:space="preserve">- </w:t>
      </w:r>
      <w:r>
        <w:rPr>
          <w:rFonts w:ascii="Times New Roman" w:hAnsi="Times New Roman"/>
          <w:sz w:val="24"/>
          <w:szCs w:val="24"/>
        </w:rPr>
        <w:t xml:space="preserve"> „Łódź”</w:t>
      </w:r>
      <w:r w:rsidRPr="00C901EE">
        <w:rPr>
          <w:rFonts w:ascii="Times New Roman" w:hAnsi="Times New Roman"/>
          <w:sz w:val="24"/>
          <w:szCs w:val="24"/>
        </w:rPr>
        <w:t xml:space="preserve"> – </w:t>
      </w:r>
      <w:r>
        <w:rPr>
          <w:rFonts w:ascii="Times New Roman" w:hAnsi="Times New Roman"/>
          <w:sz w:val="24"/>
          <w:szCs w:val="24"/>
        </w:rPr>
        <w:t>10.12.2022 r.</w:t>
      </w:r>
    </w:p>
    <w:p w:rsidR="00EF1D8E" w:rsidRPr="00C901EE" w:rsidRDefault="00EF1D8E" w:rsidP="00EF1D8E">
      <w:pPr>
        <w:spacing w:after="0"/>
        <w:ind w:firstLine="360"/>
        <w:jc w:val="both"/>
        <w:rPr>
          <w:rFonts w:ascii="Times New Roman" w:hAnsi="Times New Roman"/>
          <w:sz w:val="24"/>
          <w:szCs w:val="24"/>
        </w:rPr>
      </w:pPr>
      <w:r>
        <w:rPr>
          <w:rFonts w:ascii="Times New Roman" w:hAnsi="Times New Roman"/>
          <w:sz w:val="24"/>
          <w:szCs w:val="24"/>
        </w:rPr>
        <w:t>- „Na powitanie wiosny” – 15.04.2023 r.</w:t>
      </w:r>
    </w:p>
    <w:p w:rsidR="00EF1D8E" w:rsidRPr="00C901EE" w:rsidRDefault="00EF1D8E" w:rsidP="00EF1D8E">
      <w:pPr>
        <w:spacing w:after="0"/>
        <w:ind w:firstLine="360"/>
        <w:jc w:val="both"/>
        <w:rPr>
          <w:rFonts w:ascii="Times New Roman" w:hAnsi="Times New Roman"/>
          <w:sz w:val="24"/>
          <w:szCs w:val="24"/>
        </w:rPr>
      </w:pPr>
      <w:r w:rsidRPr="00C901EE">
        <w:rPr>
          <w:rFonts w:ascii="Times New Roman" w:hAnsi="Times New Roman"/>
          <w:sz w:val="24"/>
          <w:szCs w:val="24"/>
        </w:rPr>
        <w:t xml:space="preserve">- </w:t>
      </w:r>
      <w:r>
        <w:rPr>
          <w:rFonts w:ascii="Times New Roman" w:hAnsi="Times New Roman"/>
          <w:sz w:val="24"/>
          <w:szCs w:val="24"/>
        </w:rPr>
        <w:t xml:space="preserve"> „Na powitanie lata”  – 1.07.2023 r.</w:t>
      </w:r>
    </w:p>
    <w:p w:rsidR="00EF1D8E" w:rsidRPr="00C901EE" w:rsidRDefault="00EF1D8E" w:rsidP="00EF1D8E">
      <w:pPr>
        <w:spacing w:after="0"/>
        <w:ind w:firstLine="360"/>
        <w:jc w:val="both"/>
        <w:rPr>
          <w:rFonts w:ascii="Times New Roman" w:hAnsi="Times New Roman"/>
          <w:sz w:val="24"/>
          <w:szCs w:val="24"/>
        </w:rPr>
      </w:pPr>
      <w:r w:rsidRPr="00C901EE">
        <w:rPr>
          <w:rFonts w:ascii="Times New Roman" w:hAnsi="Times New Roman"/>
          <w:sz w:val="24"/>
          <w:szCs w:val="24"/>
        </w:rPr>
        <w:t xml:space="preserve">- </w:t>
      </w:r>
      <w:r>
        <w:rPr>
          <w:rFonts w:ascii="Times New Roman" w:hAnsi="Times New Roman"/>
          <w:sz w:val="24"/>
          <w:szCs w:val="24"/>
        </w:rPr>
        <w:t>„Na Kujawy” – 26.08.2023r.</w:t>
      </w:r>
    </w:p>
    <w:p w:rsidR="00481B55" w:rsidRDefault="00481B55" w:rsidP="00880F9E">
      <w:pPr>
        <w:spacing w:after="0"/>
        <w:ind w:firstLine="708"/>
        <w:jc w:val="center"/>
        <w:rPr>
          <w:rFonts w:ascii="Times New Roman" w:hAnsi="Times New Roman" w:cs="Times New Roman"/>
          <w:b/>
          <w:color w:val="000000"/>
          <w:sz w:val="24"/>
          <w:szCs w:val="24"/>
        </w:rPr>
      </w:pPr>
      <w:r w:rsidRPr="00064C6D">
        <w:rPr>
          <w:rFonts w:ascii="Times New Roman" w:hAnsi="Times New Roman" w:cs="Times New Roman"/>
          <w:b/>
          <w:color w:val="000000"/>
          <w:sz w:val="24"/>
          <w:szCs w:val="24"/>
        </w:rPr>
        <w:t>Międzyszkolna Bursa w Wieluniu</w:t>
      </w:r>
    </w:p>
    <w:p w:rsidR="00083007" w:rsidRPr="00A050B7" w:rsidRDefault="00214691" w:rsidP="001B7D60">
      <w:pPr>
        <w:pStyle w:val="Akapitzlist"/>
        <w:numPr>
          <w:ilvl w:val="0"/>
          <w:numId w:val="15"/>
        </w:numPr>
        <w:spacing w:after="0"/>
        <w:rPr>
          <w:rFonts w:ascii="Times New Roman" w:hAnsi="Times New Roman" w:cs="Times New Roman"/>
          <w:b/>
          <w:color w:val="000000"/>
          <w:sz w:val="24"/>
          <w:szCs w:val="24"/>
          <w:u w:val="single"/>
        </w:rPr>
      </w:pPr>
      <w:r>
        <w:rPr>
          <w:rFonts w:ascii="Times New Roman" w:hAnsi="Times New Roman" w:cs="Times New Roman"/>
          <w:sz w:val="24"/>
          <w:szCs w:val="24"/>
        </w:rPr>
        <w:t>inne najważniejsze działania, imprezy, inicjatywy</w:t>
      </w:r>
      <w:r>
        <w:rPr>
          <w:rFonts w:ascii="Times New Roman" w:hAnsi="Times New Roman" w:cs="Times New Roman"/>
          <w:b/>
          <w:color w:val="000000"/>
          <w:sz w:val="24"/>
          <w:szCs w:val="24"/>
        </w:rPr>
        <w:t xml:space="preserve">   </w:t>
      </w:r>
    </w:p>
    <w:p w:rsidR="007A78E6" w:rsidRDefault="00F93999" w:rsidP="00E81740">
      <w:pPr>
        <w:rPr>
          <w:rFonts w:ascii="Times New Roman" w:hAnsi="Times New Roman" w:cs="Times New Roman"/>
          <w:sz w:val="24"/>
          <w:szCs w:val="24"/>
        </w:rPr>
      </w:pPr>
      <w:r>
        <w:rPr>
          <w:rFonts w:ascii="Times New Roman" w:hAnsi="Times New Roman" w:cs="Times New Roman"/>
          <w:sz w:val="24"/>
          <w:szCs w:val="24"/>
        </w:rPr>
        <w:t>1. Zorganizowanie jubileuszu 20-lecia Międzyszkolnej Bursy w Wieluniu.</w:t>
      </w:r>
      <w:r>
        <w:rPr>
          <w:rFonts w:ascii="Times New Roman" w:hAnsi="Times New Roman" w:cs="Times New Roman"/>
          <w:sz w:val="24"/>
          <w:szCs w:val="24"/>
        </w:rPr>
        <w:br/>
        <w:t xml:space="preserve">2. </w:t>
      </w:r>
      <w:r w:rsidR="00A050B7" w:rsidRPr="00A050B7">
        <w:rPr>
          <w:rFonts w:ascii="Times New Roman" w:hAnsi="Times New Roman" w:cs="Times New Roman"/>
          <w:sz w:val="24"/>
          <w:szCs w:val="24"/>
        </w:rPr>
        <w:t>Systematyczna współpraca z Zarządem Rejonowym PCK w Wieluniu i Powiatową Stacją Sanitarno-Epidemiologiczną w Wieluniu.</w:t>
      </w:r>
      <w:r w:rsidR="00A050B7">
        <w:rPr>
          <w:rFonts w:ascii="Times New Roman" w:hAnsi="Times New Roman" w:cs="Times New Roman"/>
          <w:sz w:val="24"/>
          <w:szCs w:val="24"/>
        </w:rPr>
        <w:t xml:space="preserve"> Wychowankowie wzięli aktywny udział </w:t>
      </w:r>
      <w:r w:rsidR="00A050B7">
        <w:rPr>
          <w:rFonts w:ascii="Times New Roman" w:hAnsi="Times New Roman" w:cs="Times New Roman"/>
          <w:sz w:val="24"/>
          <w:szCs w:val="24"/>
        </w:rPr>
        <w:br/>
        <w:t xml:space="preserve">w akcjach charytatywnych: </w:t>
      </w:r>
      <w:r w:rsidR="00A050B7">
        <w:rPr>
          <w:rFonts w:ascii="Times New Roman" w:hAnsi="Times New Roman" w:cs="Times New Roman"/>
          <w:sz w:val="24"/>
          <w:szCs w:val="24"/>
        </w:rPr>
        <w:br/>
      </w:r>
      <w:r w:rsidR="00A050B7" w:rsidRPr="00C66AA2">
        <w:rPr>
          <w:rFonts w:ascii="Times New Roman" w:hAnsi="Times New Roman" w:cs="Times New Roman"/>
          <w:sz w:val="24"/>
          <w:szCs w:val="24"/>
        </w:rPr>
        <w:t>- „Gorączka Złota</w:t>
      </w:r>
      <w:r w:rsidR="007A78E6">
        <w:rPr>
          <w:rFonts w:ascii="Times New Roman" w:hAnsi="Times New Roman" w:cs="Times New Roman"/>
          <w:sz w:val="24"/>
          <w:szCs w:val="24"/>
        </w:rPr>
        <w:t xml:space="preserve"> 2023</w:t>
      </w:r>
      <w:r w:rsidR="00A050B7" w:rsidRPr="00C66AA2">
        <w:rPr>
          <w:rFonts w:ascii="Times New Roman" w:hAnsi="Times New Roman" w:cs="Times New Roman"/>
          <w:sz w:val="24"/>
          <w:szCs w:val="24"/>
        </w:rPr>
        <w:t>” – pozyskanie funduszy na  zorganizowanie letniego wypoczynku dla dzieci,</w:t>
      </w:r>
      <w:r w:rsidR="00A050B7">
        <w:rPr>
          <w:rFonts w:ascii="Times New Roman" w:hAnsi="Times New Roman" w:cs="Times New Roman"/>
          <w:sz w:val="24"/>
          <w:szCs w:val="24"/>
        </w:rPr>
        <w:t xml:space="preserve"> </w:t>
      </w:r>
      <w:r w:rsidR="00A050B7">
        <w:rPr>
          <w:rFonts w:ascii="Times New Roman" w:hAnsi="Times New Roman" w:cs="Times New Roman"/>
          <w:sz w:val="24"/>
          <w:szCs w:val="24"/>
        </w:rPr>
        <w:br/>
        <w:t>- „Wielkanoc z PCK” – pozyskanie środków finansowych potrzebnych   do przygotowania paczek świątecznych dla dzieci znajdujących się</w:t>
      </w:r>
      <w:r w:rsidR="007A78E6">
        <w:rPr>
          <w:rFonts w:ascii="Times New Roman" w:hAnsi="Times New Roman" w:cs="Times New Roman"/>
          <w:sz w:val="24"/>
          <w:szCs w:val="24"/>
        </w:rPr>
        <w:t xml:space="preserve"> w trudnej sytuacji materialnej,</w:t>
      </w:r>
    </w:p>
    <w:p w:rsidR="007A78E6" w:rsidRPr="007A78E6" w:rsidRDefault="007A78E6" w:rsidP="00F93999">
      <w:pPr>
        <w:pStyle w:val="Bezodstpw1"/>
        <w:rPr>
          <w:rFonts w:cs="Times New Roman"/>
        </w:rPr>
      </w:pPr>
      <w:r>
        <w:rPr>
          <w:rFonts w:cs="Times New Roman"/>
        </w:rPr>
        <w:t>- „Wyprawka dla Żaka” – pozyskanie środków finansowych na wyprawki szkolne dla dzieci.</w:t>
      </w:r>
      <w:r w:rsidR="00F93999">
        <w:rPr>
          <w:rFonts w:cs="Times New Roman"/>
        </w:rPr>
        <w:t xml:space="preserve"> 3. </w:t>
      </w:r>
      <w:r w:rsidRPr="007A78E6">
        <w:t>Młodzież z bursy wzięła udział w XXIII edycji akc</w:t>
      </w:r>
      <w:r>
        <w:t>ji „Góra Grosza” pod patronatem T</w:t>
      </w:r>
      <w:r w:rsidRPr="007A78E6">
        <w:t>owarzystwa Nasz Dom – pozyskanie funduszy na pomoc dzieciom wychowującym się poza własną rodziną, w tym tworzenie takich programów, które pozwalają dzieciom wrócić do domu bądź tworzenie takich miejsc, które będą w miarę swoich możliwości</w:t>
      </w:r>
      <w:r w:rsidR="00F93999">
        <w:t xml:space="preserve"> zbliżone  do rodzinnego domu. </w:t>
      </w:r>
      <w:r w:rsidR="00F93999">
        <w:br/>
        <w:t xml:space="preserve">4. </w:t>
      </w:r>
      <w:r w:rsidRPr="007A78E6">
        <w:t xml:space="preserve">Wychowankowie wzięli udział w kolejnej edycji akcji „Razem na Święta” – zorganizowano zbiórkę darów dla osób potrzebujących i udzielano pomocy seniorom </w:t>
      </w:r>
      <w:r w:rsidR="00F93999">
        <w:br/>
      </w:r>
      <w:r w:rsidRPr="007A78E6">
        <w:t xml:space="preserve">w przedświątecznych porządkach. </w:t>
      </w:r>
      <w:r w:rsidR="00F93999">
        <w:br/>
        <w:t xml:space="preserve">5. </w:t>
      </w:r>
      <w:r w:rsidRPr="007A78E6">
        <w:rPr>
          <w:rFonts w:cs="Times New Roman"/>
        </w:rPr>
        <w:t>Wychowankowie włączyli się w akcję charytatywną „Wizyta Świętego Mikołaja na Kresach”.</w:t>
      </w:r>
    </w:p>
    <w:p w:rsidR="007A78E6" w:rsidRPr="007A78E6" w:rsidRDefault="00F93999" w:rsidP="007A78E6">
      <w:pPr>
        <w:rPr>
          <w:rFonts w:ascii="Times New Roman" w:hAnsi="Times New Roman" w:cs="Times New Roman"/>
          <w:sz w:val="24"/>
          <w:szCs w:val="24"/>
        </w:rPr>
      </w:pPr>
      <w:r>
        <w:rPr>
          <w:rFonts w:ascii="Times New Roman" w:hAnsi="Times New Roman" w:cs="Times New Roman"/>
          <w:sz w:val="24"/>
          <w:szCs w:val="24"/>
        </w:rPr>
        <w:t xml:space="preserve">6. </w:t>
      </w:r>
      <w:r w:rsidR="007A78E6" w:rsidRPr="007A78E6">
        <w:rPr>
          <w:rFonts w:ascii="Times New Roman" w:hAnsi="Times New Roman" w:cs="Times New Roman"/>
          <w:sz w:val="24"/>
          <w:szCs w:val="24"/>
        </w:rPr>
        <w:t>Młodzież z bursy włączyła się w akcję „Szkoła pamięta” pod patronatem Ministerstwa Edukacji Narodowej – porządkowali groby poległych i uczcili pamięć bohaterów.</w:t>
      </w:r>
    </w:p>
    <w:p w:rsidR="007A78E6" w:rsidRPr="007A78E6" w:rsidRDefault="00F93999" w:rsidP="00F93999">
      <w:pPr>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7A78E6" w:rsidRPr="007A78E6">
        <w:rPr>
          <w:rFonts w:ascii="Times New Roman" w:hAnsi="Times New Roman" w:cs="Times New Roman"/>
          <w:sz w:val="24"/>
          <w:szCs w:val="24"/>
        </w:rPr>
        <w:t>Wychowankowie wzięli udział w akcjach  „Dzień dokarmiania zwierzyny leśnej”, „Pokochaj cztery łapy”.</w:t>
      </w:r>
      <w:r>
        <w:rPr>
          <w:rFonts w:ascii="Times New Roman" w:hAnsi="Times New Roman" w:cs="Times New Roman"/>
          <w:sz w:val="24"/>
          <w:szCs w:val="24"/>
        </w:rPr>
        <w:t xml:space="preserve"> </w:t>
      </w:r>
      <w:r>
        <w:rPr>
          <w:rFonts w:ascii="Times New Roman" w:hAnsi="Times New Roman" w:cs="Times New Roman"/>
          <w:sz w:val="24"/>
          <w:szCs w:val="24"/>
        </w:rPr>
        <w:br/>
        <w:t xml:space="preserve">8. </w:t>
      </w:r>
      <w:r w:rsidR="007A78E6" w:rsidRPr="007A78E6">
        <w:rPr>
          <w:rFonts w:ascii="Times New Roman" w:hAnsi="Times New Roman" w:cs="Times New Roman"/>
          <w:sz w:val="24"/>
          <w:szCs w:val="24"/>
        </w:rPr>
        <w:t>Młodzież wzięła udział w Powiatowym Przeglądzie Teatralnym „Mistrzowie Wyobraźni”.</w:t>
      </w:r>
      <w:r>
        <w:rPr>
          <w:rFonts w:ascii="Times New Roman" w:hAnsi="Times New Roman" w:cs="Times New Roman"/>
          <w:sz w:val="24"/>
          <w:szCs w:val="24"/>
        </w:rPr>
        <w:t xml:space="preserve"> 9. </w:t>
      </w:r>
      <w:r w:rsidR="007A78E6" w:rsidRPr="007A78E6">
        <w:rPr>
          <w:rFonts w:ascii="Times New Roman" w:hAnsi="Times New Roman" w:cs="Times New Roman"/>
          <w:sz w:val="24"/>
          <w:szCs w:val="24"/>
        </w:rPr>
        <w:t>Wychowankowie bursy zaangażowali się w XXIX  akcję „Sprzątanie Świata – wszystkie śmieci nasze są” oraz w IV edycję akcji „Sprzątamy dla Polski”.</w:t>
      </w:r>
      <w:r>
        <w:rPr>
          <w:rFonts w:ascii="Times New Roman" w:hAnsi="Times New Roman" w:cs="Times New Roman"/>
          <w:sz w:val="24"/>
          <w:szCs w:val="24"/>
        </w:rPr>
        <w:t xml:space="preserve"> </w:t>
      </w:r>
      <w:r>
        <w:rPr>
          <w:rFonts w:ascii="Times New Roman" w:hAnsi="Times New Roman" w:cs="Times New Roman"/>
          <w:sz w:val="24"/>
          <w:szCs w:val="24"/>
        </w:rPr>
        <w:br/>
        <w:t xml:space="preserve">10. </w:t>
      </w:r>
      <w:r w:rsidR="007A78E6" w:rsidRPr="007A78E6">
        <w:rPr>
          <w:rFonts w:ascii="Times New Roman" w:hAnsi="Times New Roman" w:cs="Times New Roman"/>
          <w:sz w:val="24"/>
          <w:szCs w:val="24"/>
        </w:rPr>
        <w:t xml:space="preserve">Udział w projekcie „Biblioteka nie wyklucza” we współpracy z Powiatową Biblioteką Publiczną w Wieluniu. </w:t>
      </w:r>
      <w:r>
        <w:rPr>
          <w:rFonts w:ascii="Times New Roman" w:hAnsi="Times New Roman" w:cs="Times New Roman"/>
          <w:sz w:val="24"/>
          <w:szCs w:val="24"/>
        </w:rPr>
        <w:br/>
        <w:t>11.</w:t>
      </w:r>
      <w:r w:rsidR="007A78E6" w:rsidRPr="007A78E6">
        <w:rPr>
          <w:rFonts w:ascii="Times New Roman" w:hAnsi="Times New Roman" w:cs="Times New Roman"/>
          <w:sz w:val="24"/>
          <w:szCs w:val="24"/>
        </w:rPr>
        <w:t xml:space="preserve"> Utworzono Punkt Konsultacyjny dla wychowanków prowadzony przez psychologa                z Poradni Psychologiczno-Pedagogicznej w Wieluniu.</w:t>
      </w:r>
      <w:r>
        <w:rPr>
          <w:rFonts w:ascii="Times New Roman" w:hAnsi="Times New Roman" w:cs="Times New Roman"/>
          <w:sz w:val="24"/>
          <w:szCs w:val="24"/>
        </w:rPr>
        <w:t xml:space="preserve"> </w:t>
      </w:r>
      <w:r>
        <w:rPr>
          <w:rFonts w:ascii="Times New Roman" w:hAnsi="Times New Roman" w:cs="Times New Roman"/>
          <w:sz w:val="24"/>
          <w:szCs w:val="24"/>
        </w:rPr>
        <w:br/>
        <w:t>12.</w:t>
      </w:r>
      <w:r w:rsidR="00973E86">
        <w:rPr>
          <w:rFonts w:ascii="Times New Roman" w:hAnsi="Times New Roman" w:cs="Times New Roman"/>
          <w:sz w:val="24"/>
          <w:szCs w:val="24"/>
        </w:rPr>
        <w:t xml:space="preserve"> </w:t>
      </w:r>
      <w:r w:rsidR="007A78E6" w:rsidRPr="007A78E6">
        <w:rPr>
          <w:rFonts w:ascii="Times New Roman" w:hAnsi="Times New Roman" w:cs="Times New Roman"/>
          <w:sz w:val="24"/>
          <w:szCs w:val="24"/>
        </w:rPr>
        <w:t xml:space="preserve">W ramach współpracy z Centrum Rozwoju Edukacji Województwa Łódzkiego </w:t>
      </w:r>
      <w:r>
        <w:rPr>
          <w:rFonts w:ascii="Times New Roman" w:hAnsi="Times New Roman" w:cs="Times New Roman"/>
          <w:sz w:val="24"/>
          <w:szCs w:val="24"/>
        </w:rPr>
        <w:br/>
      </w:r>
      <w:r w:rsidR="007A78E6" w:rsidRPr="007A78E6">
        <w:rPr>
          <w:rFonts w:ascii="Times New Roman" w:hAnsi="Times New Roman" w:cs="Times New Roman"/>
          <w:sz w:val="24"/>
          <w:szCs w:val="24"/>
        </w:rPr>
        <w:t xml:space="preserve">w Sieradzu zrealizowano w bursie kompleksowe wspomaganie placówki w zakresie „Wychowanie zmierzające do osiągnięcia ludzkiej dojrzałości, poprzez kształtowanie postawy odpowiedzialności i samodzielności – wzmacnianie i ochrona zdrowia psychicznego wychowanków bursy”. </w:t>
      </w:r>
    </w:p>
    <w:p w:rsidR="0049546E" w:rsidRDefault="00481B55" w:rsidP="00646276">
      <w:pPr>
        <w:pStyle w:val="Bezodstpw"/>
        <w:spacing w:line="276" w:lineRule="auto"/>
        <w:ind w:firstLine="708"/>
        <w:jc w:val="center"/>
        <w:rPr>
          <w:b/>
          <w:lang w:eastAsia="zh-TW"/>
        </w:rPr>
      </w:pPr>
      <w:r w:rsidRPr="00481B55">
        <w:rPr>
          <w:b/>
          <w:lang w:eastAsia="zh-TW"/>
        </w:rPr>
        <w:t xml:space="preserve">Poradnia </w:t>
      </w:r>
      <w:proofErr w:type="spellStart"/>
      <w:r w:rsidRPr="00481B55">
        <w:rPr>
          <w:b/>
          <w:lang w:eastAsia="zh-TW"/>
        </w:rPr>
        <w:t>Psychologiczno</w:t>
      </w:r>
      <w:proofErr w:type="spellEnd"/>
      <w:r w:rsidRPr="00481B55">
        <w:rPr>
          <w:b/>
          <w:lang w:eastAsia="zh-TW"/>
        </w:rPr>
        <w:t xml:space="preserve"> – Pedagogiczna w Wieluniu</w:t>
      </w:r>
    </w:p>
    <w:p w:rsidR="00D67631" w:rsidRPr="00D67631" w:rsidRDefault="00F22A48" w:rsidP="003858DD">
      <w:pPr>
        <w:ind w:firstLine="708"/>
        <w:jc w:val="both"/>
        <w:rPr>
          <w:rFonts w:ascii="Times New Roman" w:eastAsia="Calibri" w:hAnsi="Times New Roman" w:cs="Times New Roman"/>
          <w:sz w:val="24"/>
          <w:szCs w:val="24"/>
        </w:rPr>
      </w:pPr>
      <w:r w:rsidRPr="00D67631">
        <w:rPr>
          <w:rFonts w:ascii="Times New Roman" w:hAnsi="Times New Roman" w:cs="Times New Roman"/>
          <w:sz w:val="24"/>
          <w:szCs w:val="24"/>
        </w:rPr>
        <w:t xml:space="preserve">Placówka dysponuje </w:t>
      </w:r>
      <w:r w:rsidR="00D67631" w:rsidRPr="00D67631">
        <w:rPr>
          <w:rFonts w:ascii="Times New Roman" w:hAnsi="Times New Roman" w:cs="Times New Roman"/>
          <w:sz w:val="24"/>
          <w:szCs w:val="24"/>
        </w:rPr>
        <w:t xml:space="preserve">17 etatami pedagogicznymi, w tym: 7 psychologicznych (w tym dyrektor), 6,6 </w:t>
      </w:r>
      <w:r w:rsidR="00D67631" w:rsidRPr="00D67631">
        <w:rPr>
          <w:rFonts w:ascii="Times New Roman" w:hAnsi="Times New Roman" w:cs="Times New Roman"/>
          <w:color w:val="000000"/>
          <w:sz w:val="24"/>
          <w:szCs w:val="24"/>
        </w:rPr>
        <w:t>pedagogicznych (w tym 0,4 etatu doradca zawodowy), 3 logopedów.</w:t>
      </w:r>
      <w:r w:rsidR="00D67631">
        <w:rPr>
          <w:rFonts w:ascii="Times New Roman" w:hAnsi="Times New Roman" w:cs="Times New Roman"/>
          <w:color w:val="000000"/>
          <w:sz w:val="24"/>
          <w:szCs w:val="24"/>
        </w:rPr>
        <w:t xml:space="preserve"> </w:t>
      </w:r>
      <w:r w:rsidR="00D67631" w:rsidRPr="00D67631">
        <w:rPr>
          <w:rFonts w:ascii="Times New Roman" w:hAnsi="Times New Roman" w:cs="Times New Roman"/>
          <w:sz w:val="24"/>
          <w:szCs w:val="24"/>
        </w:rPr>
        <w:t xml:space="preserve">W roku szkolnym 2022/2023 nie zmienił się teren działania poradni. Nadal obejmuje </w:t>
      </w:r>
      <w:r w:rsidR="00D67631" w:rsidRPr="00D67631">
        <w:rPr>
          <w:rFonts w:ascii="Times New Roman" w:hAnsi="Times New Roman" w:cs="Times New Roman"/>
          <w:sz w:val="24"/>
          <w:szCs w:val="24"/>
        </w:rPr>
        <w:br/>
        <w:t>10 gmin i miasto Wieluń. W rejonie działania znajduje się 75 placówek i 3 zespoły szkolno-</w:t>
      </w:r>
      <w:r w:rsidR="00D67631" w:rsidRPr="00EC4956">
        <w:rPr>
          <w:rFonts w:ascii="Times New Roman" w:hAnsi="Times New Roman" w:cs="Times New Roman"/>
          <w:sz w:val="24"/>
          <w:szCs w:val="24"/>
        </w:rPr>
        <w:t>przedszkolne:</w:t>
      </w:r>
      <w:r w:rsidR="00D67631" w:rsidRPr="00EC4956">
        <w:rPr>
          <w:rFonts w:ascii="Times New Roman" w:hAnsi="Times New Roman" w:cs="Times New Roman"/>
          <w:color w:val="FF0000"/>
          <w:sz w:val="24"/>
          <w:szCs w:val="24"/>
        </w:rPr>
        <w:t xml:space="preserve"> </w:t>
      </w:r>
      <w:r w:rsidR="00D67631" w:rsidRPr="00EC4956">
        <w:rPr>
          <w:rFonts w:ascii="Times New Roman" w:hAnsi="Times New Roman" w:cs="Times New Roman"/>
          <w:sz w:val="24"/>
          <w:szCs w:val="24"/>
        </w:rPr>
        <w:t xml:space="preserve">26 przedszkoli, 43 szkoły podstawowe, 7 szkół ponadpodstawowych, 40 innych (punkty przedszkolne, oddziały przedszkolne, zespół szkół specjalnych, SOSW </w:t>
      </w:r>
      <w:r w:rsidR="00D67631" w:rsidRPr="00EC4956">
        <w:rPr>
          <w:rFonts w:ascii="Times New Roman" w:hAnsi="Times New Roman" w:cs="Times New Roman"/>
          <w:sz w:val="24"/>
          <w:szCs w:val="24"/>
        </w:rPr>
        <w:br/>
        <w:t>w Gromadzicach, Międzyszkolna Bursa w Wieluniu).</w:t>
      </w:r>
      <w:r w:rsidR="00EC4956" w:rsidRPr="00EC4956">
        <w:rPr>
          <w:rFonts w:ascii="Times New Roman" w:hAnsi="Times New Roman" w:cs="Times New Roman"/>
          <w:sz w:val="24"/>
          <w:szCs w:val="24"/>
        </w:rPr>
        <w:t xml:space="preserve"> </w:t>
      </w:r>
      <w:r w:rsidR="00D67631" w:rsidRPr="00EC4956">
        <w:rPr>
          <w:rFonts w:ascii="Times New Roman" w:hAnsi="Times New Roman" w:cs="Times New Roman"/>
          <w:sz w:val="24"/>
          <w:szCs w:val="24"/>
        </w:rPr>
        <w:t xml:space="preserve">Poradnia obejmuje opieką </w:t>
      </w:r>
      <w:proofErr w:type="spellStart"/>
      <w:r w:rsidR="00D67631" w:rsidRPr="00EC4956">
        <w:rPr>
          <w:rFonts w:ascii="Times New Roman" w:hAnsi="Times New Roman" w:cs="Times New Roman"/>
          <w:sz w:val="24"/>
          <w:szCs w:val="24"/>
        </w:rPr>
        <w:t>psychologiczno</w:t>
      </w:r>
      <w:proofErr w:type="spellEnd"/>
      <w:r w:rsidR="00D67631" w:rsidRPr="00EC4956">
        <w:rPr>
          <w:rFonts w:ascii="Times New Roman" w:hAnsi="Times New Roman" w:cs="Times New Roman"/>
          <w:sz w:val="24"/>
          <w:szCs w:val="24"/>
        </w:rPr>
        <w:t xml:space="preserve"> – </w:t>
      </w:r>
      <w:proofErr w:type="spellStart"/>
      <w:r w:rsidR="00D67631" w:rsidRPr="00EC4956">
        <w:rPr>
          <w:rFonts w:ascii="Times New Roman" w:hAnsi="Times New Roman" w:cs="Times New Roman"/>
          <w:sz w:val="24"/>
          <w:szCs w:val="24"/>
        </w:rPr>
        <w:t>pedagogiczno</w:t>
      </w:r>
      <w:proofErr w:type="spellEnd"/>
      <w:r w:rsidR="00D67631" w:rsidRPr="00EC4956">
        <w:rPr>
          <w:rFonts w:ascii="Times New Roman" w:hAnsi="Times New Roman" w:cs="Times New Roman"/>
          <w:sz w:val="24"/>
          <w:szCs w:val="24"/>
        </w:rPr>
        <w:t xml:space="preserve"> – logopedyczną dzieci i młodzież</w:t>
      </w:r>
      <w:r w:rsidR="00D67631" w:rsidRPr="00EC4956">
        <w:rPr>
          <w:rFonts w:ascii="Times New Roman" w:hAnsi="Times New Roman" w:cs="Times New Roman"/>
          <w:color w:val="000000"/>
          <w:sz w:val="24"/>
          <w:szCs w:val="24"/>
        </w:rPr>
        <w:t>,</w:t>
      </w:r>
      <w:r w:rsidR="00D67631" w:rsidRPr="00EC4956">
        <w:rPr>
          <w:rFonts w:ascii="Times New Roman" w:hAnsi="Times New Roman" w:cs="Times New Roman"/>
          <w:b/>
          <w:i/>
          <w:color w:val="000000"/>
          <w:sz w:val="24"/>
          <w:szCs w:val="24"/>
        </w:rPr>
        <w:t xml:space="preserve"> </w:t>
      </w:r>
      <w:r w:rsidR="00D67631" w:rsidRPr="00EC4956">
        <w:rPr>
          <w:rFonts w:ascii="Times New Roman" w:hAnsi="Times New Roman" w:cs="Times New Roman"/>
          <w:sz w:val="24"/>
          <w:szCs w:val="24"/>
        </w:rPr>
        <w:t>udziela wsparcia rodzicom, nauczycielom i wychowawcom.</w:t>
      </w:r>
      <w:r w:rsidR="00EC4956">
        <w:rPr>
          <w:rFonts w:ascii="Times New Roman" w:hAnsi="Times New Roman" w:cs="Times New Roman"/>
          <w:sz w:val="24"/>
          <w:szCs w:val="24"/>
        </w:rPr>
        <w:t xml:space="preserve"> </w:t>
      </w:r>
      <w:r w:rsidR="00D67631" w:rsidRPr="00D67631">
        <w:rPr>
          <w:rFonts w:ascii="Times New Roman" w:eastAsia="MS Mincho" w:hAnsi="Times New Roman" w:cs="Times New Roman"/>
          <w:sz w:val="24"/>
          <w:szCs w:val="24"/>
        </w:rPr>
        <w:t xml:space="preserve">Do zadań poradni należy w szczególności: </w:t>
      </w:r>
      <w:r w:rsidR="00D67631" w:rsidRPr="00D67631">
        <w:rPr>
          <w:rFonts w:ascii="Times New Roman" w:hAnsi="Times New Roman" w:cs="Times New Roman"/>
          <w:color w:val="000000"/>
          <w:sz w:val="24"/>
          <w:szCs w:val="24"/>
        </w:rPr>
        <w:t xml:space="preserve">diagnozowanie dzieci i młodzieży, udzielanie </w:t>
      </w:r>
      <w:r w:rsidR="00D67631" w:rsidRPr="00D67631">
        <w:rPr>
          <w:rFonts w:ascii="Times New Roman" w:hAnsi="Times New Roman" w:cs="Times New Roman"/>
          <w:sz w:val="24"/>
          <w:szCs w:val="24"/>
        </w:rPr>
        <w:t xml:space="preserve">dzieciom i młodzieży oraz rodzicom bezpośredniej </w:t>
      </w:r>
      <w:r w:rsidR="00D67631" w:rsidRPr="00D67631">
        <w:rPr>
          <w:rFonts w:ascii="Times New Roman" w:hAnsi="Times New Roman" w:cs="Times New Roman"/>
          <w:color w:val="000000"/>
          <w:sz w:val="24"/>
          <w:szCs w:val="24"/>
        </w:rPr>
        <w:t xml:space="preserve">pomocy psychologiczno-pedagogicznej, </w:t>
      </w:r>
      <w:r w:rsidR="00D67631" w:rsidRPr="00D67631">
        <w:rPr>
          <w:rFonts w:ascii="Times New Roman" w:hAnsi="Times New Roman" w:cs="Times New Roman"/>
          <w:sz w:val="24"/>
          <w:szCs w:val="24"/>
        </w:rPr>
        <w:t xml:space="preserve">realizowanie zadań profilaktycznych oraz wspierających wychowawczą i edukacyjną funkcję przedszkola, szkoły i placówki, </w:t>
      </w:r>
      <w:r w:rsidR="00EC4956">
        <w:rPr>
          <w:rFonts w:ascii="Times New Roman" w:hAnsi="Times New Roman" w:cs="Times New Roman"/>
          <w:sz w:val="24"/>
          <w:szCs w:val="24"/>
        </w:rPr>
        <w:br/>
      </w:r>
      <w:r w:rsidR="00D67631" w:rsidRPr="00D67631">
        <w:rPr>
          <w:rFonts w:ascii="Times New Roman" w:hAnsi="Times New Roman" w:cs="Times New Roman"/>
          <w:sz w:val="24"/>
          <w:szCs w:val="24"/>
        </w:rPr>
        <w:t xml:space="preserve">w tym wspieranie nauczycieli w rozwiązywaniu problemów dydaktycznych </w:t>
      </w:r>
      <w:r w:rsidR="003858DD">
        <w:rPr>
          <w:rFonts w:ascii="Times New Roman" w:hAnsi="Times New Roman" w:cs="Times New Roman"/>
          <w:sz w:val="24"/>
          <w:szCs w:val="24"/>
        </w:rPr>
        <w:br/>
      </w:r>
      <w:r w:rsidR="00D67631" w:rsidRPr="00D67631">
        <w:rPr>
          <w:rFonts w:ascii="Times New Roman" w:hAnsi="Times New Roman" w:cs="Times New Roman"/>
          <w:sz w:val="24"/>
          <w:szCs w:val="24"/>
        </w:rPr>
        <w:t xml:space="preserve">i wychowawczych oraz organizowanie i prowadzenie wspomagania przedszkoli, szkół </w:t>
      </w:r>
      <w:r w:rsidR="00EC4956">
        <w:rPr>
          <w:rFonts w:ascii="Times New Roman" w:hAnsi="Times New Roman" w:cs="Times New Roman"/>
          <w:sz w:val="24"/>
          <w:szCs w:val="24"/>
        </w:rPr>
        <w:br/>
      </w:r>
      <w:r w:rsidR="00D67631" w:rsidRPr="00D67631">
        <w:rPr>
          <w:rFonts w:ascii="Times New Roman" w:hAnsi="Times New Roman" w:cs="Times New Roman"/>
          <w:sz w:val="24"/>
          <w:szCs w:val="24"/>
        </w:rPr>
        <w:t>i placówek w zakresie realizacji zadań dydaktycznych, wychowawczych i opiekuńczych.</w:t>
      </w:r>
      <w:r w:rsidR="00D67631" w:rsidRPr="00D67631">
        <w:rPr>
          <w:bCs/>
          <w:color w:val="000000"/>
        </w:rPr>
        <w:t xml:space="preserve">     </w:t>
      </w:r>
      <w:r w:rsidR="00D67631" w:rsidRPr="00D67631">
        <w:rPr>
          <w:bCs/>
          <w:color w:val="000000"/>
        </w:rPr>
        <w:tab/>
      </w:r>
      <w:r w:rsidR="00D67631" w:rsidRPr="00EC4956">
        <w:rPr>
          <w:rFonts w:ascii="Times New Roman" w:hAnsi="Times New Roman" w:cs="Times New Roman"/>
          <w:bCs/>
          <w:color w:val="000000"/>
          <w:sz w:val="24"/>
          <w:szCs w:val="24"/>
        </w:rPr>
        <w:t xml:space="preserve">Placówka główny nacisk kładzie na działalność diagnostyczną i terapeutyczną. </w:t>
      </w:r>
      <w:r w:rsidR="00D67631" w:rsidRPr="00EC4956">
        <w:rPr>
          <w:rFonts w:ascii="Times New Roman" w:eastAsia="Calibri" w:hAnsi="Times New Roman" w:cs="Times New Roman"/>
          <w:sz w:val="24"/>
          <w:szCs w:val="24"/>
        </w:rPr>
        <w:t xml:space="preserve">Liczba przyjętych dzieci i młodzieży w roku szkolnym 2022/2023 (liczba osób zarejestrowanych </w:t>
      </w:r>
      <w:r w:rsidR="00D67631" w:rsidRPr="00EC4956">
        <w:rPr>
          <w:rFonts w:ascii="Times New Roman" w:eastAsia="Calibri" w:hAnsi="Times New Roman" w:cs="Times New Roman"/>
          <w:sz w:val="24"/>
          <w:szCs w:val="24"/>
        </w:rPr>
        <w:br/>
        <w:t xml:space="preserve">na badania) – 1736. </w:t>
      </w:r>
      <w:r w:rsidR="00D67631" w:rsidRPr="00EC4956">
        <w:rPr>
          <w:rFonts w:ascii="Times New Roman" w:hAnsi="Times New Roman" w:cs="Times New Roman"/>
          <w:color w:val="000000"/>
          <w:sz w:val="24"/>
          <w:szCs w:val="24"/>
        </w:rPr>
        <w:t>Na uwagę zasługuje duża liczba wielospecjalistycznych diagnoz psychologicznych (</w:t>
      </w:r>
      <w:r w:rsidR="00D67631" w:rsidRPr="00EC4956">
        <w:rPr>
          <w:rFonts w:ascii="Times New Roman" w:hAnsi="Times New Roman" w:cs="Times New Roman"/>
          <w:sz w:val="24"/>
          <w:szCs w:val="24"/>
        </w:rPr>
        <w:t>780</w:t>
      </w:r>
      <w:r w:rsidR="00D67631" w:rsidRPr="00EC4956">
        <w:rPr>
          <w:rFonts w:ascii="Times New Roman" w:hAnsi="Times New Roman" w:cs="Times New Roman"/>
          <w:color w:val="000000"/>
          <w:sz w:val="24"/>
          <w:szCs w:val="24"/>
        </w:rPr>
        <w:t xml:space="preserve"> diagnoz), pedagogicznych (</w:t>
      </w:r>
      <w:r w:rsidR="00D67631" w:rsidRPr="00EC4956">
        <w:rPr>
          <w:rFonts w:ascii="Times New Roman" w:hAnsi="Times New Roman" w:cs="Times New Roman"/>
          <w:sz w:val="24"/>
          <w:szCs w:val="24"/>
        </w:rPr>
        <w:t>748</w:t>
      </w:r>
      <w:r w:rsidR="00D67631" w:rsidRPr="00EC4956">
        <w:rPr>
          <w:rFonts w:ascii="Times New Roman" w:hAnsi="Times New Roman" w:cs="Times New Roman"/>
          <w:color w:val="000000"/>
          <w:sz w:val="24"/>
          <w:szCs w:val="24"/>
        </w:rPr>
        <w:t xml:space="preserve"> diagnoz), logopedycznych (</w:t>
      </w:r>
      <w:r w:rsidR="00D67631" w:rsidRPr="00EC4956">
        <w:rPr>
          <w:rFonts w:ascii="Times New Roman" w:hAnsi="Times New Roman" w:cs="Times New Roman"/>
          <w:sz w:val="24"/>
          <w:szCs w:val="24"/>
        </w:rPr>
        <w:t>454</w:t>
      </w:r>
      <w:r w:rsidR="00D67631" w:rsidRPr="00EC4956">
        <w:rPr>
          <w:rFonts w:ascii="Times New Roman" w:hAnsi="Times New Roman" w:cs="Times New Roman"/>
          <w:color w:val="000000"/>
          <w:sz w:val="24"/>
          <w:szCs w:val="24"/>
        </w:rPr>
        <w:t xml:space="preserve"> diagnoz), wychodząc naprzeciw potrzebom prowadzono również badania w domu rodzinnym,  badania pod kątem predyspozycji zawodowych (</w:t>
      </w:r>
      <w:r w:rsidR="00D67631" w:rsidRPr="00EC4956">
        <w:rPr>
          <w:rFonts w:ascii="Times New Roman" w:hAnsi="Times New Roman" w:cs="Times New Roman"/>
          <w:sz w:val="24"/>
          <w:szCs w:val="24"/>
        </w:rPr>
        <w:t>39</w:t>
      </w:r>
      <w:r w:rsidR="00D67631" w:rsidRPr="00EC4956">
        <w:rPr>
          <w:rFonts w:ascii="Times New Roman" w:hAnsi="Times New Roman" w:cs="Times New Roman"/>
          <w:color w:val="000000"/>
          <w:sz w:val="24"/>
          <w:szCs w:val="24"/>
        </w:rPr>
        <w:t xml:space="preserve"> diagnoz),</w:t>
      </w:r>
      <w:r w:rsidR="00D67631" w:rsidRPr="00EC4956">
        <w:rPr>
          <w:rFonts w:ascii="Times New Roman" w:hAnsi="Times New Roman" w:cs="Times New Roman"/>
          <w:color w:val="FF0000"/>
          <w:sz w:val="24"/>
          <w:szCs w:val="24"/>
        </w:rPr>
        <w:t xml:space="preserve"> </w:t>
      </w:r>
      <w:r w:rsidR="00D67631" w:rsidRPr="00EC4956">
        <w:rPr>
          <w:rFonts w:ascii="Times New Roman" w:hAnsi="Times New Roman" w:cs="Times New Roman"/>
          <w:color w:val="000000"/>
          <w:sz w:val="24"/>
          <w:szCs w:val="24"/>
        </w:rPr>
        <w:t xml:space="preserve">badania przesiewowe słuchu (322 diagnozy), badania wzroku (17 diagnoz), diagnozę zaburzeń przetwarzania słuchowego (CAPD) metodą </w:t>
      </w:r>
      <w:proofErr w:type="spellStart"/>
      <w:r w:rsidR="00D67631" w:rsidRPr="00EC4956">
        <w:rPr>
          <w:rFonts w:ascii="Times New Roman" w:hAnsi="Times New Roman" w:cs="Times New Roman"/>
          <w:color w:val="000000"/>
          <w:sz w:val="24"/>
          <w:szCs w:val="24"/>
        </w:rPr>
        <w:t>Neuroflow</w:t>
      </w:r>
      <w:proofErr w:type="spellEnd"/>
      <w:r w:rsidR="00D67631" w:rsidRPr="00EC4956">
        <w:rPr>
          <w:rFonts w:ascii="Times New Roman" w:hAnsi="Times New Roman" w:cs="Times New Roman"/>
          <w:color w:val="000000"/>
          <w:sz w:val="24"/>
          <w:szCs w:val="24"/>
        </w:rPr>
        <w:t xml:space="preserve"> – 140 diagnoz oraz badanie wychowawcze rodziców – </w:t>
      </w:r>
      <w:r w:rsidR="00D67631" w:rsidRPr="00EC4956">
        <w:rPr>
          <w:rFonts w:ascii="Times New Roman" w:hAnsi="Times New Roman" w:cs="Times New Roman"/>
          <w:color w:val="000000"/>
          <w:sz w:val="24"/>
          <w:szCs w:val="24"/>
        </w:rPr>
        <w:br/>
        <w:t xml:space="preserve">37 diagnoz. </w:t>
      </w:r>
      <w:r w:rsidR="00D67631" w:rsidRPr="00EC4956">
        <w:rPr>
          <w:rFonts w:ascii="Times New Roman" w:hAnsi="Times New Roman" w:cs="Times New Roman"/>
          <w:sz w:val="24"/>
          <w:szCs w:val="24"/>
        </w:rPr>
        <w:t xml:space="preserve">W roku szkolnym 2022/2023 poradnia współpracowała z Oddziałem Noworodków z Pododdziałem Patologii Noworodka (intensywnym Nadzorem Medycznym) Samodzielnego Publicznego Zakładu Opieki Zdrowotnej w Wieluniu celem realizacji badań przesiewowych noworodków (132 dzieci) - diagnozy neurologopedycznej (tj. oceny odruchów ze sfery </w:t>
      </w:r>
      <w:proofErr w:type="spellStart"/>
      <w:r w:rsidR="00D67631" w:rsidRPr="00EC4956">
        <w:rPr>
          <w:rFonts w:ascii="Times New Roman" w:hAnsi="Times New Roman" w:cs="Times New Roman"/>
          <w:sz w:val="24"/>
          <w:szCs w:val="24"/>
        </w:rPr>
        <w:t>orofacjalnej</w:t>
      </w:r>
      <w:proofErr w:type="spellEnd"/>
      <w:r w:rsidR="00D67631" w:rsidRPr="00EC4956">
        <w:rPr>
          <w:rFonts w:ascii="Times New Roman" w:hAnsi="Times New Roman" w:cs="Times New Roman"/>
          <w:sz w:val="24"/>
          <w:szCs w:val="24"/>
        </w:rPr>
        <w:t xml:space="preserve"> oraz umiejętności istotnych dla dziecka w zakresie żywienia, </w:t>
      </w:r>
      <w:r w:rsidR="00D67631" w:rsidRPr="00EC4956">
        <w:rPr>
          <w:rFonts w:ascii="Times New Roman" w:hAnsi="Times New Roman" w:cs="Times New Roman"/>
          <w:sz w:val="24"/>
          <w:szCs w:val="24"/>
        </w:rPr>
        <w:lastRenderedPageBreak/>
        <w:t xml:space="preserve">instruktażu dla rodzica w zakresie masażu logopedycznego, porady </w:t>
      </w:r>
      <w:r w:rsidR="00D67631" w:rsidRPr="00EC4956">
        <w:rPr>
          <w:rFonts w:ascii="Times New Roman" w:hAnsi="Times New Roman" w:cs="Times New Roman"/>
          <w:color w:val="000000"/>
          <w:sz w:val="24"/>
          <w:szCs w:val="24"/>
        </w:rPr>
        <w:t xml:space="preserve">dotyczącej prawidłowości i nieprawidłowości rozwojowych dziecka). </w:t>
      </w:r>
      <w:r w:rsidR="00D67631" w:rsidRPr="00D67631">
        <w:rPr>
          <w:rFonts w:ascii="Times New Roman" w:hAnsi="Times New Roman" w:cs="Times New Roman"/>
          <w:color w:val="000000"/>
          <w:sz w:val="24"/>
          <w:szCs w:val="24"/>
        </w:rPr>
        <w:t xml:space="preserve">Ponadto, w roku 2022/2023 na terenie Żłobka Miejskiego w Wieluniu realizowane były badania przesiewowe w kierunku wykrywania zaburzeń rozwoju. Objętych nimi zostało 142 podopiecznych tej placówki.  </w:t>
      </w:r>
      <w:r w:rsidR="00D67631" w:rsidRPr="00D67631">
        <w:rPr>
          <w:rFonts w:ascii="Times New Roman" w:eastAsia="Calibri" w:hAnsi="Times New Roman" w:cs="Times New Roman"/>
          <w:sz w:val="24"/>
          <w:szCs w:val="24"/>
        </w:rPr>
        <w:t xml:space="preserve">      </w:t>
      </w:r>
    </w:p>
    <w:p w:rsidR="00D67631" w:rsidRPr="00D67631" w:rsidRDefault="00D67631" w:rsidP="003858DD">
      <w:pPr>
        <w:ind w:firstLine="708"/>
        <w:jc w:val="both"/>
        <w:rPr>
          <w:rFonts w:ascii="Times New Roman" w:hAnsi="Times New Roman" w:cs="Times New Roman"/>
          <w:color w:val="000000"/>
          <w:sz w:val="24"/>
          <w:szCs w:val="24"/>
        </w:rPr>
      </w:pPr>
      <w:r w:rsidRPr="00D67631">
        <w:rPr>
          <w:rFonts w:ascii="Times New Roman" w:hAnsi="Times New Roman" w:cs="Times New Roman"/>
          <w:sz w:val="24"/>
          <w:szCs w:val="24"/>
        </w:rPr>
        <w:t xml:space="preserve">Poradnia kontynuuje zadanie dotyczące opiniowania i orzekania w sprawie uczniów niewidomych, słabowidzących, niesłyszących, słabosłyszących oraz dzieci z autyzmem </w:t>
      </w:r>
      <w:r w:rsidRPr="00D67631">
        <w:rPr>
          <w:rFonts w:ascii="Times New Roman" w:hAnsi="Times New Roman" w:cs="Times New Roman"/>
          <w:sz w:val="24"/>
          <w:szCs w:val="24"/>
        </w:rPr>
        <w:br/>
        <w:t xml:space="preserve">i Zespołem Aspergera z rejonu powiatu wieluńskiego. Prowadzone przez poradnię specjalistyczne opiniowanie i orzecznictwo oparte jest na rzetelnej, wielokrotnej, interdyscyplinarnej diagnozie wskazującej na potencjał rozwojowy dziecka i jego mocne strony. </w:t>
      </w:r>
      <w:r w:rsidRPr="00D67631">
        <w:rPr>
          <w:rFonts w:ascii="Times New Roman" w:hAnsi="Times New Roman" w:cs="Times New Roman"/>
          <w:color w:val="000000"/>
          <w:sz w:val="24"/>
          <w:szCs w:val="24"/>
        </w:rPr>
        <w:t xml:space="preserve">W roku szkolnym 2022/2023 odbyło się 212 posiedzeń zespołu orzekającego, wydano 173 orzeczenia i 39 opinii o potrzebie wczesnego wspomagania </w:t>
      </w:r>
      <w:proofErr w:type="spellStart"/>
      <w:r w:rsidRPr="00D67631">
        <w:rPr>
          <w:rFonts w:ascii="Times New Roman" w:hAnsi="Times New Roman" w:cs="Times New Roman"/>
          <w:color w:val="000000"/>
          <w:sz w:val="24"/>
          <w:szCs w:val="24"/>
        </w:rPr>
        <w:t>rozwoju.Najwięcej</w:t>
      </w:r>
      <w:proofErr w:type="spellEnd"/>
      <w:r w:rsidRPr="00D67631">
        <w:rPr>
          <w:rFonts w:ascii="Times New Roman" w:hAnsi="Times New Roman" w:cs="Times New Roman"/>
          <w:color w:val="000000"/>
          <w:sz w:val="24"/>
          <w:szCs w:val="24"/>
        </w:rPr>
        <w:t xml:space="preserve"> wydano orzeczeń o potrzebie kształcenia specjalnego dla dzieci z autyzmem lub Zespołem Aspergera (36), z niepełnosprawnością intelektualną w stopniu lekkim (34) oraz niepełnosprawnością sprzężoną (27).</w:t>
      </w:r>
    </w:p>
    <w:p w:rsidR="00D67631" w:rsidRPr="00D67631" w:rsidRDefault="00D67631" w:rsidP="003858DD">
      <w:pPr>
        <w:ind w:firstLine="708"/>
        <w:jc w:val="both"/>
        <w:rPr>
          <w:rFonts w:ascii="Times New Roman" w:hAnsi="Times New Roman" w:cs="Times New Roman"/>
          <w:color w:val="FF0000"/>
          <w:sz w:val="24"/>
          <w:szCs w:val="24"/>
        </w:rPr>
      </w:pPr>
      <w:r w:rsidRPr="00D67631">
        <w:rPr>
          <w:rFonts w:ascii="Times New Roman" w:hAnsi="Times New Roman" w:cs="Times New Roman"/>
          <w:color w:val="000000"/>
          <w:sz w:val="24"/>
          <w:szCs w:val="24"/>
        </w:rPr>
        <w:t>Terapią psychologiczną</w:t>
      </w:r>
      <w:r w:rsidRPr="00D67631">
        <w:rPr>
          <w:rFonts w:ascii="Times New Roman" w:hAnsi="Times New Roman" w:cs="Times New Roman"/>
          <w:sz w:val="24"/>
          <w:szCs w:val="24"/>
        </w:rPr>
        <w:t xml:space="preserve"> z uwagi na problemy emocjonalne, tj. m.in. zaburzenia lękowe oraz depresyjne objęto 15 uczniów. Terapią pedagogiczną dzieci i młodzieży objęto 14 uczniów. Terapią logopedyczną objęto 58 dzieci. Dużym powodzeniem cieszyła się terapia EEG </w:t>
      </w:r>
      <w:proofErr w:type="spellStart"/>
      <w:r w:rsidRPr="00D67631">
        <w:rPr>
          <w:rFonts w:ascii="Times New Roman" w:hAnsi="Times New Roman" w:cs="Times New Roman"/>
          <w:sz w:val="24"/>
          <w:szCs w:val="24"/>
        </w:rPr>
        <w:t>Biofeedback</w:t>
      </w:r>
      <w:proofErr w:type="spellEnd"/>
      <w:r w:rsidRPr="00D67631">
        <w:rPr>
          <w:rFonts w:ascii="Times New Roman" w:hAnsi="Times New Roman" w:cs="Times New Roman"/>
          <w:sz w:val="24"/>
          <w:szCs w:val="24"/>
        </w:rPr>
        <w:t xml:space="preserve"> (objęto nią 19 dzieci). </w:t>
      </w:r>
      <w:r w:rsidRPr="00D67631">
        <w:rPr>
          <w:rFonts w:ascii="Times New Roman" w:eastAsia="Calibri" w:hAnsi="Times New Roman" w:cs="Times New Roman"/>
          <w:sz w:val="24"/>
          <w:szCs w:val="24"/>
        </w:rPr>
        <w:t xml:space="preserve">Terapią ręki objęto 8 dzieci, terapią SI – </w:t>
      </w:r>
      <w:r w:rsidRPr="00D67631">
        <w:rPr>
          <w:rFonts w:ascii="Times New Roman" w:eastAsia="Calibri" w:hAnsi="Times New Roman" w:cs="Times New Roman"/>
          <w:sz w:val="24"/>
          <w:szCs w:val="24"/>
        </w:rPr>
        <w:br/>
        <w:t xml:space="preserve">5 dzieci, terapią  </w:t>
      </w:r>
      <w:r w:rsidRPr="00D67631">
        <w:rPr>
          <w:rFonts w:ascii="Times New Roman" w:eastAsia="Calibri" w:hAnsi="Times New Roman" w:cs="Times New Roman"/>
          <w:color w:val="000000"/>
          <w:sz w:val="24"/>
          <w:szCs w:val="24"/>
        </w:rPr>
        <w:t xml:space="preserve">według programu ćwiczeń integrujących </w:t>
      </w:r>
      <w:proofErr w:type="spellStart"/>
      <w:r w:rsidRPr="00D67631">
        <w:rPr>
          <w:rFonts w:ascii="Times New Roman" w:eastAsia="Calibri" w:hAnsi="Times New Roman" w:cs="Times New Roman"/>
          <w:color w:val="000000"/>
          <w:sz w:val="24"/>
          <w:szCs w:val="24"/>
        </w:rPr>
        <w:t>Sally</w:t>
      </w:r>
      <w:proofErr w:type="spellEnd"/>
      <w:r w:rsidRPr="00D67631">
        <w:rPr>
          <w:rFonts w:ascii="Times New Roman" w:eastAsia="Calibri" w:hAnsi="Times New Roman" w:cs="Times New Roman"/>
          <w:color w:val="000000"/>
          <w:sz w:val="24"/>
          <w:szCs w:val="24"/>
        </w:rPr>
        <w:t xml:space="preserve"> Goddard </w:t>
      </w:r>
      <w:proofErr w:type="spellStart"/>
      <w:r w:rsidRPr="00D67631">
        <w:rPr>
          <w:rFonts w:ascii="Times New Roman" w:eastAsia="Calibri" w:hAnsi="Times New Roman" w:cs="Times New Roman"/>
          <w:color w:val="000000"/>
          <w:sz w:val="24"/>
          <w:szCs w:val="24"/>
        </w:rPr>
        <w:t>Blythe</w:t>
      </w:r>
      <w:proofErr w:type="spellEnd"/>
      <w:r w:rsidRPr="00D67631">
        <w:rPr>
          <w:rFonts w:ascii="Times New Roman" w:eastAsia="Calibri" w:hAnsi="Times New Roman" w:cs="Times New Roman"/>
          <w:color w:val="000000"/>
          <w:sz w:val="24"/>
          <w:szCs w:val="24"/>
        </w:rPr>
        <w:t xml:space="preserve"> – 6 dzieci, </w:t>
      </w:r>
      <w:r w:rsidRPr="00D67631">
        <w:rPr>
          <w:rFonts w:ascii="Times New Roman" w:hAnsi="Times New Roman" w:cs="Times New Roman"/>
          <w:sz w:val="24"/>
          <w:szCs w:val="24"/>
        </w:rPr>
        <w:t xml:space="preserve">terapią </w:t>
      </w:r>
      <w:proofErr w:type="spellStart"/>
      <w:r w:rsidRPr="00D67631">
        <w:rPr>
          <w:rFonts w:ascii="Times New Roman" w:hAnsi="Times New Roman" w:cs="Times New Roman"/>
          <w:sz w:val="24"/>
          <w:szCs w:val="24"/>
        </w:rPr>
        <w:t>Instrumental</w:t>
      </w:r>
      <w:proofErr w:type="spellEnd"/>
      <w:r w:rsidRPr="00D67631">
        <w:rPr>
          <w:rFonts w:ascii="Times New Roman" w:hAnsi="Times New Roman" w:cs="Times New Roman"/>
          <w:sz w:val="24"/>
          <w:szCs w:val="24"/>
        </w:rPr>
        <w:t xml:space="preserve"> </w:t>
      </w:r>
      <w:proofErr w:type="spellStart"/>
      <w:r w:rsidRPr="00D67631">
        <w:rPr>
          <w:rFonts w:ascii="Times New Roman" w:hAnsi="Times New Roman" w:cs="Times New Roman"/>
          <w:sz w:val="24"/>
          <w:szCs w:val="24"/>
        </w:rPr>
        <w:t>Enrichment</w:t>
      </w:r>
      <w:proofErr w:type="spellEnd"/>
      <w:r w:rsidRPr="00D67631">
        <w:rPr>
          <w:rFonts w:ascii="Times New Roman" w:hAnsi="Times New Roman" w:cs="Times New Roman"/>
          <w:sz w:val="24"/>
          <w:szCs w:val="24"/>
        </w:rPr>
        <w:t xml:space="preserve"> – 2 dzieci, </w:t>
      </w:r>
      <w:r w:rsidRPr="00D67631">
        <w:rPr>
          <w:rFonts w:ascii="Times New Roman" w:eastAsia="Calibri" w:hAnsi="Times New Roman" w:cs="Times New Roman"/>
          <w:sz w:val="24"/>
          <w:szCs w:val="24"/>
        </w:rPr>
        <w:t xml:space="preserve">terapią dzieci z obniżoną sprawnością intelektualną – 2 dzieci. Terapią rodzin objęto 14 rodziców i 10 dzieci. </w:t>
      </w:r>
      <w:r w:rsidRPr="00D67631">
        <w:rPr>
          <w:rFonts w:ascii="Times New Roman" w:hAnsi="Times New Roman" w:cs="Times New Roman"/>
          <w:sz w:val="24"/>
          <w:szCs w:val="24"/>
        </w:rPr>
        <w:t xml:space="preserve">Prowadzona była również terapia w zakresie wczesnego wspomagania rozwoju dzieci w wieku od 0 do podjęcia nauki w szkole,  tą formą objęto 4 dzieci. </w:t>
      </w:r>
      <w:r w:rsidRPr="00D67631">
        <w:rPr>
          <w:rFonts w:ascii="Times New Roman" w:hAnsi="Times New Roman" w:cs="Times New Roman"/>
          <w:color w:val="FF0000"/>
          <w:sz w:val="24"/>
          <w:szCs w:val="24"/>
        </w:rPr>
        <w:t xml:space="preserve"> </w:t>
      </w:r>
    </w:p>
    <w:p w:rsidR="00D67631" w:rsidRPr="00D67631" w:rsidRDefault="00D67631" w:rsidP="003858DD">
      <w:pPr>
        <w:pStyle w:val="NormalnyWeb"/>
        <w:shd w:val="clear" w:color="auto" w:fill="FFFFFF"/>
        <w:spacing w:before="0" w:beforeAutospacing="0" w:after="0" w:afterAutospacing="0" w:line="276" w:lineRule="auto"/>
        <w:jc w:val="both"/>
      </w:pPr>
      <w:r w:rsidRPr="00D67631">
        <w:rPr>
          <w:color w:val="FF0000"/>
        </w:rPr>
        <w:t xml:space="preserve">             </w:t>
      </w:r>
      <w:r w:rsidRPr="00D67631">
        <w:t>W roku szkolnym 2022/2023 kontynuowano rekomendowany przez Ministerstwo Edukacji i Nauki program promocji zdrowia i profilaktyki „Apteczka pierwszej pomocy emocjonalnej” dla uczniów w wieku 8-12 lat, który prowadzony jest w poradni w ramach zajęć grupowych. W ramach tych zajęć objęto 12 dzieci – uczniów kl. I-IV SP.</w:t>
      </w:r>
    </w:p>
    <w:p w:rsidR="00D67631" w:rsidRPr="00D67631" w:rsidRDefault="00D67631" w:rsidP="003858DD">
      <w:pPr>
        <w:pStyle w:val="NormalnyWeb"/>
        <w:shd w:val="clear" w:color="auto" w:fill="FFFFFF"/>
        <w:spacing w:before="0" w:beforeAutospacing="0" w:after="0" w:afterAutospacing="0" w:line="276" w:lineRule="auto"/>
        <w:ind w:firstLine="708"/>
        <w:jc w:val="both"/>
      </w:pPr>
      <w:r w:rsidRPr="00D67631">
        <w:t xml:space="preserve">Dla uczniów z zaburzeniami emocjonalnymi i zachowania, zahamowaniem psychoruchowym oraz niektórymi zaburzeniami emocjonalnymi zaoferowano pomoc </w:t>
      </w:r>
      <w:r w:rsidRPr="00D67631">
        <w:br/>
        <w:t>w ramach zajęć  Trening Umiejętności Społecznych w których wzięło udział 22 uczniów.</w:t>
      </w:r>
    </w:p>
    <w:p w:rsidR="00D67631" w:rsidRPr="00D67631" w:rsidRDefault="00D67631" w:rsidP="003858DD">
      <w:pPr>
        <w:pStyle w:val="NormalnyWeb"/>
        <w:shd w:val="clear" w:color="auto" w:fill="FFFFFF"/>
        <w:spacing w:before="0" w:beforeAutospacing="0" w:after="0" w:afterAutospacing="0" w:line="276" w:lineRule="auto"/>
        <w:ind w:firstLine="708"/>
        <w:jc w:val="both"/>
        <w:rPr>
          <w:rFonts w:eastAsia="Calibri"/>
          <w:lang w:eastAsia="en-US"/>
        </w:rPr>
      </w:pPr>
      <w:r w:rsidRPr="00D67631">
        <w:rPr>
          <w:rFonts w:eastAsia="Calibri"/>
          <w:lang w:eastAsia="en-US"/>
        </w:rPr>
        <w:t xml:space="preserve">W ramach promocji zdrowia i profilaktyki uzależnień przeprowadzono w szkołach ponadpodstawowych elementy treningu antystresowego dla maturzystów, </w:t>
      </w:r>
      <w:r w:rsidRPr="00D67631">
        <w:rPr>
          <w:rFonts w:eastAsia="Calibri"/>
          <w:lang w:eastAsia="en-US"/>
        </w:rPr>
        <w:br/>
        <w:t>w których uczestniczyło 43 uczniów, a w klasach VIII zajęcia „Jak radzić sobie ze stresem” (28 uczniów). Ponadto 21 uczniów szkoły podstawowej uczestniczyło w zajęciach warsztatowych na temat „Jak bezpiecznie korzystać z Internetu” oraz „Wartości moralnych młodzieży szkolnej” (14 uczniów). Dużym powodzeniem cieszyły się zajęcia pt.: „Świadome rodzicielstwo” w których wzięło udział 257 uczniów szkół ponadpodstawowych.</w:t>
      </w:r>
    </w:p>
    <w:p w:rsidR="00D67631" w:rsidRPr="00D67631" w:rsidRDefault="00D67631" w:rsidP="003858DD">
      <w:pPr>
        <w:pStyle w:val="NormalnyWeb"/>
        <w:shd w:val="clear" w:color="auto" w:fill="FFFFFF"/>
        <w:spacing w:before="0" w:beforeAutospacing="0" w:after="0" w:afterAutospacing="0" w:line="276" w:lineRule="auto"/>
        <w:ind w:firstLine="708"/>
        <w:jc w:val="both"/>
        <w:rPr>
          <w:rFonts w:eastAsia="Calibri"/>
          <w:lang w:eastAsia="en-US"/>
        </w:rPr>
      </w:pPr>
      <w:r w:rsidRPr="00D67631">
        <w:rPr>
          <w:rFonts w:eastAsia="Calibri"/>
          <w:lang w:eastAsia="en-US"/>
        </w:rPr>
        <w:t xml:space="preserve">We współpracy z Komendą Powiatową Policji w Wieluniu zrealizowano </w:t>
      </w:r>
      <w:r w:rsidRPr="00D67631">
        <w:rPr>
          <w:rFonts w:eastAsia="Calibri"/>
          <w:lang w:eastAsia="en-US"/>
        </w:rPr>
        <w:br/>
        <w:t xml:space="preserve">z 10 uczniami program wczesnej interwencji „Fred </w:t>
      </w:r>
      <w:proofErr w:type="spellStart"/>
      <w:r w:rsidRPr="00D67631">
        <w:rPr>
          <w:rFonts w:eastAsia="Calibri"/>
          <w:lang w:eastAsia="en-US"/>
        </w:rPr>
        <w:t>goes</w:t>
      </w:r>
      <w:proofErr w:type="spellEnd"/>
      <w:r w:rsidRPr="00D67631">
        <w:rPr>
          <w:rFonts w:eastAsia="Calibri"/>
          <w:lang w:eastAsia="en-US"/>
        </w:rPr>
        <w:t xml:space="preserve"> Net”. Przeprowadzono również szkolenia dla rodziców pt.: „Czerwone sygnały uzależnień”, w których w sumie wzięło udział 36 rodziców.</w:t>
      </w:r>
    </w:p>
    <w:p w:rsidR="00D67631" w:rsidRPr="00D67631" w:rsidRDefault="00D67631" w:rsidP="003858DD">
      <w:pPr>
        <w:pStyle w:val="NormalnyWeb"/>
        <w:shd w:val="clear" w:color="auto" w:fill="FFFFFF"/>
        <w:spacing w:before="0" w:beforeAutospacing="0" w:after="0" w:afterAutospacing="0" w:line="276" w:lineRule="auto"/>
        <w:ind w:firstLine="708"/>
        <w:jc w:val="both"/>
        <w:rPr>
          <w:rFonts w:eastAsia="Calibri"/>
          <w:lang w:eastAsia="en-US"/>
        </w:rPr>
      </w:pPr>
      <w:r w:rsidRPr="00D67631">
        <w:rPr>
          <w:rFonts w:eastAsia="Calibri"/>
          <w:lang w:eastAsia="en-US"/>
        </w:rPr>
        <w:lastRenderedPageBreak/>
        <w:t xml:space="preserve">We współpracy z Sądem Rejonowym w Wieluniu pracownicy poradni utrzymywali kontakt z kuratorami zawodowymi dla nieletnich, konsultując sytuacje uczniów diagnozowanych w placówce. </w:t>
      </w:r>
    </w:p>
    <w:p w:rsidR="00D67631" w:rsidRPr="00D67631" w:rsidRDefault="00D67631" w:rsidP="003858DD">
      <w:pPr>
        <w:ind w:firstLine="708"/>
        <w:contextualSpacing/>
        <w:jc w:val="both"/>
        <w:rPr>
          <w:rFonts w:ascii="Times New Roman" w:eastAsia="Calibri" w:hAnsi="Times New Roman" w:cs="Times New Roman"/>
          <w:sz w:val="24"/>
          <w:szCs w:val="24"/>
        </w:rPr>
      </w:pPr>
      <w:r w:rsidRPr="00D67631">
        <w:rPr>
          <w:rFonts w:ascii="Times New Roman" w:eastAsia="Calibri" w:hAnsi="Times New Roman" w:cs="Times New Roman"/>
          <w:sz w:val="24"/>
          <w:szCs w:val="24"/>
        </w:rPr>
        <w:t xml:space="preserve">W zakresie podnoszenia umiejętności wychowawczych zrealizowano szkolenie dla 105 rodziców na temat „Praca domowa – zadanie dla dziecka czy rodzica”. Z sukcesem zrealizowano także zajęcia pt.: „Dzieci potrzebują granic”, w których uczestniczyło </w:t>
      </w:r>
      <w:r w:rsidRPr="00D67631">
        <w:rPr>
          <w:rFonts w:ascii="Times New Roman" w:eastAsia="Calibri" w:hAnsi="Times New Roman" w:cs="Times New Roman"/>
          <w:sz w:val="24"/>
          <w:szCs w:val="24"/>
        </w:rPr>
        <w:br/>
        <w:t xml:space="preserve">42 rodziców dzieci przedszkolnych i 11 nauczycieli. 36 rodziców uczestniczyło w szkoleniu na temat” Przeciwdziałanie mechanizmom nieprawidłowych </w:t>
      </w:r>
      <w:proofErr w:type="spellStart"/>
      <w:r w:rsidRPr="00D67631">
        <w:rPr>
          <w:rFonts w:ascii="Times New Roman" w:eastAsia="Calibri" w:hAnsi="Times New Roman" w:cs="Times New Roman"/>
          <w:sz w:val="24"/>
          <w:szCs w:val="24"/>
        </w:rPr>
        <w:t>zachowań</w:t>
      </w:r>
      <w:proofErr w:type="spellEnd"/>
      <w:r w:rsidRPr="00D67631">
        <w:rPr>
          <w:rFonts w:ascii="Times New Roman" w:eastAsia="Calibri" w:hAnsi="Times New Roman" w:cs="Times New Roman"/>
          <w:sz w:val="24"/>
          <w:szCs w:val="24"/>
        </w:rPr>
        <w:t xml:space="preserve"> dzieci”. Rodzice uczestniczyli także w Treningu Umiejętności Wychowawczych   (3 cykle – 35 osób).</w:t>
      </w:r>
      <w:r w:rsidRPr="00D67631">
        <w:rPr>
          <w:rFonts w:ascii="Times New Roman" w:eastAsia="Calibri" w:hAnsi="Times New Roman" w:cs="Times New Roman"/>
          <w:sz w:val="24"/>
          <w:szCs w:val="24"/>
        </w:rPr>
        <w:tab/>
      </w:r>
    </w:p>
    <w:p w:rsidR="00D67631" w:rsidRPr="00D67631" w:rsidRDefault="00D67631" w:rsidP="003858DD">
      <w:pPr>
        <w:ind w:firstLine="708"/>
        <w:contextualSpacing/>
        <w:jc w:val="both"/>
        <w:rPr>
          <w:rFonts w:ascii="Times New Roman" w:eastAsia="Calibri" w:hAnsi="Times New Roman" w:cs="Times New Roman"/>
          <w:sz w:val="24"/>
          <w:szCs w:val="24"/>
        </w:rPr>
      </w:pPr>
      <w:r w:rsidRPr="00D67631">
        <w:rPr>
          <w:rFonts w:ascii="Times New Roman" w:eastAsia="Calibri" w:hAnsi="Times New Roman" w:cs="Times New Roman"/>
          <w:sz w:val="24"/>
          <w:szCs w:val="24"/>
        </w:rPr>
        <w:t xml:space="preserve">W obszarze rozwijania kompetencji emocjonalno-społecznych w szkołach podstawowych odbyły się zajęcia: nt. „Trening kontroli złości – moduł TZA/ART </w:t>
      </w:r>
      <w:r w:rsidRPr="00D67631">
        <w:rPr>
          <w:rFonts w:ascii="Times New Roman" w:eastAsia="Calibri" w:hAnsi="Times New Roman" w:cs="Times New Roman"/>
          <w:sz w:val="24"/>
          <w:szCs w:val="24"/>
        </w:rPr>
        <w:br/>
        <w:t xml:space="preserve">Arnolda Goldsteina (33 uczniów), warsztat „Jak radzić sobie z negatywnymi emocjami” </w:t>
      </w:r>
      <w:r w:rsidRPr="00D67631">
        <w:rPr>
          <w:rFonts w:ascii="Times New Roman" w:eastAsia="Calibri" w:hAnsi="Times New Roman" w:cs="Times New Roman"/>
          <w:sz w:val="24"/>
          <w:szCs w:val="24"/>
        </w:rPr>
        <w:br/>
        <w:t xml:space="preserve">(55 uczniów), „Przeciwdziałanie </w:t>
      </w:r>
      <w:proofErr w:type="spellStart"/>
      <w:r w:rsidRPr="00D67631">
        <w:rPr>
          <w:rFonts w:ascii="Times New Roman" w:eastAsia="Calibri" w:hAnsi="Times New Roman" w:cs="Times New Roman"/>
          <w:sz w:val="24"/>
          <w:szCs w:val="24"/>
        </w:rPr>
        <w:t>zachowaniom</w:t>
      </w:r>
      <w:proofErr w:type="spellEnd"/>
      <w:r w:rsidRPr="00D67631">
        <w:rPr>
          <w:rFonts w:ascii="Times New Roman" w:eastAsia="Calibri" w:hAnsi="Times New Roman" w:cs="Times New Roman"/>
          <w:sz w:val="24"/>
          <w:szCs w:val="24"/>
        </w:rPr>
        <w:t xml:space="preserve"> agresywnym w relacjach rówieśniczych” </w:t>
      </w:r>
      <w:r w:rsidRPr="00D67631">
        <w:rPr>
          <w:rFonts w:ascii="Times New Roman" w:eastAsia="Calibri" w:hAnsi="Times New Roman" w:cs="Times New Roman"/>
          <w:sz w:val="24"/>
          <w:szCs w:val="24"/>
        </w:rPr>
        <w:br/>
        <w:t>(21 uczniów). Dużym powodzeniem cieszyły się warsztaty dla uczniów na temat „Dobre i złe samopoczucie – jak rozpoznawać emocje”, w których uczestniczyło 106 dzieci.</w:t>
      </w:r>
    </w:p>
    <w:p w:rsidR="00D67631" w:rsidRPr="00D67631" w:rsidRDefault="00D67631" w:rsidP="003858DD">
      <w:pPr>
        <w:jc w:val="both"/>
        <w:rPr>
          <w:rFonts w:ascii="Times New Roman" w:eastAsia="Calibri" w:hAnsi="Times New Roman" w:cs="Times New Roman"/>
          <w:sz w:val="24"/>
          <w:szCs w:val="24"/>
        </w:rPr>
      </w:pPr>
      <w:r w:rsidRPr="00D67631">
        <w:rPr>
          <w:rFonts w:ascii="Times New Roman" w:eastAsia="Calibri" w:hAnsi="Times New Roman" w:cs="Times New Roman"/>
          <w:sz w:val="24"/>
          <w:szCs w:val="24"/>
        </w:rPr>
        <w:t xml:space="preserve">      </w:t>
      </w:r>
      <w:r w:rsidRPr="00D67631">
        <w:rPr>
          <w:rFonts w:ascii="Times New Roman" w:eastAsia="Calibri" w:hAnsi="Times New Roman" w:cs="Times New Roman"/>
          <w:sz w:val="24"/>
          <w:szCs w:val="24"/>
        </w:rPr>
        <w:tab/>
        <w:t xml:space="preserve">Prowadzono interwencje kryzysowe na terenie szkół, udzielano wsparcia terapeutycznego w sytuacji traumy oraz mediacje/negocjacje. </w:t>
      </w:r>
    </w:p>
    <w:p w:rsidR="00D67631" w:rsidRPr="00D67631" w:rsidRDefault="00D67631" w:rsidP="003858DD">
      <w:pPr>
        <w:jc w:val="both"/>
        <w:rPr>
          <w:rFonts w:ascii="Times New Roman" w:eastAsia="Calibri" w:hAnsi="Times New Roman" w:cs="Times New Roman"/>
          <w:color w:val="000000"/>
          <w:sz w:val="24"/>
          <w:szCs w:val="24"/>
        </w:rPr>
      </w:pPr>
      <w:r w:rsidRPr="00D67631">
        <w:rPr>
          <w:rFonts w:ascii="Times New Roman" w:eastAsia="Calibri" w:hAnsi="Times New Roman" w:cs="Times New Roman"/>
          <w:color w:val="000000"/>
          <w:sz w:val="24"/>
          <w:szCs w:val="24"/>
        </w:rPr>
        <w:t xml:space="preserve">       </w:t>
      </w:r>
      <w:r w:rsidRPr="00D67631">
        <w:rPr>
          <w:rFonts w:ascii="Times New Roman" w:eastAsia="Calibri" w:hAnsi="Times New Roman" w:cs="Times New Roman"/>
          <w:color w:val="000000"/>
          <w:sz w:val="24"/>
          <w:szCs w:val="24"/>
        </w:rPr>
        <w:tab/>
        <w:t xml:space="preserve">Zorganizowano szkolenia dla nauczycieli: „Jak stymulować rozwój ucznia zdolnego” (32 nauczycieli), „Jak skonstruować IPET i wielospecjalistyczną ocenę poziomu funkcjonowania ucznia” (14 nauczycieli), „Interwencja w sytuacji przemocy rówieśniczej. Metoda wspólnej sprawy wg </w:t>
      </w:r>
      <w:proofErr w:type="spellStart"/>
      <w:r w:rsidRPr="00D67631">
        <w:rPr>
          <w:rFonts w:ascii="Times New Roman" w:eastAsia="Calibri" w:hAnsi="Times New Roman" w:cs="Times New Roman"/>
          <w:color w:val="000000"/>
          <w:sz w:val="24"/>
          <w:szCs w:val="24"/>
        </w:rPr>
        <w:t>Kena</w:t>
      </w:r>
      <w:proofErr w:type="spellEnd"/>
      <w:r w:rsidRPr="00D67631">
        <w:rPr>
          <w:rFonts w:ascii="Times New Roman" w:eastAsia="Calibri" w:hAnsi="Times New Roman" w:cs="Times New Roman"/>
          <w:color w:val="000000"/>
          <w:sz w:val="24"/>
          <w:szCs w:val="24"/>
        </w:rPr>
        <w:t xml:space="preserve"> </w:t>
      </w:r>
      <w:proofErr w:type="spellStart"/>
      <w:r w:rsidRPr="00D67631">
        <w:rPr>
          <w:rFonts w:ascii="Times New Roman" w:eastAsia="Calibri" w:hAnsi="Times New Roman" w:cs="Times New Roman"/>
          <w:color w:val="000000"/>
          <w:sz w:val="24"/>
          <w:szCs w:val="24"/>
        </w:rPr>
        <w:t>Rigbiego</w:t>
      </w:r>
      <w:proofErr w:type="spellEnd"/>
      <w:r w:rsidRPr="00D67631">
        <w:rPr>
          <w:rFonts w:ascii="Times New Roman" w:eastAsia="Calibri" w:hAnsi="Times New Roman" w:cs="Times New Roman"/>
          <w:color w:val="000000"/>
          <w:sz w:val="24"/>
          <w:szCs w:val="24"/>
        </w:rPr>
        <w:t xml:space="preserve">” (17 nauczycieli), „Rozpoznawanie ryzyka dysleksji u dzieci w wieku przedszkolnym i wczesnoszkolnym” (7 nauczycieli). </w:t>
      </w:r>
    </w:p>
    <w:p w:rsidR="00D67631" w:rsidRPr="00D67631" w:rsidRDefault="00D67631" w:rsidP="003858DD">
      <w:pPr>
        <w:ind w:firstLine="709"/>
        <w:jc w:val="both"/>
        <w:rPr>
          <w:rFonts w:ascii="Times New Roman" w:eastAsia="Calibri" w:hAnsi="Times New Roman" w:cs="Times New Roman"/>
          <w:color w:val="000000"/>
          <w:sz w:val="24"/>
          <w:szCs w:val="24"/>
        </w:rPr>
      </w:pPr>
      <w:r w:rsidRPr="00D67631">
        <w:rPr>
          <w:rFonts w:ascii="Times New Roman" w:eastAsia="Calibri" w:hAnsi="Times New Roman" w:cs="Times New Roman"/>
          <w:sz w:val="24"/>
          <w:szCs w:val="24"/>
        </w:rPr>
        <w:t xml:space="preserve">Poradnia współpracowała również z uczelniami wyższymi tj. </w:t>
      </w:r>
      <w:r w:rsidRPr="00D67631">
        <w:rPr>
          <w:rFonts w:ascii="Times New Roman" w:hAnsi="Times New Roman" w:cs="Times New Roman"/>
          <w:sz w:val="24"/>
          <w:szCs w:val="24"/>
        </w:rPr>
        <w:t>Uniwersytetem Wrocławskim</w:t>
      </w:r>
      <w:r w:rsidRPr="00D67631">
        <w:rPr>
          <w:rFonts w:ascii="Times New Roman" w:eastAsia="Calibri" w:hAnsi="Times New Roman" w:cs="Times New Roman"/>
          <w:sz w:val="24"/>
          <w:szCs w:val="24"/>
        </w:rPr>
        <w:t xml:space="preserve">, prowadząc praktyki studenckie kierunek – psychologia oraz pedagogika; </w:t>
      </w:r>
      <w:r w:rsidRPr="00D67631">
        <w:rPr>
          <w:rFonts w:ascii="Times New Roman" w:hAnsi="Times New Roman" w:cs="Times New Roman"/>
          <w:sz w:val="24"/>
          <w:szCs w:val="24"/>
        </w:rPr>
        <w:t>Uniwersytetem Humanistyczno-Przyrodniczym w Częstochowie</w:t>
      </w:r>
      <w:r w:rsidRPr="00D67631">
        <w:rPr>
          <w:rFonts w:ascii="Times New Roman" w:eastAsia="Calibri" w:hAnsi="Times New Roman" w:cs="Times New Roman"/>
          <w:sz w:val="24"/>
          <w:szCs w:val="24"/>
        </w:rPr>
        <w:t xml:space="preserve"> prowadząc praktyki studenckie – kierunek  psychoprofilaktyka;  </w:t>
      </w:r>
      <w:r w:rsidRPr="00D67631">
        <w:rPr>
          <w:rFonts w:ascii="Times New Roman" w:hAnsi="Times New Roman" w:cs="Times New Roman"/>
          <w:sz w:val="24"/>
          <w:szCs w:val="24"/>
        </w:rPr>
        <w:t>Katolickim Uniwersytetem Lubelskim Jana Pawła II w Lublinie</w:t>
      </w:r>
      <w:r w:rsidRPr="00D67631">
        <w:rPr>
          <w:rFonts w:ascii="Times New Roman" w:eastAsia="Calibri" w:hAnsi="Times New Roman" w:cs="Times New Roman"/>
          <w:sz w:val="24"/>
          <w:szCs w:val="24"/>
        </w:rPr>
        <w:t xml:space="preserve"> prowadząc praktyki studenckie – kierunek psychologia biznesu </w:t>
      </w:r>
      <w:r w:rsidRPr="00D67631">
        <w:rPr>
          <w:rFonts w:ascii="Times New Roman" w:eastAsia="Calibri" w:hAnsi="Times New Roman" w:cs="Times New Roman"/>
          <w:sz w:val="24"/>
          <w:szCs w:val="24"/>
        </w:rPr>
        <w:br/>
        <w:t xml:space="preserve">i przedsiębiorczości; </w:t>
      </w:r>
      <w:r w:rsidRPr="00D67631">
        <w:rPr>
          <w:rFonts w:ascii="Times New Roman" w:hAnsi="Times New Roman" w:cs="Times New Roman"/>
          <w:sz w:val="24"/>
          <w:szCs w:val="24"/>
        </w:rPr>
        <w:t>Uczelnią Nauk Społecznych w Łodzi</w:t>
      </w:r>
      <w:r w:rsidRPr="00D67631">
        <w:rPr>
          <w:rFonts w:ascii="Times New Roman" w:eastAsia="Calibri" w:hAnsi="Times New Roman" w:cs="Times New Roman"/>
          <w:sz w:val="24"/>
          <w:szCs w:val="24"/>
        </w:rPr>
        <w:t xml:space="preserve"> prowadząc praktyki studenckie – kierunek pedagogika; </w:t>
      </w:r>
      <w:r w:rsidRPr="00D67631">
        <w:rPr>
          <w:rFonts w:ascii="Times New Roman" w:hAnsi="Times New Roman" w:cs="Times New Roman"/>
          <w:sz w:val="24"/>
          <w:szCs w:val="24"/>
        </w:rPr>
        <w:t xml:space="preserve">Dolnośląską Szkołą Wyższą we Wrocławiu – studia podyplomowe </w:t>
      </w:r>
      <w:r w:rsidRPr="00D67631">
        <w:rPr>
          <w:rFonts w:ascii="Times New Roman" w:hAnsi="Times New Roman" w:cs="Times New Roman"/>
          <w:sz w:val="24"/>
          <w:szCs w:val="24"/>
        </w:rPr>
        <w:br/>
        <w:t>w zakresie logopedii.</w:t>
      </w:r>
      <w:r w:rsidR="00FB5D47">
        <w:rPr>
          <w:rFonts w:ascii="Times New Roman" w:hAnsi="Times New Roman" w:cs="Times New Roman"/>
          <w:sz w:val="24"/>
          <w:szCs w:val="24"/>
        </w:rPr>
        <w:t xml:space="preserve"> </w:t>
      </w:r>
      <w:r w:rsidRPr="00D67631">
        <w:rPr>
          <w:rFonts w:ascii="Times New Roman" w:eastAsia="Calibri" w:hAnsi="Times New Roman" w:cs="Times New Roman"/>
          <w:color w:val="000000"/>
          <w:sz w:val="24"/>
          <w:szCs w:val="24"/>
        </w:rPr>
        <w:t>Zorganizowano zebranie dyrektora poradni z kierownikami gminnych ośrodków pomocy społecznej z powiatu wieluńskiego w zawiązku z nowym modelem współpracy międzysektorowej, w którym uczestniczyło 11 kierowników oraz dyrektor Powiatowego Centrum Pomocy Rodzinie w Wieluniu.</w:t>
      </w:r>
    </w:p>
    <w:p w:rsidR="00D67631" w:rsidRPr="00D67631" w:rsidRDefault="00D67631" w:rsidP="003858DD">
      <w:pPr>
        <w:ind w:firstLine="708"/>
        <w:jc w:val="both"/>
        <w:rPr>
          <w:rFonts w:ascii="Times New Roman" w:eastAsia="Calibri" w:hAnsi="Times New Roman" w:cs="Times New Roman"/>
          <w:color w:val="000000"/>
          <w:sz w:val="24"/>
          <w:szCs w:val="24"/>
        </w:rPr>
      </w:pPr>
      <w:r w:rsidRPr="00D67631">
        <w:rPr>
          <w:rFonts w:ascii="Times New Roman" w:eastAsia="Calibri" w:hAnsi="Times New Roman" w:cs="Times New Roman"/>
          <w:color w:val="000000"/>
          <w:sz w:val="24"/>
          <w:szCs w:val="24"/>
        </w:rPr>
        <w:t xml:space="preserve">W ramach współpracy z Kuratorium Oświaty w Łodzi Delegatura w Sieradzu dyrektor poradni przeprowadziła szkolenie dla dyrektorów szkół i placówek z terenu delegatury </w:t>
      </w:r>
      <w:r w:rsidRPr="00D67631">
        <w:rPr>
          <w:rFonts w:ascii="Times New Roman" w:eastAsia="Calibri" w:hAnsi="Times New Roman" w:cs="Times New Roman"/>
          <w:color w:val="000000"/>
          <w:sz w:val="24"/>
          <w:szCs w:val="24"/>
        </w:rPr>
        <w:br/>
        <w:t>nt.: „Realizacja zadań przez specjalistów w kontekście obowiązków określonych w prawie oświatowym – wskazówki dla dyrektorów”. Uczestniczyło w nim 200 osób.</w:t>
      </w:r>
      <w:r w:rsidR="00FB5D47">
        <w:rPr>
          <w:rFonts w:ascii="Times New Roman" w:eastAsia="Calibri" w:hAnsi="Times New Roman" w:cs="Times New Roman"/>
          <w:color w:val="000000"/>
          <w:sz w:val="24"/>
          <w:szCs w:val="24"/>
        </w:rPr>
        <w:t xml:space="preserve"> </w:t>
      </w:r>
      <w:r w:rsidRPr="00D67631">
        <w:rPr>
          <w:rFonts w:ascii="Times New Roman" w:eastAsia="Calibri" w:hAnsi="Times New Roman" w:cs="Times New Roman"/>
          <w:sz w:val="24"/>
          <w:szCs w:val="24"/>
        </w:rPr>
        <w:t xml:space="preserve">W ramach działalności związanej z popularyzowaniem wiedzy psychologicznej i pedagogicznej  </w:t>
      </w:r>
      <w:r w:rsidRPr="00D67631">
        <w:rPr>
          <w:rFonts w:ascii="Times New Roman" w:eastAsia="Calibri" w:hAnsi="Times New Roman" w:cs="Times New Roman"/>
          <w:color w:val="000000"/>
          <w:sz w:val="24"/>
          <w:szCs w:val="24"/>
        </w:rPr>
        <w:t>poradnia uczestniczyła w Europejskim Tygodniu Świadomości Dysleksji, Międzynarodowym Dniu Mediacji oraz Międzynarodowym Dniu Osób Niepełnosprawnych,</w:t>
      </w:r>
      <w:r w:rsidR="00FB5D47">
        <w:rPr>
          <w:rFonts w:ascii="Times New Roman" w:eastAsia="Calibri" w:hAnsi="Times New Roman" w:cs="Times New Roman"/>
          <w:color w:val="000000"/>
          <w:sz w:val="24"/>
          <w:szCs w:val="24"/>
        </w:rPr>
        <w:t xml:space="preserve"> </w:t>
      </w:r>
      <w:r w:rsidRPr="00D67631">
        <w:rPr>
          <w:rFonts w:ascii="Times New Roman" w:eastAsia="Calibri" w:hAnsi="Times New Roman" w:cs="Times New Roman"/>
          <w:color w:val="000000"/>
          <w:sz w:val="24"/>
          <w:szCs w:val="24"/>
        </w:rPr>
        <w:t xml:space="preserve">z tej okazji pracownicy poradni prowadzili indywidualne konsultacje dla rodziców i diagnozy dzieci. </w:t>
      </w:r>
    </w:p>
    <w:p w:rsidR="00D67631" w:rsidRPr="00D67631" w:rsidRDefault="00D67631" w:rsidP="003858DD">
      <w:pPr>
        <w:jc w:val="both"/>
        <w:rPr>
          <w:rFonts w:ascii="Times New Roman" w:eastAsia="Calibri" w:hAnsi="Times New Roman" w:cs="Times New Roman"/>
          <w:sz w:val="24"/>
          <w:szCs w:val="24"/>
        </w:rPr>
      </w:pPr>
      <w:r w:rsidRPr="00D67631">
        <w:rPr>
          <w:rFonts w:ascii="Times New Roman" w:eastAsia="Calibri" w:hAnsi="Times New Roman" w:cs="Times New Roman"/>
          <w:color w:val="000000"/>
          <w:sz w:val="24"/>
          <w:szCs w:val="24"/>
        </w:rPr>
        <w:lastRenderedPageBreak/>
        <w:t xml:space="preserve">W ramach promocji Poradni Psychologiczno-Pedagogicznej w Wieluniu oraz z okazji Światowego Dnia Wzroku na jej terenie zorganizowano także badania przesiewowe wzroku, przygotowano informację na stronę internetową poradni i plakat. </w:t>
      </w:r>
      <w:r w:rsidRPr="00D67631">
        <w:rPr>
          <w:rFonts w:ascii="Times New Roman" w:eastAsia="Calibri" w:hAnsi="Times New Roman" w:cs="Times New Roman"/>
          <w:sz w:val="24"/>
          <w:szCs w:val="24"/>
        </w:rPr>
        <w:t xml:space="preserve">Z okazji Dnia Ucha i Słuchu zostały przeprowadzone bezpłatne przesiewowe badania słuchu. Z okazji Europejskiego Dnia Logopedy oraz Dnia Bezpiecznego Internetu przygotowano artykuły na stronę internetową placówki. </w:t>
      </w:r>
      <w:r w:rsidRPr="00D67631">
        <w:rPr>
          <w:rFonts w:ascii="Times New Roman" w:eastAsia="Calibri" w:hAnsi="Times New Roman" w:cs="Times New Roman"/>
          <w:color w:val="000000"/>
          <w:sz w:val="24"/>
          <w:szCs w:val="24"/>
        </w:rPr>
        <w:t xml:space="preserve">Poradnia angażowała się też w inne inicjatywy edukacyjno-profilaktyczne, </w:t>
      </w:r>
      <w:r w:rsidRPr="00D67631">
        <w:rPr>
          <w:rFonts w:ascii="Times New Roman" w:eastAsia="Calibri" w:hAnsi="Times New Roman" w:cs="Times New Roman"/>
          <w:color w:val="000000"/>
          <w:sz w:val="24"/>
          <w:szCs w:val="24"/>
        </w:rPr>
        <w:br/>
        <w:t>np. Światowy Dzień Świadomości Autyzmu, z okazji którego przeprowadzono warsztaty dla uczniów „Poznaj zanim ocenisz:”. Wzięło w nich udział 100 uczniów szkół podstawowych.</w:t>
      </w:r>
    </w:p>
    <w:p w:rsidR="00D67631" w:rsidRPr="00D67631" w:rsidRDefault="00D67631" w:rsidP="003858DD">
      <w:pPr>
        <w:jc w:val="both"/>
        <w:rPr>
          <w:rFonts w:ascii="Times New Roman" w:hAnsi="Times New Roman" w:cs="Times New Roman"/>
          <w:color w:val="000000"/>
          <w:sz w:val="24"/>
          <w:szCs w:val="24"/>
        </w:rPr>
      </w:pPr>
      <w:r w:rsidRPr="00D67631">
        <w:rPr>
          <w:rFonts w:ascii="Times New Roman" w:eastAsia="Calibri" w:hAnsi="Times New Roman" w:cs="Times New Roman"/>
          <w:color w:val="000000"/>
          <w:sz w:val="24"/>
          <w:szCs w:val="24"/>
        </w:rPr>
        <w:t xml:space="preserve">      </w:t>
      </w:r>
      <w:r w:rsidRPr="00D67631">
        <w:rPr>
          <w:rFonts w:ascii="Times New Roman" w:eastAsia="Calibri" w:hAnsi="Times New Roman" w:cs="Times New Roman"/>
          <w:color w:val="000000"/>
          <w:sz w:val="24"/>
          <w:szCs w:val="24"/>
        </w:rPr>
        <w:tab/>
        <w:t xml:space="preserve">Cyklicznie wspierano szkoły udzielając porad i konsultacji w ramach doradztwa </w:t>
      </w:r>
      <w:proofErr w:type="spellStart"/>
      <w:r w:rsidRPr="00D67631">
        <w:rPr>
          <w:rFonts w:ascii="Times New Roman" w:eastAsia="Calibri" w:hAnsi="Times New Roman" w:cs="Times New Roman"/>
          <w:color w:val="000000"/>
          <w:sz w:val="24"/>
          <w:szCs w:val="24"/>
        </w:rPr>
        <w:t>psychologiczno</w:t>
      </w:r>
      <w:proofErr w:type="spellEnd"/>
      <w:r w:rsidRPr="00D67631">
        <w:rPr>
          <w:rFonts w:ascii="Times New Roman" w:eastAsia="Calibri" w:hAnsi="Times New Roman" w:cs="Times New Roman"/>
          <w:color w:val="000000"/>
          <w:sz w:val="24"/>
          <w:szCs w:val="24"/>
        </w:rPr>
        <w:t xml:space="preserve"> – pedagogicznego – zorganizowano 15 punktów konsultacyjnych na terenie </w:t>
      </w:r>
      <w:r w:rsidRPr="00D67631">
        <w:rPr>
          <w:rFonts w:ascii="Times New Roman" w:eastAsia="Calibri" w:hAnsi="Times New Roman" w:cs="Times New Roman"/>
          <w:color w:val="000000"/>
          <w:sz w:val="24"/>
          <w:szCs w:val="24"/>
        </w:rPr>
        <w:br/>
        <w:t xml:space="preserve">szkół. </w:t>
      </w:r>
      <w:r w:rsidRPr="00D67631">
        <w:rPr>
          <w:rFonts w:ascii="Times New Roman" w:hAnsi="Times New Roman" w:cs="Times New Roman"/>
          <w:color w:val="000000"/>
          <w:sz w:val="24"/>
          <w:szCs w:val="24"/>
        </w:rPr>
        <w:t xml:space="preserve">Nadal funkcjonują w poradni grupy samodoskonalenia dla pedagogów szkolnych, odbyło się </w:t>
      </w:r>
      <w:r w:rsidRPr="00D67631">
        <w:rPr>
          <w:rFonts w:ascii="Times New Roman" w:eastAsia="Calibri" w:hAnsi="Times New Roman" w:cs="Times New Roman"/>
          <w:color w:val="000000"/>
          <w:sz w:val="24"/>
          <w:szCs w:val="24"/>
        </w:rPr>
        <w:t>7 spotkań, grupy samodoskonalenia dla</w:t>
      </w:r>
      <w:r w:rsidRPr="00D67631">
        <w:rPr>
          <w:rFonts w:ascii="Times New Roman" w:hAnsi="Times New Roman" w:cs="Times New Roman"/>
          <w:color w:val="000000"/>
          <w:sz w:val="24"/>
          <w:szCs w:val="24"/>
        </w:rPr>
        <w:t xml:space="preserve"> logopedów szkolnych – 4 spotkania, grupa samodoskonalenia dla psychologów szkolnych – 4 spotkania, grupa samodoskonalenia dla specjalistów wczesnego wspomagania rozwoju dziecka – 1 spotkanie</w:t>
      </w:r>
      <w:r w:rsidRPr="00D67631">
        <w:rPr>
          <w:rFonts w:ascii="Times New Roman" w:eastAsia="Calibri" w:hAnsi="Times New Roman" w:cs="Times New Roman"/>
          <w:color w:val="000000"/>
          <w:sz w:val="24"/>
          <w:szCs w:val="24"/>
        </w:rPr>
        <w:t xml:space="preserve">, </w:t>
      </w:r>
      <w:r w:rsidRPr="00D67631">
        <w:rPr>
          <w:rFonts w:ascii="Times New Roman" w:hAnsi="Times New Roman" w:cs="Times New Roman"/>
          <w:color w:val="000000"/>
          <w:sz w:val="24"/>
          <w:szCs w:val="24"/>
        </w:rPr>
        <w:t>grupa samodoskonalenia dla doradców zawodowych – 4 spotkania oraz grupa dla pedagogów specjalnych – 7 spotkań.</w:t>
      </w:r>
    </w:p>
    <w:p w:rsidR="00D67631" w:rsidRPr="00D67631" w:rsidRDefault="00D67631" w:rsidP="003858DD">
      <w:pPr>
        <w:ind w:firstLine="708"/>
        <w:jc w:val="both"/>
        <w:rPr>
          <w:rFonts w:ascii="Times New Roman" w:hAnsi="Times New Roman" w:cs="Times New Roman"/>
          <w:sz w:val="24"/>
          <w:szCs w:val="24"/>
        </w:rPr>
      </w:pPr>
      <w:r w:rsidRPr="00D67631">
        <w:rPr>
          <w:rFonts w:ascii="Times New Roman" w:hAnsi="Times New Roman" w:cs="Times New Roman"/>
          <w:sz w:val="24"/>
          <w:szCs w:val="24"/>
        </w:rPr>
        <w:t xml:space="preserve">W kwietniu 2023 r. w Zespole </w:t>
      </w:r>
      <w:proofErr w:type="spellStart"/>
      <w:r w:rsidRPr="00D67631">
        <w:rPr>
          <w:rFonts w:ascii="Times New Roman" w:hAnsi="Times New Roman" w:cs="Times New Roman"/>
          <w:sz w:val="24"/>
          <w:szCs w:val="24"/>
        </w:rPr>
        <w:t>Szkolno</w:t>
      </w:r>
      <w:proofErr w:type="spellEnd"/>
      <w:r w:rsidRPr="00D67631">
        <w:rPr>
          <w:rFonts w:ascii="Times New Roman" w:hAnsi="Times New Roman" w:cs="Times New Roman"/>
          <w:sz w:val="24"/>
          <w:szCs w:val="24"/>
        </w:rPr>
        <w:t xml:space="preserve"> – Przedszkolnym w Wierzchlesie odbyły się Powiatowe Rozgrywki Zawodowe skierowane do uczniów klas VIII szkół podstawowych </w:t>
      </w:r>
      <w:r w:rsidRPr="00D67631">
        <w:rPr>
          <w:rFonts w:ascii="Times New Roman" w:hAnsi="Times New Roman" w:cs="Times New Roman"/>
          <w:sz w:val="24"/>
          <w:szCs w:val="24"/>
        </w:rPr>
        <w:br/>
        <w:t xml:space="preserve">z terenu powiatu wieluńskiego. Organizatorami turnieju były: Centrum Rozwoju Edukacji Województwa Łódzkiego, Biblioteka Pedagogiczna w Sieradzu Filia w Wieluniu, Poradnia </w:t>
      </w:r>
      <w:proofErr w:type="spellStart"/>
      <w:r w:rsidRPr="00D67631">
        <w:rPr>
          <w:rFonts w:ascii="Times New Roman" w:hAnsi="Times New Roman" w:cs="Times New Roman"/>
          <w:sz w:val="24"/>
          <w:szCs w:val="24"/>
        </w:rPr>
        <w:t>Psychologiczno</w:t>
      </w:r>
      <w:proofErr w:type="spellEnd"/>
      <w:r w:rsidRPr="00D67631">
        <w:rPr>
          <w:rFonts w:ascii="Times New Roman" w:hAnsi="Times New Roman" w:cs="Times New Roman"/>
          <w:sz w:val="24"/>
          <w:szCs w:val="24"/>
        </w:rPr>
        <w:t xml:space="preserve"> – Pedagogiczna w Wieluniu i Zespół Szkolno-Przedszkolny w Wierzchlesie. Uroczystość odbyła się pod patronatem Starosty Wieluńskiego pana Marka Kielera i Wójta Gminy Wierzchlas pana Leszka Gierczyka.</w:t>
      </w:r>
      <w:r w:rsidR="00FB5D47">
        <w:rPr>
          <w:rFonts w:ascii="Times New Roman" w:hAnsi="Times New Roman" w:cs="Times New Roman"/>
          <w:sz w:val="24"/>
          <w:szCs w:val="24"/>
        </w:rPr>
        <w:t xml:space="preserve"> </w:t>
      </w:r>
      <w:r w:rsidRPr="00D67631">
        <w:rPr>
          <w:rFonts w:ascii="Times New Roman" w:hAnsi="Times New Roman" w:cs="Times New Roman"/>
          <w:sz w:val="24"/>
          <w:szCs w:val="24"/>
        </w:rPr>
        <w:t>Celem rozgrywek był: rozwój kompetencji ucznia w zakresie wyboru dalszej ścieżki kształcenia, zgodnie z jego zainteresowaniami i szeroko rozumianymi możliwościami, kształtowanie postawy przedsiębiorczości i aktywności wobec pracy (aktywizacja zawodowa), rozbudzanie aspiracji zawodowych i motywowanie do działania, kształtowanie umiejętności analizowania cech osobowości w aspekcie wyboru zawodu, kształtowanie umiejętności pracy w zespole, komunikatywności, zaangażowania, kształtowanie szacunku do pracy, kształtowanie umiejętności podejmowania decyzji samodzielnych i grupowych, przełamywanie barier emocjonalnych i społecznych oraz rozwój kreatywności poprzez udzielanie odpowiedzi w sposób nieszablonowy, pobudzanie, rozpoznawanie i rozwijanie własnych zainteresowań i uzdolnień.</w:t>
      </w:r>
    </w:p>
    <w:p w:rsidR="00651CEA" w:rsidRPr="00082461" w:rsidRDefault="000946F2" w:rsidP="00082461">
      <w:pPr>
        <w:ind w:right="667"/>
        <w:jc w:val="center"/>
        <w:rPr>
          <w:rFonts w:ascii="Times New Roman" w:hAnsi="Times New Roman" w:cs="Times New Roman"/>
          <w:b/>
          <w:bCs/>
          <w:iCs/>
          <w:sz w:val="24"/>
          <w:szCs w:val="24"/>
          <w:u w:val="single"/>
        </w:rPr>
      </w:pPr>
      <w:r w:rsidRPr="00082461">
        <w:rPr>
          <w:rFonts w:ascii="Times New Roman" w:hAnsi="Times New Roman" w:cs="Times New Roman"/>
          <w:b/>
          <w:bCs/>
          <w:iCs/>
          <w:sz w:val="24"/>
          <w:szCs w:val="24"/>
          <w:u w:val="single"/>
        </w:rPr>
        <w:t>DZIAŁANIA PODEJMOWANE</w:t>
      </w:r>
      <w:r w:rsidR="00082461" w:rsidRPr="00082461">
        <w:rPr>
          <w:rFonts w:ascii="Times New Roman" w:hAnsi="Times New Roman" w:cs="Times New Roman"/>
          <w:b/>
          <w:bCs/>
          <w:iCs/>
          <w:sz w:val="24"/>
          <w:szCs w:val="24"/>
          <w:u w:val="single"/>
        </w:rPr>
        <w:t xml:space="preserve"> PRZEZ SZKOŁY NAKIEROWANE NA KSZTAŁCIE UCZNIÓW ZE SPECJALNYMI POTRZEBAMI EDUKACYJNYMI</w:t>
      </w:r>
    </w:p>
    <w:p w:rsidR="00E8257A" w:rsidRPr="009829E8" w:rsidRDefault="009829E8" w:rsidP="009829E8">
      <w:pPr>
        <w:jc w:val="both"/>
        <w:rPr>
          <w:rFonts w:ascii="Times New Roman" w:hAnsi="Times New Roman" w:cs="Times New Roman"/>
          <w:sz w:val="24"/>
          <w:szCs w:val="24"/>
        </w:rPr>
      </w:pPr>
      <w:r>
        <w:rPr>
          <w:rFonts w:ascii="Times New Roman" w:hAnsi="Times New Roman" w:cs="Times New Roman"/>
          <w:b/>
          <w:sz w:val="24"/>
          <w:szCs w:val="24"/>
        </w:rPr>
        <w:t xml:space="preserve">          </w:t>
      </w:r>
      <w:r w:rsidR="00E8257A" w:rsidRPr="009829E8">
        <w:rPr>
          <w:rFonts w:ascii="Times New Roman" w:hAnsi="Times New Roman" w:cs="Times New Roman"/>
          <w:b/>
          <w:sz w:val="24"/>
          <w:szCs w:val="24"/>
        </w:rPr>
        <w:t>W I Liceum Ogólnokształcącym im. Tadeusza Kościuszki w Wieluniu</w:t>
      </w:r>
      <w:r w:rsidR="00E8257A" w:rsidRPr="009829E8">
        <w:rPr>
          <w:rFonts w:ascii="Times New Roman" w:hAnsi="Times New Roman" w:cs="Times New Roman"/>
          <w:sz w:val="24"/>
          <w:szCs w:val="24"/>
        </w:rPr>
        <w:t xml:space="preserve"> w roku szkolnym 2022/2023 podjęto szereg działań nakierowanych na kształcenie uczniów ze specjalnymi potrzebami edukacyjnymi. Uczniowie posiadający orzeczenie o potrzebie kształcenia specjalnego (4 uczniów) objęci zostali </w:t>
      </w:r>
      <w:r w:rsidR="00E8257A" w:rsidRPr="009829E8">
        <w:rPr>
          <w:rFonts w:ascii="Times New Roman" w:hAnsi="Times New Roman" w:cs="Times New Roman"/>
          <w:sz w:val="24"/>
          <w:szCs w:val="24"/>
          <w:shd w:val="clear" w:color="auto" w:fill="FFFFFF"/>
        </w:rPr>
        <w:t xml:space="preserve">zajęciami specjalistycznymi realizowanymi w ramach rewalidacji oraz pomocy psychologiczno-pedagogicznej. Uczniom objętym kształceniem specjalnym szkoła dostosowała program nauczania do indywidualnych potrzeb </w:t>
      </w:r>
      <w:r w:rsidR="00E8257A" w:rsidRPr="009829E8">
        <w:rPr>
          <w:rFonts w:ascii="Times New Roman" w:hAnsi="Times New Roman" w:cs="Times New Roman"/>
          <w:sz w:val="24"/>
          <w:szCs w:val="24"/>
          <w:shd w:val="clear" w:color="auto" w:fill="FFFFFF"/>
        </w:rPr>
        <w:lastRenderedPageBreak/>
        <w:t>rozwojowych i edukacyjnych oraz możliwości psychofizycznych. Dostosowania nastąpiły na podstawie opracowanego dla ucznia indywidualnego programu edukacyjno-terapeutycznego uwzględniającego zalecenia zawarte w orzeczeniu o potrzebie kształcenia specjalnego. </w:t>
      </w:r>
      <w:r w:rsidR="00E8257A" w:rsidRPr="009829E8">
        <w:rPr>
          <w:rFonts w:ascii="Times New Roman" w:hAnsi="Times New Roman" w:cs="Times New Roman"/>
          <w:sz w:val="24"/>
          <w:szCs w:val="24"/>
        </w:rPr>
        <w:t>Uczniowie, którzy mieli z różnych powodów problemy szkolne i wymagali zajęć</w:t>
      </w:r>
      <w:r w:rsidRPr="009829E8">
        <w:rPr>
          <w:rFonts w:ascii="Times New Roman" w:hAnsi="Times New Roman" w:cs="Times New Roman"/>
          <w:sz w:val="24"/>
          <w:szCs w:val="24"/>
        </w:rPr>
        <w:t xml:space="preserve"> </w:t>
      </w:r>
      <w:r w:rsidR="00E8257A" w:rsidRPr="009829E8">
        <w:rPr>
          <w:rFonts w:ascii="Times New Roman" w:hAnsi="Times New Roman" w:cs="Times New Roman"/>
          <w:sz w:val="24"/>
          <w:szCs w:val="24"/>
        </w:rPr>
        <w:t>w formie indywidualnej, a nie posiadali orzeczenia o potrzebie kształcenia specjalnego, objęci zostali </w:t>
      </w:r>
      <w:r w:rsidR="00E8257A" w:rsidRPr="009829E8">
        <w:rPr>
          <w:rFonts w:ascii="Times New Roman" w:hAnsi="Times New Roman" w:cs="Times New Roman"/>
          <w:bCs/>
          <w:sz w:val="24"/>
          <w:szCs w:val="24"/>
        </w:rPr>
        <w:t>zindywidualizowaną ścieżką kształcenia (4 uczniów) w ramach pomocy psychologiczno-pedagogicznej </w:t>
      </w:r>
      <w:r w:rsidR="00E8257A" w:rsidRPr="009829E8">
        <w:rPr>
          <w:rFonts w:ascii="Times New Roman" w:hAnsi="Times New Roman" w:cs="Times New Roman"/>
          <w:sz w:val="24"/>
          <w:szCs w:val="24"/>
        </w:rPr>
        <w:t xml:space="preserve">w szkole, na podstawie opinii publicznej poradni psychologiczno-pedagogicznej. Uczniowie objęci zindywidualizowaną ścieżką kształcenia realizowali program nauczania, z dostosowaniem metod i form ich realizacji do indywidualnych potrzeb rozwojowych i edukacyjnych oraz możliwości psychofizycznych, </w:t>
      </w:r>
      <w:r>
        <w:rPr>
          <w:rFonts w:ascii="Times New Roman" w:hAnsi="Times New Roman" w:cs="Times New Roman"/>
          <w:sz w:val="24"/>
          <w:szCs w:val="24"/>
        </w:rPr>
        <w:br/>
      </w:r>
      <w:r w:rsidR="00E8257A" w:rsidRPr="009829E8">
        <w:rPr>
          <w:rFonts w:ascii="Times New Roman" w:hAnsi="Times New Roman" w:cs="Times New Roman"/>
          <w:sz w:val="24"/>
          <w:szCs w:val="24"/>
        </w:rPr>
        <w:t xml:space="preserve">w szczególności wynikających ze stanu zdrowia. Grupa uczniów ze specjalnymi trudnościami w nauce (uczniowie z dysleksją rozwojową, z dysgrafią, z dysortografią) dostosowane miała w roku szkolnym 2022/2023 wymagania edukacyjne wynikające z programu nauczania do indywidualnych potrzeb psychofizycznych i edukacyjnych oraz objęta była na terenie placówki pomocą </w:t>
      </w:r>
      <w:proofErr w:type="spellStart"/>
      <w:r w:rsidR="00E8257A" w:rsidRPr="009829E8">
        <w:rPr>
          <w:rFonts w:ascii="Times New Roman" w:hAnsi="Times New Roman" w:cs="Times New Roman"/>
          <w:sz w:val="24"/>
          <w:szCs w:val="24"/>
        </w:rPr>
        <w:t>psychologiczno</w:t>
      </w:r>
      <w:proofErr w:type="spellEnd"/>
      <w:r w:rsidR="00E8257A" w:rsidRPr="009829E8">
        <w:rPr>
          <w:rFonts w:ascii="Times New Roman" w:hAnsi="Times New Roman" w:cs="Times New Roman"/>
          <w:sz w:val="24"/>
          <w:szCs w:val="24"/>
        </w:rPr>
        <w:t xml:space="preserve"> – pedagogiczną.</w:t>
      </w:r>
      <w:r w:rsidRPr="009829E8">
        <w:rPr>
          <w:rFonts w:ascii="Times New Roman" w:hAnsi="Times New Roman" w:cs="Times New Roman"/>
          <w:sz w:val="24"/>
          <w:szCs w:val="24"/>
        </w:rPr>
        <w:t xml:space="preserve"> </w:t>
      </w:r>
      <w:r w:rsidR="00E8257A" w:rsidRPr="009829E8">
        <w:rPr>
          <w:rFonts w:ascii="Times New Roman" w:hAnsi="Times New Roman" w:cs="Times New Roman"/>
          <w:sz w:val="24"/>
          <w:szCs w:val="24"/>
        </w:rPr>
        <w:t>Dla uczniów ze specjalnymi potrzebami edukacyjnymi zakupiono: laptop, słuchawki bezprzewodowe, mikroskop, głośnik komputerowy, książki do biblioteki.</w:t>
      </w:r>
    </w:p>
    <w:p w:rsidR="000946F2" w:rsidRDefault="00EB164E" w:rsidP="000946F2">
      <w:pPr>
        <w:jc w:val="both"/>
        <w:rPr>
          <w:rFonts w:ascii="Times New Roman" w:hAnsi="Times New Roman" w:cs="Times New Roman"/>
          <w:sz w:val="24"/>
          <w:szCs w:val="24"/>
        </w:rPr>
      </w:pPr>
      <w:r>
        <w:rPr>
          <w:rFonts w:ascii="Times New Roman" w:hAnsi="Times New Roman" w:cs="Times New Roman"/>
          <w:sz w:val="24"/>
          <w:szCs w:val="24"/>
        </w:rPr>
        <w:t xml:space="preserve">          </w:t>
      </w:r>
      <w:r w:rsidR="000946F2" w:rsidRPr="000946F2">
        <w:rPr>
          <w:rFonts w:ascii="Times New Roman" w:hAnsi="Times New Roman" w:cs="Times New Roman"/>
          <w:sz w:val="24"/>
          <w:szCs w:val="24"/>
        </w:rPr>
        <w:t xml:space="preserve">W roku szkolnym 2022/2023 w </w:t>
      </w:r>
      <w:r w:rsidR="000946F2" w:rsidRPr="000946F2">
        <w:rPr>
          <w:rFonts w:ascii="Times New Roman" w:hAnsi="Times New Roman" w:cs="Times New Roman"/>
          <w:b/>
          <w:sz w:val="24"/>
          <w:szCs w:val="24"/>
        </w:rPr>
        <w:t>II Liceum Ogólnokształcącym im. Janusza Korczaka w Wieluniu</w:t>
      </w:r>
      <w:r w:rsidR="000946F2" w:rsidRPr="000946F2">
        <w:rPr>
          <w:rFonts w:ascii="Times New Roman" w:hAnsi="Times New Roman" w:cs="Times New Roman"/>
          <w:sz w:val="24"/>
          <w:szCs w:val="24"/>
        </w:rPr>
        <w:t xml:space="preserve"> uczniowie mogli korzystać ze wsparcia dwóch pedagogów szkolnych, dwóch pedagogów specjalnych oraz psychologa szkolnego. Zajęcia prowadzone przez specjalistów miały na celu wspieranie rozwoju społeczno-emocjonalnego oraz poznawczego uczniów. Uczniowie brali udział w zajęciach związanych z wyborem kierunku kształcenia, gdzie mogli poznać swoje predyspozycje i mocne strony. Dla uczniów zorganizowano również zajęcia o charakterze terapeutycznym służące kształtowaniu adekwatnego poczucia własnej wartości, świadomości własnych emocji, umiejętnego zarządzania nimi oraz wspieraniu uczniów w radzeniu sobie w różnych sytuacjach społecznych. Ponadto uczniowie mogli korzystać z zajęć korekcyjno-kompensacyjnych, które miały na celu zwiększenie szans uczniów na uzyskiwanie dobrych wyników w nauce. Wszyscy uczniowie, w razie potrzeby, mieli możliwość korzystania z porad i konsultacji indywidualnych.</w:t>
      </w:r>
    </w:p>
    <w:p w:rsidR="00EB164E" w:rsidRPr="00EB164E" w:rsidRDefault="00EB164E" w:rsidP="00EB164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B164E">
        <w:rPr>
          <w:rFonts w:ascii="Times New Roman" w:hAnsi="Times New Roman" w:cs="Times New Roman"/>
          <w:b/>
          <w:sz w:val="24"/>
          <w:szCs w:val="24"/>
        </w:rPr>
        <w:t>W Zespole Szkół nr 1 w Wieluniu</w:t>
      </w:r>
      <w:r w:rsidRPr="00EB164E">
        <w:rPr>
          <w:rFonts w:ascii="Times New Roman" w:hAnsi="Times New Roman" w:cs="Times New Roman"/>
          <w:sz w:val="24"/>
          <w:szCs w:val="24"/>
        </w:rPr>
        <w:t xml:space="preserve"> kształciło się 10 dzieci posiadających orzeczenia </w:t>
      </w:r>
      <w:r>
        <w:rPr>
          <w:rFonts w:ascii="Times New Roman" w:hAnsi="Times New Roman" w:cs="Times New Roman"/>
          <w:sz w:val="24"/>
          <w:szCs w:val="24"/>
        </w:rPr>
        <w:br/>
      </w:r>
      <w:r w:rsidRPr="00EB164E">
        <w:rPr>
          <w:rFonts w:ascii="Times New Roman" w:hAnsi="Times New Roman" w:cs="Times New Roman"/>
          <w:sz w:val="24"/>
          <w:szCs w:val="24"/>
        </w:rPr>
        <w:t xml:space="preserve">o potrzebie kształcenia specjalnego. Dla uczniów zostały opracowane programy </w:t>
      </w:r>
      <w:proofErr w:type="spellStart"/>
      <w:r w:rsidRPr="00EB164E">
        <w:rPr>
          <w:rFonts w:ascii="Times New Roman" w:hAnsi="Times New Roman" w:cs="Times New Roman"/>
          <w:sz w:val="24"/>
          <w:szCs w:val="24"/>
        </w:rPr>
        <w:t>Edukacyjno</w:t>
      </w:r>
      <w:proofErr w:type="spellEnd"/>
      <w:r w:rsidRPr="00EB164E">
        <w:rPr>
          <w:rFonts w:ascii="Times New Roman" w:hAnsi="Times New Roman" w:cs="Times New Roman"/>
          <w:sz w:val="24"/>
          <w:szCs w:val="24"/>
        </w:rPr>
        <w:t xml:space="preserve"> – Terapeutyczne, ze wszystkimi orzeczeniami zapoznali się nauczyciele uczący i przygotowali odpowiednie programy dostosowujące zdobywanie wiedzy zgodnie z zaleceniami zawartymi w orzeczeniach. Dodatkowo monitorowano efekty pracy uczniów przez psychologa </w:t>
      </w:r>
      <w:r>
        <w:rPr>
          <w:rFonts w:ascii="Times New Roman" w:hAnsi="Times New Roman" w:cs="Times New Roman"/>
          <w:sz w:val="24"/>
          <w:szCs w:val="24"/>
        </w:rPr>
        <w:br/>
      </w:r>
      <w:r w:rsidRPr="00EB164E">
        <w:rPr>
          <w:rFonts w:ascii="Times New Roman" w:hAnsi="Times New Roman" w:cs="Times New Roman"/>
          <w:sz w:val="24"/>
          <w:szCs w:val="24"/>
        </w:rPr>
        <w:t xml:space="preserve">i pedagogów szkolnych. Ponadto w szkole uczy się 102 uczniów mających opinie PPP. Nauczyciele uczący tych uczniów stosują wymagania zgodnie z zaleceniami zawartymi </w:t>
      </w:r>
      <w:r>
        <w:rPr>
          <w:rFonts w:ascii="Times New Roman" w:hAnsi="Times New Roman" w:cs="Times New Roman"/>
          <w:sz w:val="24"/>
          <w:szCs w:val="24"/>
        </w:rPr>
        <w:br/>
      </w:r>
      <w:r w:rsidRPr="00EB164E">
        <w:rPr>
          <w:rFonts w:ascii="Times New Roman" w:hAnsi="Times New Roman" w:cs="Times New Roman"/>
          <w:sz w:val="24"/>
          <w:szCs w:val="24"/>
        </w:rPr>
        <w:t>w opiniach. W tym roku szkolnym zajęcia rewalidacyjne były prowadzone w szkole, uczniowie uczestniczyli w dowolnie wybranej przez siebie aktywności szkolnej.</w:t>
      </w:r>
    </w:p>
    <w:p w:rsidR="00CF56A0" w:rsidRPr="00CF56A0" w:rsidRDefault="00EB164E" w:rsidP="00E8410D">
      <w:pPr>
        <w:jc w:val="both"/>
        <w:rPr>
          <w:rFonts w:ascii="Times New Roman" w:hAnsi="Times New Roman" w:cs="Times New Roman"/>
          <w:sz w:val="24"/>
          <w:szCs w:val="24"/>
        </w:rPr>
      </w:pPr>
      <w:r>
        <w:rPr>
          <w:rFonts w:ascii="Times New Roman" w:hAnsi="Times New Roman" w:cs="Times New Roman"/>
          <w:sz w:val="24"/>
          <w:szCs w:val="24"/>
        </w:rPr>
        <w:t xml:space="preserve">          </w:t>
      </w:r>
      <w:r w:rsidR="00CF56A0" w:rsidRPr="00CF56A0">
        <w:rPr>
          <w:rFonts w:ascii="Times New Roman" w:hAnsi="Times New Roman" w:cs="Times New Roman"/>
          <w:sz w:val="24"/>
          <w:szCs w:val="24"/>
        </w:rPr>
        <w:t xml:space="preserve">W roku szkolnym 2022/2023 w </w:t>
      </w:r>
      <w:r w:rsidR="00CF56A0" w:rsidRPr="00CF56A0">
        <w:rPr>
          <w:rFonts w:ascii="Times New Roman" w:hAnsi="Times New Roman" w:cs="Times New Roman"/>
          <w:b/>
          <w:sz w:val="24"/>
          <w:szCs w:val="24"/>
        </w:rPr>
        <w:t>Zespole  Szkół nr 2 im. Jana Długosza w Wieluniu</w:t>
      </w:r>
      <w:r w:rsidR="00CF56A0" w:rsidRPr="00CF56A0">
        <w:rPr>
          <w:rFonts w:ascii="Times New Roman" w:hAnsi="Times New Roman" w:cs="Times New Roman"/>
          <w:sz w:val="24"/>
          <w:szCs w:val="24"/>
        </w:rPr>
        <w:t xml:space="preserve"> byli uczniowie posiadający specjalne potrzeby edukacyjne, w tym uczniowie posiadający orzeczenia o potrzebie kształcenia specjalnego (9 osób, tym 5 osób z technikum i 4 osoby ze szkoły branżowej pierwszego stopnia)</w:t>
      </w:r>
      <w:r w:rsidR="00CF56A0">
        <w:rPr>
          <w:rFonts w:ascii="Times New Roman" w:hAnsi="Times New Roman" w:cs="Times New Roman"/>
          <w:sz w:val="24"/>
          <w:szCs w:val="24"/>
        </w:rPr>
        <w:t>. Ponadto w szkole było</w:t>
      </w:r>
      <w:r w:rsidR="00CF56A0" w:rsidRPr="00CF56A0">
        <w:rPr>
          <w:rFonts w:ascii="Times New Roman" w:hAnsi="Times New Roman" w:cs="Times New Roman"/>
          <w:sz w:val="24"/>
          <w:szCs w:val="24"/>
        </w:rPr>
        <w:t xml:space="preserve"> 3 uczniów posiadających </w:t>
      </w:r>
      <w:r w:rsidR="00CF56A0" w:rsidRPr="00CF56A0">
        <w:rPr>
          <w:rFonts w:ascii="Times New Roman" w:hAnsi="Times New Roman" w:cs="Times New Roman"/>
          <w:sz w:val="24"/>
          <w:szCs w:val="24"/>
        </w:rPr>
        <w:lastRenderedPageBreak/>
        <w:t xml:space="preserve">orzeczenia o potrzebie nauczania indywidualnego (1 osoba miała realizowane zajęcia </w:t>
      </w:r>
      <w:r w:rsidR="00CF56A0">
        <w:rPr>
          <w:rFonts w:ascii="Times New Roman" w:hAnsi="Times New Roman" w:cs="Times New Roman"/>
          <w:sz w:val="24"/>
          <w:szCs w:val="24"/>
        </w:rPr>
        <w:br/>
      </w:r>
      <w:r w:rsidR="00CF56A0" w:rsidRPr="00CF56A0">
        <w:rPr>
          <w:rFonts w:ascii="Times New Roman" w:hAnsi="Times New Roman" w:cs="Times New Roman"/>
          <w:sz w:val="24"/>
          <w:szCs w:val="24"/>
        </w:rPr>
        <w:t xml:space="preserve">w domu, 2 osoby w formie zdalnej na wniosek rodziców uczniów). Do placówki uczęszczają osoby posiadające opinie z Poradni </w:t>
      </w:r>
      <w:proofErr w:type="spellStart"/>
      <w:r w:rsidR="00CF56A0" w:rsidRPr="00CF56A0">
        <w:rPr>
          <w:rFonts w:ascii="Times New Roman" w:hAnsi="Times New Roman" w:cs="Times New Roman"/>
          <w:sz w:val="24"/>
          <w:szCs w:val="24"/>
        </w:rPr>
        <w:t>Psychologiczno</w:t>
      </w:r>
      <w:proofErr w:type="spellEnd"/>
      <w:r w:rsidR="00CF56A0" w:rsidRPr="00CF56A0">
        <w:rPr>
          <w:rFonts w:ascii="Times New Roman" w:hAnsi="Times New Roman" w:cs="Times New Roman"/>
          <w:sz w:val="24"/>
          <w:szCs w:val="24"/>
        </w:rPr>
        <w:t xml:space="preserve"> – Pedagogicznych (90 osób, w tym; 59 osób w technikum i 31 w szkole branżowej pierwszego stopnia). </w:t>
      </w:r>
      <w:r w:rsidR="00CF56A0" w:rsidRPr="00CF56A0">
        <w:rPr>
          <w:rFonts w:ascii="Times New Roman" w:eastAsia="Times New Roman" w:hAnsi="Times New Roman" w:cs="Times New Roman"/>
          <w:color w:val="000000"/>
          <w:sz w:val="24"/>
          <w:szCs w:val="24"/>
          <w:u w:color="000000"/>
        </w:rPr>
        <w:t xml:space="preserve">W celu pracy z uczniami ze specjalnymi potrzebami edukacyjnymi powołane zostały zespoły,  pracę których koordynował wychowawca klasy. Zadaniem zespołów było dostosowywanie  programu nauczania oraz wymagań edukacyjnych do indywidualnych potrzeb rozwojowych i edukacyjnych oraz możliwości psychofizycznych ucznia, w szczególności poprzez zastosowanie odpowiednich metod i form pracy z uczniem. Zespoły opracowały i w przypadkach koniecznych modyfikowały Indywidualny Program Edukacyjno-Terapeutyczny dla uczniów realizujących kształcenie specjalne po dokonaniu Wielospecjalistycznej Oceny Poziomu Funkcjonowania Ucznia, uwzględniając indywidualne potrzeby rozwojowe  ucznia, wnioski i zalecenia zawarte w orzeczeniu o potrzebie kształcenia specjalnego. Uczniowie posiadający orzeczenia o potrzebie kształcenia specjalnego uczestniczą w zajęciach rewalidacyjnych zgodnie z zaleceniami zawartymi w orzeczeniu o kształceniu specjalnym oraz innych zajęciach w zależności od wskazań zawartych orzeczeniach oraz rozpoznanych potrzebach. </w:t>
      </w:r>
      <w:r w:rsidR="00E8410D">
        <w:rPr>
          <w:rFonts w:ascii="Times New Roman" w:eastAsia="Times New Roman" w:hAnsi="Times New Roman" w:cs="Times New Roman"/>
          <w:color w:val="000000"/>
          <w:sz w:val="24"/>
          <w:szCs w:val="24"/>
          <w:u w:color="000000"/>
        </w:rPr>
        <w:br/>
      </w:r>
      <w:r w:rsidR="00CF56A0" w:rsidRPr="00CF56A0">
        <w:rPr>
          <w:rFonts w:ascii="Times New Roman" w:hAnsi="Times New Roman" w:cs="Times New Roman"/>
          <w:sz w:val="24"/>
          <w:szCs w:val="24"/>
        </w:rPr>
        <w:t>W ramach udzielania pomocy psychologiczno-pedagogicznej dla uczniów ze specjalnymi potrzebami edukacyjnymi w szkole realizowane są zajęcia dydaktyczno-wyrównawcze, korekcyjno-kompensacyjne w oparciu o zalecenia zawarte w orzeczeniach i opiniach</w:t>
      </w:r>
      <w:r w:rsidR="00A77BD5">
        <w:rPr>
          <w:rFonts w:ascii="Times New Roman" w:hAnsi="Times New Roman" w:cs="Times New Roman"/>
          <w:sz w:val="24"/>
          <w:szCs w:val="24"/>
        </w:rPr>
        <w:t xml:space="preserve"> </w:t>
      </w:r>
      <w:r w:rsidR="00E8410D">
        <w:rPr>
          <w:rFonts w:ascii="Times New Roman" w:hAnsi="Times New Roman" w:cs="Times New Roman"/>
          <w:sz w:val="24"/>
          <w:szCs w:val="24"/>
        </w:rPr>
        <w:br/>
      </w:r>
      <w:r w:rsidR="00CF56A0" w:rsidRPr="00CF56A0">
        <w:rPr>
          <w:rFonts w:ascii="Times New Roman" w:hAnsi="Times New Roman" w:cs="Times New Roman"/>
          <w:sz w:val="24"/>
          <w:szCs w:val="24"/>
        </w:rPr>
        <w:t>z Poradni Psychologiczno-Pedagogicznych, a także na podstawie wniosku nauczycieli. Uczniowie ze specjalnymi potrzebami edukacyjnymi mają dostosowane warunki zdawania egzaminu maturalnego i egzaminów zawodowych, zgodnie</w:t>
      </w:r>
      <w:r w:rsidR="00E8410D">
        <w:rPr>
          <w:rFonts w:ascii="Times New Roman" w:hAnsi="Times New Roman" w:cs="Times New Roman"/>
          <w:sz w:val="24"/>
          <w:szCs w:val="24"/>
        </w:rPr>
        <w:t xml:space="preserve"> </w:t>
      </w:r>
      <w:r w:rsidR="00CF56A0" w:rsidRPr="00CF56A0">
        <w:rPr>
          <w:rFonts w:ascii="Times New Roman" w:hAnsi="Times New Roman" w:cs="Times New Roman"/>
          <w:sz w:val="24"/>
          <w:szCs w:val="24"/>
        </w:rPr>
        <w:t xml:space="preserve">z zaleceniami zawartymi </w:t>
      </w:r>
      <w:r w:rsidR="00E8410D">
        <w:rPr>
          <w:rFonts w:ascii="Times New Roman" w:hAnsi="Times New Roman" w:cs="Times New Roman"/>
          <w:sz w:val="24"/>
          <w:szCs w:val="24"/>
        </w:rPr>
        <w:br/>
      </w:r>
      <w:r w:rsidR="00CF56A0" w:rsidRPr="00CF56A0">
        <w:rPr>
          <w:rFonts w:ascii="Times New Roman" w:hAnsi="Times New Roman" w:cs="Times New Roman"/>
          <w:sz w:val="24"/>
          <w:szCs w:val="24"/>
        </w:rPr>
        <w:t xml:space="preserve">w orzeczeniach i opiniach Poradni Psychologiczno-Pedagogicznej, wskazaniami lekarskimi </w:t>
      </w:r>
      <w:r w:rsidR="00E8410D">
        <w:rPr>
          <w:rFonts w:ascii="Times New Roman" w:hAnsi="Times New Roman" w:cs="Times New Roman"/>
          <w:sz w:val="24"/>
          <w:szCs w:val="24"/>
        </w:rPr>
        <w:br/>
      </w:r>
      <w:r w:rsidR="00CF56A0" w:rsidRPr="00CF56A0">
        <w:rPr>
          <w:rFonts w:ascii="Times New Roman" w:hAnsi="Times New Roman" w:cs="Times New Roman"/>
          <w:sz w:val="24"/>
          <w:szCs w:val="24"/>
        </w:rPr>
        <w:t xml:space="preserve">w przypadku chorób oraz zgodnie z komunikatem Dyrektora Centralnej Komisji Egzaminacyjnej o dostosowaniu form i warunków zdawania egzaminu maturalnego </w:t>
      </w:r>
      <w:r w:rsidR="00E8410D">
        <w:rPr>
          <w:rFonts w:ascii="Times New Roman" w:hAnsi="Times New Roman" w:cs="Times New Roman"/>
          <w:sz w:val="24"/>
          <w:szCs w:val="24"/>
        </w:rPr>
        <w:br/>
      </w:r>
      <w:r w:rsidR="00CF56A0" w:rsidRPr="00CF56A0">
        <w:rPr>
          <w:rFonts w:ascii="Times New Roman" w:hAnsi="Times New Roman" w:cs="Times New Roman"/>
          <w:sz w:val="24"/>
          <w:szCs w:val="24"/>
        </w:rPr>
        <w:t>i zawodowego. W roku szkolnym 2022/2023 w uzgodnieniu z Okręgową Komisją Egzaminacyjną w Łodzi, w związku ze szczególną sytuacją zdrowotną ucznia, dostosowana została jego forma (egzamin przeprowadzono w domu ucznia).</w:t>
      </w:r>
      <w:r w:rsidR="00E8410D">
        <w:rPr>
          <w:rFonts w:ascii="Times New Roman" w:hAnsi="Times New Roman" w:cs="Times New Roman"/>
          <w:sz w:val="24"/>
          <w:szCs w:val="24"/>
        </w:rPr>
        <w:t xml:space="preserve"> </w:t>
      </w:r>
      <w:r w:rsidR="00CF56A0" w:rsidRPr="00CF56A0">
        <w:rPr>
          <w:rFonts w:ascii="Times New Roman" w:hAnsi="Times New Roman" w:cs="Times New Roman"/>
          <w:sz w:val="24"/>
          <w:szCs w:val="24"/>
        </w:rPr>
        <w:t>W bieżącej pracy nauczycieli z uczniem ze specjalnymi potrzebami edukacyjnymi prowadzone są konsultacje, porady dla uczniów i ich rodziców.</w:t>
      </w:r>
      <w:r w:rsidR="00A77BD5">
        <w:rPr>
          <w:rFonts w:ascii="Times New Roman" w:hAnsi="Times New Roman" w:cs="Times New Roman"/>
          <w:sz w:val="24"/>
          <w:szCs w:val="24"/>
        </w:rPr>
        <w:t xml:space="preserve"> </w:t>
      </w:r>
      <w:r w:rsidR="00CF56A0" w:rsidRPr="00CF56A0">
        <w:rPr>
          <w:rFonts w:ascii="Times New Roman" w:hAnsi="Times New Roman" w:cs="Times New Roman"/>
          <w:sz w:val="24"/>
          <w:szCs w:val="24"/>
        </w:rPr>
        <w:t xml:space="preserve">W szkole zatrudniony jest pedagog szkolny, pedagog specjalny </w:t>
      </w:r>
      <w:r w:rsidR="00E8410D">
        <w:rPr>
          <w:rFonts w:ascii="Times New Roman" w:hAnsi="Times New Roman" w:cs="Times New Roman"/>
          <w:sz w:val="24"/>
          <w:szCs w:val="24"/>
        </w:rPr>
        <w:br/>
      </w:r>
      <w:r w:rsidR="00CF56A0" w:rsidRPr="00CF56A0">
        <w:rPr>
          <w:rFonts w:ascii="Times New Roman" w:hAnsi="Times New Roman" w:cs="Times New Roman"/>
          <w:sz w:val="24"/>
          <w:szCs w:val="24"/>
        </w:rPr>
        <w:t xml:space="preserve">i psycholog szkolny. Od września do grudnia 2022 w szkole były realizowane dodatkowe zajęcia z zakresu pomocy psychologiczno-pedagogicznej, w tym: zajęcia rozwijające kompetencje emocjonalno-społeczne, logopedyczne.  </w:t>
      </w:r>
    </w:p>
    <w:p w:rsidR="00651CEA" w:rsidRPr="003858DD" w:rsidRDefault="00E8410D" w:rsidP="003858DD">
      <w:pPr>
        <w:ind w:right="667"/>
        <w:rPr>
          <w:rFonts w:ascii="Times New Roman" w:hAnsi="Times New Roman" w:cs="Times New Roman"/>
          <w:bCs/>
          <w:color w:val="000000"/>
          <w:sz w:val="24"/>
          <w:szCs w:val="24"/>
        </w:rPr>
      </w:pPr>
      <w:r>
        <w:rPr>
          <w:rFonts w:ascii="Times New Roman" w:hAnsi="Times New Roman" w:cs="Times New Roman"/>
          <w:b/>
          <w:bCs/>
          <w:iCs/>
          <w:sz w:val="24"/>
          <w:szCs w:val="24"/>
        </w:rPr>
        <w:t xml:space="preserve">          W Zespole</w:t>
      </w:r>
      <w:r w:rsidR="00651CEA" w:rsidRPr="00E8410D">
        <w:rPr>
          <w:rFonts w:ascii="Times New Roman" w:hAnsi="Times New Roman" w:cs="Times New Roman"/>
          <w:b/>
          <w:bCs/>
          <w:iCs/>
          <w:sz w:val="24"/>
          <w:szCs w:val="24"/>
        </w:rPr>
        <w:t xml:space="preserve"> Szkół nr 3 im. M. Kopernika w Wieluniu</w:t>
      </w:r>
      <w:r w:rsidRPr="00E8410D">
        <w:rPr>
          <w:rFonts w:ascii="Times New Roman" w:hAnsi="Times New Roman" w:cs="Times New Roman"/>
          <w:b/>
          <w:bCs/>
          <w:iCs/>
          <w:sz w:val="24"/>
          <w:szCs w:val="24"/>
        </w:rPr>
        <w:t xml:space="preserve"> </w:t>
      </w:r>
      <w:r w:rsidRPr="00E8410D">
        <w:rPr>
          <w:rFonts w:ascii="Times New Roman" w:hAnsi="Times New Roman" w:cs="Times New Roman"/>
          <w:sz w:val="24"/>
          <w:szCs w:val="24"/>
        </w:rPr>
        <w:t>podjęto szereg działań</w:t>
      </w:r>
      <w:r>
        <w:rPr>
          <w:rFonts w:ascii="Times New Roman" w:hAnsi="Times New Roman" w:cs="Times New Roman"/>
          <w:sz w:val="24"/>
          <w:szCs w:val="24"/>
        </w:rPr>
        <w:t xml:space="preserve"> </w:t>
      </w:r>
      <w:r w:rsidRPr="00E8410D">
        <w:rPr>
          <w:rFonts w:ascii="Times New Roman" w:hAnsi="Times New Roman" w:cs="Times New Roman"/>
          <w:sz w:val="24"/>
          <w:szCs w:val="24"/>
        </w:rPr>
        <w:t>nakierowanych na kształcenie uczniów ze specjalnymi potrzebam</w:t>
      </w:r>
      <w:r>
        <w:rPr>
          <w:rFonts w:ascii="Times New Roman" w:hAnsi="Times New Roman" w:cs="Times New Roman"/>
          <w:sz w:val="24"/>
          <w:szCs w:val="24"/>
        </w:rPr>
        <w:t>i edukacyjnymi np.</w:t>
      </w:r>
      <w:r w:rsidR="003858DD">
        <w:rPr>
          <w:rFonts w:ascii="Times New Roman" w:hAnsi="Times New Roman" w:cs="Times New Roman"/>
          <w:sz w:val="24"/>
          <w:szCs w:val="24"/>
        </w:rPr>
        <w:br/>
      </w:r>
      <w:r w:rsidR="00651CEA" w:rsidRPr="003858DD">
        <w:rPr>
          <w:rFonts w:ascii="Times New Roman" w:hAnsi="Times New Roman" w:cs="Times New Roman"/>
          <w:bCs/>
          <w:color w:val="000000"/>
          <w:sz w:val="24"/>
          <w:szCs w:val="24"/>
        </w:rPr>
        <w:t>- organizacja zajęć rewalidacyjnych,</w:t>
      </w:r>
      <w:r w:rsidR="003858DD" w:rsidRPr="003858DD">
        <w:rPr>
          <w:rFonts w:ascii="Times New Roman" w:hAnsi="Times New Roman" w:cs="Times New Roman"/>
          <w:bCs/>
          <w:color w:val="000000"/>
          <w:sz w:val="24"/>
          <w:szCs w:val="24"/>
        </w:rPr>
        <w:t xml:space="preserve"> </w:t>
      </w:r>
      <w:r w:rsidR="003858DD" w:rsidRPr="003858DD">
        <w:rPr>
          <w:rFonts w:ascii="Times New Roman" w:hAnsi="Times New Roman" w:cs="Times New Roman"/>
          <w:bCs/>
          <w:color w:val="000000"/>
          <w:sz w:val="24"/>
          <w:szCs w:val="24"/>
        </w:rPr>
        <w:br/>
      </w:r>
      <w:r w:rsidR="00651CEA" w:rsidRPr="003858DD">
        <w:rPr>
          <w:rFonts w:ascii="Times New Roman" w:hAnsi="Times New Roman" w:cs="Times New Roman"/>
          <w:bCs/>
          <w:color w:val="000000"/>
          <w:sz w:val="24"/>
          <w:szCs w:val="24"/>
        </w:rPr>
        <w:t xml:space="preserve">- organizacja zajęć </w:t>
      </w:r>
      <w:proofErr w:type="spellStart"/>
      <w:r w:rsidR="00651CEA" w:rsidRPr="003858DD">
        <w:rPr>
          <w:rFonts w:ascii="Times New Roman" w:hAnsi="Times New Roman" w:cs="Times New Roman"/>
          <w:bCs/>
          <w:color w:val="000000"/>
          <w:sz w:val="24"/>
          <w:szCs w:val="24"/>
        </w:rPr>
        <w:t>dydaktyczno</w:t>
      </w:r>
      <w:proofErr w:type="spellEnd"/>
      <w:r w:rsidR="00651CEA" w:rsidRPr="003858DD">
        <w:rPr>
          <w:rFonts w:ascii="Times New Roman" w:hAnsi="Times New Roman" w:cs="Times New Roman"/>
          <w:bCs/>
          <w:color w:val="000000"/>
          <w:sz w:val="24"/>
          <w:szCs w:val="24"/>
        </w:rPr>
        <w:t xml:space="preserve"> – wyrównawczych,</w:t>
      </w:r>
      <w:r w:rsidR="003858DD" w:rsidRPr="003858DD">
        <w:rPr>
          <w:rFonts w:ascii="Times New Roman" w:hAnsi="Times New Roman" w:cs="Times New Roman"/>
          <w:bCs/>
          <w:color w:val="000000"/>
          <w:sz w:val="24"/>
          <w:szCs w:val="24"/>
        </w:rPr>
        <w:t xml:space="preserve"> </w:t>
      </w:r>
      <w:r w:rsidR="003858DD" w:rsidRPr="003858DD">
        <w:rPr>
          <w:rFonts w:ascii="Times New Roman" w:hAnsi="Times New Roman" w:cs="Times New Roman"/>
          <w:bCs/>
          <w:color w:val="000000"/>
          <w:sz w:val="24"/>
          <w:szCs w:val="24"/>
        </w:rPr>
        <w:br/>
      </w:r>
      <w:r w:rsidR="00651CEA" w:rsidRPr="003858DD">
        <w:rPr>
          <w:rFonts w:ascii="Times New Roman" w:hAnsi="Times New Roman" w:cs="Times New Roman"/>
          <w:bCs/>
          <w:color w:val="000000"/>
          <w:sz w:val="24"/>
          <w:szCs w:val="24"/>
        </w:rPr>
        <w:t>- dostosowanie wymagań edukacyjnych wynikających z programu nauczania do indywidualnych potrzeb psychofizycznych i edukacyjnych ucznia,</w:t>
      </w:r>
      <w:r w:rsidR="003858DD" w:rsidRPr="003858DD">
        <w:rPr>
          <w:rFonts w:ascii="Times New Roman" w:hAnsi="Times New Roman" w:cs="Times New Roman"/>
          <w:bCs/>
          <w:color w:val="000000"/>
          <w:sz w:val="24"/>
          <w:szCs w:val="24"/>
        </w:rPr>
        <w:t xml:space="preserve"> </w:t>
      </w:r>
      <w:r w:rsidR="003858DD" w:rsidRPr="003858DD">
        <w:rPr>
          <w:rFonts w:ascii="Times New Roman" w:hAnsi="Times New Roman" w:cs="Times New Roman"/>
          <w:bCs/>
          <w:color w:val="000000"/>
          <w:sz w:val="24"/>
          <w:szCs w:val="24"/>
        </w:rPr>
        <w:br/>
      </w:r>
      <w:r w:rsidR="00651CEA" w:rsidRPr="003858DD">
        <w:rPr>
          <w:rFonts w:ascii="Times New Roman" w:hAnsi="Times New Roman" w:cs="Times New Roman"/>
          <w:bCs/>
          <w:color w:val="000000"/>
          <w:sz w:val="24"/>
          <w:szCs w:val="24"/>
        </w:rPr>
        <w:t>- konsultacje indywidualne nauczycieli dla uczniów i rodziców,</w:t>
      </w:r>
      <w:r w:rsidR="003858DD" w:rsidRPr="003858DD">
        <w:rPr>
          <w:rFonts w:ascii="Times New Roman" w:hAnsi="Times New Roman" w:cs="Times New Roman"/>
          <w:bCs/>
          <w:color w:val="000000"/>
          <w:sz w:val="24"/>
          <w:szCs w:val="24"/>
        </w:rPr>
        <w:t xml:space="preserve"> </w:t>
      </w:r>
      <w:r w:rsidR="003858DD" w:rsidRPr="003858DD">
        <w:rPr>
          <w:rFonts w:ascii="Times New Roman" w:hAnsi="Times New Roman" w:cs="Times New Roman"/>
          <w:bCs/>
          <w:color w:val="000000"/>
          <w:sz w:val="24"/>
          <w:szCs w:val="24"/>
        </w:rPr>
        <w:br/>
      </w:r>
      <w:r w:rsidR="00651CEA" w:rsidRPr="003858DD">
        <w:rPr>
          <w:rFonts w:ascii="Times New Roman" w:hAnsi="Times New Roman" w:cs="Times New Roman"/>
          <w:bCs/>
          <w:color w:val="000000"/>
          <w:sz w:val="24"/>
          <w:szCs w:val="24"/>
        </w:rPr>
        <w:t>- konsultacje i porady pedagoga szkolnego ,</w:t>
      </w:r>
      <w:r w:rsidR="003858DD" w:rsidRPr="003858DD">
        <w:rPr>
          <w:rFonts w:ascii="Times New Roman" w:hAnsi="Times New Roman" w:cs="Times New Roman"/>
          <w:bCs/>
          <w:color w:val="000000"/>
          <w:sz w:val="24"/>
          <w:szCs w:val="24"/>
        </w:rPr>
        <w:br/>
      </w:r>
      <w:r w:rsidR="00651CEA" w:rsidRPr="003858DD">
        <w:rPr>
          <w:rFonts w:ascii="Times New Roman" w:hAnsi="Times New Roman" w:cs="Times New Roman"/>
          <w:bCs/>
          <w:color w:val="000000"/>
          <w:sz w:val="24"/>
          <w:szCs w:val="24"/>
        </w:rPr>
        <w:t xml:space="preserve">- konsultacje pracownika Poradni </w:t>
      </w:r>
      <w:proofErr w:type="spellStart"/>
      <w:r w:rsidR="00651CEA" w:rsidRPr="003858DD">
        <w:rPr>
          <w:rFonts w:ascii="Times New Roman" w:hAnsi="Times New Roman" w:cs="Times New Roman"/>
          <w:bCs/>
          <w:color w:val="000000"/>
          <w:sz w:val="24"/>
          <w:szCs w:val="24"/>
        </w:rPr>
        <w:t>Psychologiczno</w:t>
      </w:r>
      <w:proofErr w:type="spellEnd"/>
      <w:r w:rsidR="00651CEA" w:rsidRPr="003858DD">
        <w:rPr>
          <w:rFonts w:ascii="Times New Roman" w:hAnsi="Times New Roman" w:cs="Times New Roman"/>
          <w:bCs/>
          <w:color w:val="000000"/>
          <w:sz w:val="24"/>
          <w:szCs w:val="24"/>
        </w:rPr>
        <w:t xml:space="preserve"> – Pedagogicznej podczas punktów konsultacyjnych w szkole.</w:t>
      </w:r>
    </w:p>
    <w:p w:rsidR="00D60DCE" w:rsidRPr="00066EB7" w:rsidRDefault="00D60DCE" w:rsidP="00D60DCE">
      <w:pPr>
        <w:ind w:left="360"/>
        <w:jc w:val="center"/>
        <w:rPr>
          <w:rFonts w:ascii="Times New Roman" w:hAnsi="Times New Roman" w:cs="Times New Roman"/>
          <w:b/>
          <w:sz w:val="24"/>
          <w:szCs w:val="24"/>
          <w:u w:val="single"/>
        </w:rPr>
      </w:pPr>
      <w:r w:rsidRPr="00066EB7">
        <w:rPr>
          <w:rFonts w:ascii="Times New Roman" w:hAnsi="Times New Roman" w:cs="Times New Roman"/>
          <w:b/>
          <w:sz w:val="24"/>
          <w:szCs w:val="24"/>
          <w:u w:val="single"/>
        </w:rPr>
        <w:lastRenderedPageBreak/>
        <w:t>ŚREDNI KOSZT KSZTAŁCENIA W PRZELICZENIU NA UCZNIA/WYCHOWANKA</w:t>
      </w:r>
    </w:p>
    <w:tbl>
      <w:tblPr>
        <w:tblStyle w:val="Tabela-Siatka"/>
        <w:tblW w:w="0" w:type="auto"/>
        <w:tblLook w:val="04A0" w:firstRow="1" w:lastRow="0" w:firstColumn="1" w:lastColumn="0" w:noHBand="0" w:noVBand="1"/>
      </w:tblPr>
      <w:tblGrid>
        <w:gridCol w:w="675"/>
        <w:gridCol w:w="4962"/>
        <w:gridCol w:w="3575"/>
      </w:tblGrid>
      <w:tr w:rsidR="00D60DCE" w:rsidTr="00603B7C">
        <w:tc>
          <w:tcPr>
            <w:tcW w:w="675" w:type="dxa"/>
            <w:shd w:val="clear" w:color="auto" w:fill="9BBB59" w:themeFill="accent3"/>
          </w:tcPr>
          <w:p w:rsidR="00D60DCE" w:rsidRPr="00C71C29" w:rsidRDefault="00D60DCE" w:rsidP="0037059A">
            <w:pPr>
              <w:spacing w:line="276" w:lineRule="auto"/>
              <w:rPr>
                <w:b/>
              </w:rPr>
            </w:pPr>
            <w:r w:rsidRPr="00C71C29">
              <w:rPr>
                <w:b/>
              </w:rPr>
              <w:t>Lp.</w:t>
            </w:r>
          </w:p>
        </w:tc>
        <w:tc>
          <w:tcPr>
            <w:tcW w:w="4962" w:type="dxa"/>
            <w:shd w:val="clear" w:color="auto" w:fill="9BBB59" w:themeFill="accent3"/>
          </w:tcPr>
          <w:p w:rsidR="00D60DCE" w:rsidRPr="00C71C29" w:rsidRDefault="00D60DCE" w:rsidP="0037059A">
            <w:pPr>
              <w:spacing w:line="276" w:lineRule="auto"/>
              <w:rPr>
                <w:b/>
              </w:rPr>
            </w:pPr>
            <w:r w:rsidRPr="00C71C29">
              <w:rPr>
                <w:b/>
              </w:rPr>
              <w:t>Nazwa szkoły/placówki</w:t>
            </w:r>
          </w:p>
        </w:tc>
        <w:tc>
          <w:tcPr>
            <w:tcW w:w="3575" w:type="dxa"/>
            <w:shd w:val="clear" w:color="auto" w:fill="9BBB59" w:themeFill="accent3"/>
          </w:tcPr>
          <w:p w:rsidR="00D60DCE" w:rsidRPr="00C71C29" w:rsidRDefault="00D60DCE" w:rsidP="0037059A">
            <w:pPr>
              <w:spacing w:line="276" w:lineRule="auto"/>
              <w:rPr>
                <w:b/>
              </w:rPr>
            </w:pPr>
            <w:r>
              <w:rPr>
                <w:b/>
              </w:rPr>
              <w:t>Miesięczny k</w:t>
            </w:r>
            <w:r w:rsidRPr="00C71C29">
              <w:rPr>
                <w:b/>
              </w:rPr>
              <w:t xml:space="preserve">oszt kształcenia </w:t>
            </w:r>
            <w:r>
              <w:rPr>
                <w:b/>
              </w:rPr>
              <w:br/>
            </w:r>
            <w:r w:rsidRPr="00C71C29">
              <w:rPr>
                <w:b/>
              </w:rPr>
              <w:t>w przeliczeniu na ucznia</w:t>
            </w:r>
            <w:r w:rsidR="002239D1">
              <w:rPr>
                <w:b/>
              </w:rPr>
              <w:t xml:space="preserve"> w zł</w:t>
            </w:r>
          </w:p>
        </w:tc>
      </w:tr>
      <w:tr w:rsidR="00D60DCE" w:rsidTr="0037059A">
        <w:tc>
          <w:tcPr>
            <w:tcW w:w="675" w:type="dxa"/>
          </w:tcPr>
          <w:p w:rsidR="00D60DCE" w:rsidRDefault="00D60DCE" w:rsidP="0037059A">
            <w:pPr>
              <w:spacing w:line="276" w:lineRule="auto"/>
            </w:pPr>
            <w:r>
              <w:t>1.</w:t>
            </w:r>
          </w:p>
        </w:tc>
        <w:tc>
          <w:tcPr>
            <w:tcW w:w="4962" w:type="dxa"/>
          </w:tcPr>
          <w:p w:rsidR="00D60DCE" w:rsidRPr="00F36043" w:rsidRDefault="00D60DCE" w:rsidP="0037059A">
            <w:pPr>
              <w:spacing w:line="276" w:lineRule="auto"/>
              <w:rPr>
                <w:b/>
              </w:rPr>
            </w:pPr>
            <w:r w:rsidRPr="00F36043">
              <w:rPr>
                <w:b/>
              </w:rPr>
              <w:t xml:space="preserve">I Liceum Ogólnokształcące im. T. Kościuszki w Wieluniu </w:t>
            </w:r>
          </w:p>
        </w:tc>
        <w:tc>
          <w:tcPr>
            <w:tcW w:w="3575" w:type="dxa"/>
          </w:tcPr>
          <w:p w:rsidR="00D60DCE" w:rsidRDefault="00021EF0" w:rsidP="0037059A">
            <w:pPr>
              <w:spacing w:line="276" w:lineRule="auto"/>
              <w:jc w:val="center"/>
            </w:pPr>
            <w:r>
              <w:t>734,66</w:t>
            </w:r>
          </w:p>
        </w:tc>
      </w:tr>
      <w:tr w:rsidR="00D60DCE" w:rsidTr="0037059A">
        <w:tc>
          <w:tcPr>
            <w:tcW w:w="675" w:type="dxa"/>
          </w:tcPr>
          <w:p w:rsidR="00D60DCE" w:rsidRDefault="00D60DCE" w:rsidP="0037059A">
            <w:pPr>
              <w:spacing w:line="276" w:lineRule="auto"/>
            </w:pPr>
            <w:r>
              <w:t>2.</w:t>
            </w:r>
          </w:p>
        </w:tc>
        <w:tc>
          <w:tcPr>
            <w:tcW w:w="4962" w:type="dxa"/>
          </w:tcPr>
          <w:p w:rsidR="00D60DCE" w:rsidRPr="00F36043" w:rsidRDefault="00D60DCE" w:rsidP="0037059A">
            <w:pPr>
              <w:spacing w:line="276" w:lineRule="auto"/>
              <w:rPr>
                <w:b/>
              </w:rPr>
            </w:pPr>
            <w:r w:rsidRPr="00F36043">
              <w:rPr>
                <w:b/>
              </w:rPr>
              <w:t>II Liceum Ogólnokształcące im. J. Korczaka w Wieluniu</w:t>
            </w:r>
          </w:p>
        </w:tc>
        <w:tc>
          <w:tcPr>
            <w:tcW w:w="3575" w:type="dxa"/>
          </w:tcPr>
          <w:p w:rsidR="00D60DCE" w:rsidRDefault="002239D1" w:rsidP="003F5512">
            <w:pPr>
              <w:spacing w:line="276" w:lineRule="auto"/>
              <w:jc w:val="center"/>
            </w:pPr>
            <w:r>
              <w:t>746,00</w:t>
            </w:r>
          </w:p>
        </w:tc>
      </w:tr>
      <w:tr w:rsidR="00D60DCE" w:rsidTr="0037059A">
        <w:tc>
          <w:tcPr>
            <w:tcW w:w="675" w:type="dxa"/>
            <w:vMerge w:val="restart"/>
          </w:tcPr>
          <w:p w:rsidR="00D60DCE" w:rsidRDefault="00D60DCE" w:rsidP="0037059A">
            <w:pPr>
              <w:spacing w:line="276" w:lineRule="auto"/>
            </w:pPr>
            <w:r>
              <w:t>3.</w:t>
            </w:r>
          </w:p>
        </w:tc>
        <w:tc>
          <w:tcPr>
            <w:tcW w:w="4962" w:type="dxa"/>
          </w:tcPr>
          <w:p w:rsidR="00D60DCE" w:rsidRPr="00F36043" w:rsidRDefault="00D60DCE" w:rsidP="0037059A">
            <w:pPr>
              <w:spacing w:line="276" w:lineRule="auto"/>
              <w:rPr>
                <w:b/>
              </w:rPr>
            </w:pPr>
            <w:r w:rsidRPr="00F36043">
              <w:rPr>
                <w:b/>
              </w:rPr>
              <w:t>Zespół Szkół nr 1 w Wieluniu</w:t>
            </w:r>
          </w:p>
        </w:tc>
        <w:tc>
          <w:tcPr>
            <w:tcW w:w="3575" w:type="dxa"/>
          </w:tcPr>
          <w:p w:rsidR="00D60DCE" w:rsidRDefault="00D60DCE" w:rsidP="0037059A">
            <w:pPr>
              <w:spacing w:line="276" w:lineRule="auto"/>
              <w:jc w:val="center"/>
            </w:pPr>
          </w:p>
        </w:tc>
      </w:tr>
      <w:tr w:rsidR="00D60DCE" w:rsidTr="0037059A">
        <w:tc>
          <w:tcPr>
            <w:tcW w:w="675" w:type="dxa"/>
            <w:vMerge/>
          </w:tcPr>
          <w:p w:rsidR="00D60DCE" w:rsidRDefault="00D60DCE" w:rsidP="0037059A">
            <w:pPr>
              <w:spacing w:line="276" w:lineRule="auto"/>
            </w:pPr>
          </w:p>
        </w:tc>
        <w:tc>
          <w:tcPr>
            <w:tcW w:w="4962" w:type="dxa"/>
          </w:tcPr>
          <w:p w:rsidR="00D60DCE" w:rsidRDefault="00D60DCE" w:rsidP="0037059A">
            <w:pPr>
              <w:spacing w:line="276" w:lineRule="auto"/>
            </w:pPr>
            <w:r>
              <w:t>Technikum</w:t>
            </w:r>
          </w:p>
        </w:tc>
        <w:tc>
          <w:tcPr>
            <w:tcW w:w="3575" w:type="dxa"/>
          </w:tcPr>
          <w:p w:rsidR="00D60DCE" w:rsidRDefault="00F071EA" w:rsidP="0037059A">
            <w:pPr>
              <w:spacing w:line="276" w:lineRule="auto"/>
              <w:jc w:val="center"/>
            </w:pPr>
            <w:r>
              <w:t>757,63</w:t>
            </w:r>
          </w:p>
        </w:tc>
      </w:tr>
      <w:tr w:rsidR="00F071EA" w:rsidTr="0037059A">
        <w:tc>
          <w:tcPr>
            <w:tcW w:w="675" w:type="dxa"/>
            <w:vMerge/>
          </w:tcPr>
          <w:p w:rsidR="00F071EA" w:rsidRDefault="00F071EA" w:rsidP="0037059A"/>
        </w:tc>
        <w:tc>
          <w:tcPr>
            <w:tcW w:w="4962" w:type="dxa"/>
          </w:tcPr>
          <w:p w:rsidR="00F071EA" w:rsidRDefault="00F071EA" w:rsidP="0037059A">
            <w:r>
              <w:t>Branżowa Szkoła I stopnia</w:t>
            </w:r>
          </w:p>
        </w:tc>
        <w:tc>
          <w:tcPr>
            <w:tcW w:w="3575" w:type="dxa"/>
          </w:tcPr>
          <w:p w:rsidR="00F071EA" w:rsidRDefault="00F071EA" w:rsidP="0037059A">
            <w:pPr>
              <w:jc w:val="center"/>
            </w:pPr>
            <w:r>
              <w:t>978,45</w:t>
            </w:r>
          </w:p>
        </w:tc>
      </w:tr>
      <w:tr w:rsidR="00D60DCE" w:rsidTr="0037059A">
        <w:tc>
          <w:tcPr>
            <w:tcW w:w="675" w:type="dxa"/>
            <w:vMerge/>
          </w:tcPr>
          <w:p w:rsidR="00D60DCE" w:rsidRDefault="00D60DCE" w:rsidP="0037059A">
            <w:pPr>
              <w:spacing w:line="276" w:lineRule="auto"/>
            </w:pPr>
          </w:p>
        </w:tc>
        <w:tc>
          <w:tcPr>
            <w:tcW w:w="4962" w:type="dxa"/>
          </w:tcPr>
          <w:p w:rsidR="00D60DCE" w:rsidRDefault="00F071EA" w:rsidP="0037059A">
            <w:pPr>
              <w:spacing w:line="276" w:lineRule="auto"/>
            </w:pPr>
            <w:r>
              <w:t xml:space="preserve">Branżowa Szkoła I </w:t>
            </w:r>
            <w:proofErr w:type="spellStart"/>
            <w:r>
              <w:t>I</w:t>
            </w:r>
            <w:proofErr w:type="spellEnd"/>
            <w:r>
              <w:t xml:space="preserve"> stopnia</w:t>
            </w:r>
          </w:p>
        </w:tc>
        <w:tc>
          <w:tcPr>
            <w:tcW w:w="3575" w:type="dxa"/>
          </w:tcPr>
          <w:p w:rsidR="00D60DCE" w:rsidRDefault="00F071EA" w:rsidP="0037059A">
            <w:pPr>
              <w:spacing w:line="276" w:lineRule="auto"/>
              <w:jc w:val="center"/>
            </w:pPr>
            <w:r>
              <w:t>978,14</w:t>
            </w:r>
          </w:p>
        </w:tc>
      </w:tr>
      <w:tr w:rsidR="000D6D57" w:rsidTr="0037059A">
        <w:tc>
          <w:tcPr>
            <w:tcW w:w="675" w:type="dxa"/>
            <w:vMerge w:val="restart"/>
          </w:tcPr>
          <w:p w:rsidR="000D6D57" w:rsidRDefault="000D6D57" w:rsidP="0037059A">
            <w:pPr>
              <w:spacing w:line="276" w:lineRule="auto"/>
            </w:pPr>
            <w:r>
              <w:t>4.</w:t>
            </w:r>
          </w:p>
        </w:tc>
        <w:tc>
          <w:tcPr>
            <w:tcW w:w="4962" w:type="dxa"/>
          </w:tcPr>
          <w:p w:rsidR="000D6D57" w:rsidRPr="00F36043" w:rsidRDefault="000D6D57" w:rsidP="0037059A">
            <w:pPr>
              <w:spacing w:line="276" w:lineRule="auto"/>
              <w:rPr>
                <w:b/>
              </w:rPr>
            </w:pPr>
            <w:r w:rsidRPr="00F36043">
              <w:rPr>
                <w:b/>
              </w:rPr>
              <w:t xml:space="preserve">Zespół Szkół nr 2 im. J. Długosza </w:t>
            </w:r>
            <w:r w:rsidRPr="00F36043">
              <w:rPr>
                <w:b/>
              </w:rPr>
              <w:br/>
              <w:t>w Wieluniu</w:t>
            </w:r>
          </w:p>
        </w:tc>
        <w:tc>
          <w:tcPr>
            <w:tcW w:w="3575" w:type="dxa"/>
          </w:tcPr>
          <w:p w:rsidR="000D6D57" w:rsidRDefault="000D6D57" w:rsidP="0037059A">
            <w:pPr>
              <w:spacing w:line="276" w:lineRule="auto"/>
              <w:jc w:val="center"/>
            </w:pPr>
          </w:p>
        </w:tc>
      </w:tr>
      <w:tr w:rsidR="000D6D57" w:rsidTr="0037059A">
        <w:tc>
          <w:tcPr>
            <w:tcW w:w="675" w:type="dxa"/>
            <w:vMerge/>
          </w:tcPr>
          <w:p w:rsidR="000D6D57" w:rsidRDefault="000D6D57" w:rsidP="0037059A">
            <w:pPr>
              <w:spacing w:line="276" w:lineRule="auto"/>
            </w:pPr>
          </w:p>
        </w:tc>
        <w:tc>
          <w:tcPr>
            <w:tcW w:w="4962" w:type="dxa"/>
          </w:tcPr>
          <w:p w:rsidR="000D6D57" w:rsidRDefault="000D6D57" w:rsidP="0037059A">
            <w:pPr>
              <w:spacing w:line="276" w:lineRule="auto"/>
            </w:pPr>
            <w:r>
              <w:t>Technikum</w:t>
            </w:r>
          </w:p>
        </w:tc>
        <w:tc>
          <w:tcPr>
            <w:tcW w:w="3575" w:type="dxa"/>
          </w:tcPr>
          <w:p w:rsidR="000D6D57" w:rsidRDefault="00B42787" w:rsidP="0037059A">
            <w:pPr>
              <w:spacing w:line="276" w:lineRule="auto"/>
              <w:jc w:val="center"/>
            </w:pPr>
            <w:r>
              <w:t>810,95</w:t>
            </w:r>
          </w:p>
        </w:tc>
      </w:tr>
      <w:tr w:rsidR="000D6D57" w:rsidTr="0037059A">
        <w:tc>
          <w:tcPr>
            <w:tcW w:w="675" w:type="dxa"/>
            <w:vMerge/>
          </w:tcPr>
          <w:p w:rsidR="000D6D57" w:rsidRDefault="000D6D57" w:rsidP="0037059A">
            <w:pPr>
              <w:spacing w:line="276" w:lineRule="auto"/>
            </w:pPr>
          </w:p>
        </w:tc>
        <w:tc>
          <w:tcPr>
            <w:tcW w:w="4962" w:type="dxa"/>
          </w:tcPr>
          <w:p w:rsidR="000D6D57" w:rsidRDefault="000D6D57" w:rsidP="0037059A">
            <w:pPr>
              <w:spacing w:line="276" w:lineRule="auto"/>
            </w:pPr>
            <w:r>
              <w:t>Branżowa Szkoła I stopnia</w:t>
            </w:r>
          </w:p>
        </w:tc>
        <w:tc>
          <w:tcPr>
            <w:tcW w:w="3575" w:type="dxa"/>
          </w:tcPr>
          <w:p w:rsidR="000D6D57" w:rsidRDefault="00B42787" w:rsidP="0037059A">
            <w:pPr>
              <w:spacing w:line="276" w:lineRule="auto"/>
              <w:jc w:val="center"/>
            </w:pPr>
            <w:r>
              <w:t>811,03</w:t>
            </w:r>
          </w:p>
        </w:tc>
      </w:tr>
      <w:tr w:rsidR="000D6D57" w:rsidTr="0037059A">
        <w:tc>
          <w:tcPr>
            <w:tcW w:w="675" w:type="dxa"/>
            <w:vMerge/>
          </w:tcPr>
          <w:p w:rsidR="000D6D57" w:rsidRDefault="000D6D57" w:rsidP="0037059A"/>
        </w:tc>
        <w:tc>
          <w:tcPr>
            <w:tcW w:w="4962" w:type="dxa"/>
          </w:tcPr>
          <w:p w:rsidR="000D6D57" w:rsidRDefault="000D6D57" w:rsidP="0037059A">
            <w:r>
              <w:t>Branżowa Szkoła II stopnia</w:t>
            </w:r>
          </w:p>
        </w:tc>
        <w:tc>
          <w:tcPr>
            <w:tcW w:w="3575" w:type="dxa"/>
          </w:tcPr>
          <w:p w:rsidR="000D6D57" w:rsidRDefault="00B42787" w:rsidP="0037059A">
            <w:pPr>
              <w:jc w:val="center"/>
            </w:pPr>
            <w:r>
              <w:t>812,10</w:t>
            </w:r>
          </w:p>
        </w:tc>
      </w:tr>
      <w:tr w:rsidR="00D60DCE" w:rsidTr="0037059A">
        <w:tc>
          <w:tcPr>
            <w:tcW w:w="675" w:type="dxa"/>
            <w:vMerge w:val="restart"/>
          </w:tcPr>
          <w:p w:rsidR="00D60DCE" w:rsidRDefault="00D60DCE" w:rsidP="0037059A">
            <w:pPr>
              <w:spacing w:line="276" w:lineRule="auto"/>
            </w:pPr>
            <w:r>
              <w:t>5.</w:t>
            </w:r>
          </w:p>
        </w:tc>
        <w:tc>
          <w:tcPr>
            <w:tcW w:w="4962" w:type="dxa"/>
          </w:tcPr>
          <w:p w:rsidR="00D60DCE" w:rsidRPr="00F36043" w:rsidRDefault="00D60DCE" w:rsidP="0037059A">
            <w:pPr>
              <w:spacing w:line="276" w:lineRule="auto"/>
              <w:rPr>
                <w:b/>
              </w:rPr>
            </w:pPr>
            <w:r w:rsidRPr="00F36043">
              <w:rPr>
                <w:b/>
              </w:rPr>
              <w:t xml:space="preserve">Zespół Szkół nr 3 im. M. Kopernika </w:t>
            </w:r>
            <w:r w:rsidRPr="00F36043">
              <w:rPr>
                <w:b/>
              </w:rPr>
              <w:br/>
              <w:t>w Wieluniu</w:t>
            </w:r>
          </w:p>
        </w:tc>
        <w:tc>
          <w:tcPr>
            <w:tcW w:w="3575" w:type="dxa"/>
          </w:tcPr>
          <w:p w:rsidR="00D60DCE" w:rsidRDefault="00D60DCE" w:rsidP="0037059A">
            <w:pPr>
              <w:spacing w:line="276" w:lineRule="auto"/>
              <w:jc w:val="center"/>
            </w:pPr>
          </w:p>
        </w:tc>
      </w:tr>
      <w:tr w:rsidR="00D60DCE" w:rsidTr="0037059A">
        <w:tc>
          <w:tcPr>
            <w:tcW w:w="675" w:type="dxa"/>
            <w:vMerge/>
          </w:tcPr>
          <w:p w:rsidR="00D60DCE" w:rsidRDefault="00D60DCE" w:rsidP="0037059A">
            <w:pPr>
              <w:spacing w:line="276" w:lineRule="auto"/>
            </w:pPr>
          </w:p>
        </w:tc>
        <w:tc>
          <w:tcPr>
            <w:tcW w:w="4962" w:type="dxa"/>
          </w:tcPr>
          <w:p w:rsidR="00D60DCE" w:rsidRDefault="00D60DCE" w:rsidP="0037059A">
            <w:pPr>
              <w:spacing w:line="276" w:lineRule="auto"/>
            </w:pPr>
            <w:r>
              <w:t>Technikum</w:t>
            </w:r>
          </w:p>
        </w:tc>
        <w:tc>
          <w:tcPr>
            <w:tcW w:w="3575" w:type="dxa"/>
          </w:tcPr>
          <w:p w:rsidR="00D60DCE" w:rsidRDefault="002239D1" w:rsidP="0037059A">
            <w:pPr>
              <w:spacing w:line="276" w:lineRule="auto"/>
              <w:jc w:val="center"/>
            </w:pPr>
            <w:r>
              <w:t>1121,56</w:t>
            </w:r>
          </w:p>
        </w:tc>
      </w:tr>
      <w:tr w:rsidR="00D60DCE" w:rsidTr="0037059A">
        <w:tc>
          <w:tcPr>
            <w:tcW w:w="675" w:type="dxa"/>
            <w:vMerge/>
          </w:tcPr>
          <w:p w:rsidR="00D60DCE" w:rsidRDefault="00D60DCE" w:rsidP="0037059A">
            <w:pPr>
              <w:spacing w:line="276" w:lineRule="auto"/>
            </w:pPr>
          </w:p>
        </w:tc>
        <w:tc>
          <w:tcPr>
            <w:tcW w:w="4962" w:type="dxa"/>
          </w:tcPr>
          <w:p w:rsidR="00D60DCE" w:rsidRDefault="00E679D6" w:rsidP="0037059A">
            <w:pPr>
              <w:spacing w:line="276" w:lineRule="auto"/>
            </w:pPr>
            <w:r>
              <w:t>Branżowa Szkoła I stopnia</w:t>
            </w:r>
          </w:p>
        </w:tc>
        <w:tc>
          <w:tcPr>
            <w:tcW w:w="3575" w:type="dxa"/>
          </w:tcPr>
          <w:p w:rsidR="00D60DCE" w:rsidRDefault="002239D1" w:rsidP="0037059A">
            <w:pPr>
              <w:spacing w:line="276" w:lineRule="auto"/>
              <w:jc w:val="center"/>
            </w:pPr>
            <w:r>
              <w:t>433,45</w:t>
            </w:r>
          </w:p>
        </w:tc>
      </w:tr>
      <w:tr w:rsidR="00D60DCE" w:rsidTr="0037059A">
        <w:tc>
          <w:tcPr>
            <w:tcW w:w="675" w:type="dxa"/>
            <w:vMerge/>
          </w:tcPr>
          <w:p w:rsidR="00D60DCE" w:rsidRDefault="00D60DCE" w:rsidP="0037059A">
            <w:pPr>
              <w:spacing w:line="276" w:lineRule="auto"/>
            </w:pPr>
          </w:p>
        </w:tc>
        <w:tc>
          <w:tcPr>
            <w:tcW w:w="4962" w:type="dxa"/>
          </w:tcPr>
          <w:p w:rsidR="00D60DCE" w:rsidRDefault="00D60DCE" w:rsidP="0037059A">
            <w:pPr>
              <w:spacing w:line="276" w:lineRule="auto"/>
            </w:pPr>
            <w:r>
              <w:t>Liceum Ogólnokształcące dla Dorosłych</w:t>
            </w:r>
          </w:p>
        </w:tc>
        <w:tc>
          <w:tcPr>
            <w:tcW w:w="3575" w:type="dxa"/>
          </w:tcPr>
          <w:p w:rsidR="00D60DCE" w:rsidRDefault="002239D1" w:rsidP="0037059A">
            <w:pPr>
              <w:spacing w:line="276" w:lineRule="auto"/>
              <w:jc w:val="center"/>
            </w:pPr>
            <w:r>
              <w:t>342,69</w:t>
            </w:r>
          </w:p>
        </w:tc>
      </w:tr>
      <w:tr w:rsidR="00D60DCE" w:rsidTr="0037059A">
        <w:tc>
          <w:tcPr>
            <w:tcW w:w="675" w:type="dxa"/>
            <w:vMerge w:val="restart"/>
          </w:tcPr>
          <w:p w:rsidR="00D60DCE" w:rsidRDefault="00D60DCE" w:rsidP="0037059A">
            <w:pPr>
              <w:spacing w:line="276" w:lineRule="auto"/>
            </w:pPr>
            <w:r>
              <w:t>6.</w:t>
            </w:r>
          </w:p>
        </w:tc>
        <w:tc>
          <w:tcPr>
            <w:tcW w:w="4962" w:type="dxa"/>
          </w:tcPr>
          <w:p w:rsidR="00D60DCE" w:rsidRPr="00F36043" w:rsidRDefault="00D60DCE" w:rsidP="0037059A">
            <w:pPr>
              <w:spacing w:line="276" w:lineRule="auto"/>
              <w:rPr>
                <w:b/>
              </w:rPr>
            </w:pPr>
            <w:r w:rsidRPr="00F36043">
              <w:rPr>
                <w:b/>
              </w:rPr>
              <w:t>Zespół Szkół Specjalnych w Wieluniu</w:t>
            </w:r>
          </w:p>
        </w:tc>
        <w:tc>
          <w:tcPr>
            <w:tcW w:w="3575" w:type="dxa"/>
          </w:tcPr>
          <w:p w:rsidR="00D60DCE" w:rsidRDefault="00D60DCE" w:rsidP="0037059A">
            <w:pPr>
              <w:spacing w:line="276" w:lineRule="auto"/>
              <w:jc w:val="center"/>
            </w:pPr>
          </w:p>
        </w:tc>
      </w:tr>
      <w:tr w:rsidR="00D60DCE" w:rsidTr="0037059A">
        <w:tc>
          <w:tcPr>
            <w:tcW w:w="675" w:type="dxa"/>
            <w:vMerge/>
          </w:tcPr>
          <w:p w:rsidR="00D60DCE" w:rsidRDefault="00D60DCE" w:rsidP="0037059A">
            <w:pPr>
              <w:spacing w:line="276" w:lineRule="auto"/>
            </w:pPr>
          </w:p>
        </w:tc>
        <w:tc>
          <w:tcPr>
            <w:tcW w:w="4962" w:type="dxa"/>
          </w:tcPr>
          <w:p w:rsidR="00D60DCE" w:rsidRDefault="00D60DCE" w:rsidP="0037059A">
            <w:pPr>
              <w:spacing w:line="276" w:lineRule="auto"/>
            </w:pPr>
            <w:r>
              <w:t>Szkoła Podstawowa</w:t>
            </w:r>
            <w:r w:rsidR="000D6D57">
              <w:t xml:space="preserve"> Specjalna</w:t>
            </w:r>
          </w:p>
        </w:tc>
        <w:tc>
          <w:tcPr>
            <w:tcW w:w="3575" w:type="dxa"/>
          </w:tcPr>
          <w:p w:rsidR="00D60DCE" w:rsidRDefault="002239D1" w:rsidP="0037059A">
            <w:pPr>
              <w:spacing w:line="276" w:lineRule="auto"/>
              <w:jc w:val="center"/>
            </w:pPr>
            <w:r>
              <w:t>6137,30</w:t>
            </w:r>
          </w:p>
        </w:tc>
      </w:tr>
      <w:tr w:rsidR="002239D1" w:rsidTr="0037059A">
        <w:tc>
          <w:tcPr>
            <w:tcW w:w="675" w:type="dxa"/>
            <w:vMerge/>
          </w:tcPr>
          <w:p w:rsidR="002239D1" w:rsidRDefault="002239D1" w:rsidP="0037059A"/>
        </w:tc>
        <w:tc>
          <w:tcPr>
            <w:tcW w:w="4962" w:type="dxa"/>
          </w:tcPr>
          <w:p w:rsidR="002239D1" w:rsidRDefault="002239D1" w:rsidP="0037059A">
            <w:r>
              <w:t>Oddział przedszkolny</w:t>
            </w:r>
          </w:p>
        </w:tc>
        <w:tc>
          <w:tcPr>
            <w:tcW w:w="3575" w:type="dxa"/>
          </w:tcPr>
          <w:p w:rsidR="002239D1" w:rsidRDefault="002239D1" w:rsidP="0037059A">
            <w:pPr>
              <w:jc w:val="center"/>
            </w:pPr>
            <w:r>
              <w:t>3289,84</w:t>
            </w:r>
          </w:p>
        </w:tc>
      </w:tr>
      <w:tr w:rsidR="00D60DCE" w:rsidTr="0037059A">
        <w:tc>
          <w:tcPr>
            <w:tcW w:w="675" w:type="dxa"/>
            <w:vMerge/>
          </w:tcPr>
          <w:p w:rsidR="00D60DCE" w:rsidRDefault="00D60DCE" w:rsidP="0037059A">
            <w:pPr>
              <w:spacing w:line="276" w:lineRule="auto"/>
            </w:pPr>
          </w:p>
        </w:tc>
        <w:tc>
          <w:tcPr>
            <w:tcW w:w="4962" w:type="dxa"/>
          </w:tcPr>
          <w:p w:rsidR="00D60DCE" w:rsidRDefault="001F349E" w:rsidP="0037059A">
            <w:pPr>
              <w:spacing w:line="276" w:lineRule="auto"/>
            </w:pPr>
            <w:r>
              <w:t>Szkoła Specjalna Przysposabiająca do Pracy</w:t>
            </w:r>
          </w:p>
        </w:tc>
        <w:tc>
          <w:tcPr>
            <w:tcW w:w="3575" w:type="dxa"/>
          </w:tcPr>
          <w:p w:rsidR="00D60DCE" w:rsidRDefault="002239D1" w:rsidP="0037059A">
            <w:pPr>
              <w:spacing w:line="276" w:lineRule="auto"/>
              <w:jc w:val="center"/>
            </w:pPr>
            <w:r>
              <w:t>6098,34</w:t>
            </w:r>
          </w:p>
        </w:tc>
      </w:tr>
      <w:tr w:rsidR="00D60DCE" w:rsidTr="0037059A">
        <w:tc>
          <w:tcPr>
            <w:tcW w:w="675" w:type="dxa"/>
            <w:vMerge/>
          </w:tcPr>
          <w:p w:rsidR="00D60DCE" w:rsidRDefault="00D60DCE" w:rsidP="0037059A">
            <w:pPr>
              <w:spacing w:line="276" w:lineRule="auto"/>
            </w:pPr>
          </w:p>
        </w:tc>
        <w:tc>
          <w:tcPr>
            <w:tcW w:w="4962" w:type="dxa"/>
          </w:tcPr>
          <w:p w:rsidR="00D60DCE" w:rsidRDefault="00E679D6" w:rsidP="0037059A">
            <w:pPr>
              <w:spacing w:line="276" w:lineRule="auto"/>
            </w:pPr>
            <w:r>
              <w:t xml:space="preserve">Branżowa Szkoła </w:t>
            </w:r>
            <w:r w:rsidR="000D6D57">
              <w:t xml:space="preserve"> Specjalna </w:t>
            </w:r>
            <w:r>
              <w:t>I stopnia</w:t>
            </w:r>
          </w:p>
        </w:tc>
        <w:tc>
          <w:tcPr>
            <w:tcW w:w="3575" w:type="dxa"/>
          </w:tcPr>
          <w:p w:rsidR="00D60DCE" w:rsidRDefault="002239D1" w:rsidP="0037059A">
            <w:pPr>
              <w:spacing w:line="276" w:lineRule="auto"/>
              <w:jc w:val="center"/>
            </w:pPr>
            <w:r>
              <w:t>2390,90</w:t>
            </w:r>
          </w:p>
        </w:tc>
      </w:tr>
      <w:tr w:rsidR="00D60DCE" w:rsidTr="0037059A">
        <w:tc>
          <w:tcPr>
            <w:tcW w:w="675" w:type="dxa"/>
            <w:vMerge w:val="restart"/>
          </w:tcPr>
          <w:p w:rsidR="00D60DCE" w:rsidRDefault="00D60DCE" w:rsidP="0037059A">
            <w:pPr>
              <w:spacing w:line="276" w:lineRule="auto"/>
            </w:pPr>
            <w:r>
              <w:t>7.</w:t>
            </w:r>
          </w:p>
        </w:tc>
        <w:tc>
          <w:tcPr>
            <w:tcW w:w="4962" w:type="dxa"/>
          </w:tcPr>
          <w:p w:rsidR="00D60DCE" w:rsidRPr="00F36043" w:rsidRDefault="00D60DCE" w:rsidP="0037059A">
            <w:pPr>
              <w:spacing w:line="276" w:lineRule="auto"/>
              <w:rPr>
                <w:b/>
              </w:rPr>
            </w:pPr>
            <w:r w:rsidRPr="00F36043">
              <w:rPr>
                <w:b/>
              </w:rPr>
              <w:t xml:space="preserve">Specjalny Ośrodek Szkolno-Wychowawczy </w:t>
            </w:r>
            <w:r>
              <w:rPr>
                <w:b/>
              </w:rPr>
              <w:br/>
            </w:r>
            <w:r w:rsidRPr="00F36043">
              <w:rPr>
                <w:b/>
              </w:rPr>
              <w:t>w Gromadzicach</w:t>
            </w:r>
          </w:p>
        </w:tc>
        <w:tc>
          <w:tcPr>
            <w:tcW w:w="3575" w:type="dxa"/>
          </w:tcPr>
          <w:p w:rsidR="00D60DCE" w:rsidRDefault="00D60DCE" w:rsidP="0037059A">
            <w:pPr>
              <w:spacing w:line="276" w:lineRule="auto"/>
              <w:jc w:val="center"/>
            </w:pPr>
          </w:p>
        </w:tc>
      </w:tr>
      <w:tr w:rsidR="00D60DCE" w:rsidTr="0037059A">
        <w:tc>
          <w:tcPr>
            <w:tcW w:w="675" w:type="dxa"/>
            <w:vMerge/>
          </w:tcPr>
          <w:p w:rsidR="00D60DCE" w:rsidRDefault="00D60DCE" w:rsidP="0037059A">
            <w:pPr>
              <w:spacing w:line="276" w:lineRule="auto"/>
            </w:pPr>
          </w:p>
        </w:tc>
        <w:tc>
          <w:tcPr>
            <w:tcW w:w="4962" w:type="dxa"/>
          </w:tcPr>
          <w:p w:rsidR="00D60DCE" w:rsidRPr="00780CC5" w:rsidRDefault="00D60DCE" w:rsidP="0037059A">
            <w:pPr>
              <w:spacing w:line="276" w:lineRule="auto"/>
            </w:pPr>
            <w:r w:rsidRPr="00780CC5">
              <w:t>Szkoła Podstawowa Specjalna</w:t>
            </w:r>
          </w:p>
        </w:tc>
        <w:tc>
          <w:tcPr>
            <w:tcW w:w="3575" w:type="dxa"/>
          </w:tcPr>
          <w:p w:rsidR="00D60DCE" w:rsidRDefault="002239D1" w:rsidP="0037059A">
            <w:pPr>
              <w:spacing w:line="276" w:lineRule="auto"/>
              <w:jc w:val="center"/>
            </w:pPr>
            <w:r>
              <w:t>5106,00</w:t>
            </w:r>
          </w:p>
        </w:tc>
      </w:tr>
      <w:tr w:rsidR="00D60DCE" w:rsidTr="0037059A">
        <w:tc>
          <w:tcPr>
            <w:tcW w:w="675" w:type="dxa"/>
            <w:vMerge/>
          </w:tcPr>
          <w:p w:rsidR="00D60DCE" w:rsidRDefault="00D60DCE" w:rsidP="0037059A">
            <w:pPr>
              <w:spacing w:line="276" w:lineRule="auto"/>
            </w:pPr>
          </w:p>
        </w:tc>
        <w:tc>
          <w:tcPr>
            <w:tcW w:w="4962" w:type="dxa"/>
          </w:tcPr>
          <w:p w:rsidR="00D60DCE" w:rsidRPr="00F36043" w:rsidRDefault="00D60DCE" w:rsidP="0037059A">
            <w:pPr>
              <w:spacing w:line="276" w:lineRule="auto"/>
              <w:rPr>
                <w:b/>
              </w:rPr>
            </w:pPr>
            <w:r w:rsidRPr="005F0BED">
              <w:t>Szkoła Specjalna Przysposabiająca do Pracy</w:t>
            </w:r>
          </w:p>
        </w:tc>
        <w:tc>
          <w:tcPr>
            <w:tcW w:w="3575" w:type="dxa"/>
          </w:tcPr>
          <w:p w:rsidR="00D60DCE" w:rsidRDefault="002239D1" w:rsidP="0037059A">
            <w:pPr>
              <w:spacing w:line="276" w:lineRule="auto"/>
              <w:jc w:val="center"/>
            </w:pPr>
            <w:r>
              <w:t>4907,00</w:t>
            </w:r>
          </w:p>
        </w:tc>
      </w:tr>
      <w:tr w:rsidR="00D60DCE" w:rsidTr="0037059A">
        <w:tc>
          <w:tcPr>
            <w:tcW w:w="675" w:type="dxa"/>
            <w:vMerge/>
          </w:tcPr>
          <w:p w:rsidR="00D60DCE" w:rsidRDefault="00D60DCE" w:rsidP="0037059A">
            <w:pPr>
              <w:spacing w:line="276" w:lineRule="auto"/>
            </w:pPr>
          </w:p>
        </w:tc>
        <w:tc>
          <w:tcPr>
            <w:tcW w:w="4962" w:type="dxa"/>
          </w:tcPr>
          <w:p w:rsidR="00D60DCE" w:rsidRPr="005F0BED" w:rsidRDefault="00D60DCE" w:rsidP="0037059A">
            <w:pPr>
              <w:spacing w:line="276" w:lineRule="auto"/>
            </w:pPr>
            <w:r>
              <w:t>Internat</w:t>
            </w:r>
          </w:p>
        </w:tc>
        <w:tc>
          <w:tcPr>
            <w:tcW w:w="3575" w:type="dxa"/>
          </w:tcPr>
          <w:p w:rsidR="00D60DCE" w:rsidRDefault="002239D1" w:rsidP="001F349E">
            <w:pPr>
              <w:spacing w:line="276" w:lineRule="auto"/>
              <w:jc w:val="center"/>
            </w:pPr>
            <w:r>
              <w:t>10812,00</w:t>
            </w:r>
          </w:p>
        </w:tc>
      </w:tr>
      <w:tr w:rsidR="00D60DCE" w:rsidTr="0037059A">
        <w:tc>
          <w:tcPr>
            <w:tcW w:w="675" w:type="dxa"/>
          </w:tcPr>
          <w:p w:rsidR="00D60DCE" w:rsidRDefault="00D60DCE" w:rsidP="0037059A">
            <w:pPr>
              <w:spacing w:line="276" w:lineRule="auto"/>
            </w:pPr>
            <w:r>
              <w:t>8.</w:t>
            </w:r>
          </w:p>
        </w:tc>
        <w:tc>
          <w:tcPr>
            <w:tcW w:w="4962" w:type="dxa"/>
          </w:tcPr>
          <w:p w:rsidR="00D60DCE" w:rsidRPr="00F36043" w:rsidRDefault="00D60DCE" w:rsidP="0037059A">
            <w:pPr>
              <w:spacing w:line="276" w:lineRule="auto"/>
              <w:rPr>
                <w:b/>
              </w:rPr>
            </w:pPr>
            <w:r>
              <w:rPr>
                <w:b/>
              </w:rPr>
              <w:t xml:space="preserve">Powiatowy </w:t>
            </w:r>
            <w:r w:rsidRPr="00F36043">
              <w:rPr>
                <w:b/>
              </w:rPr>
              <w:t>Młodzieżowy Dom Kultury</w:t>
            </w:r>
            <w:r>
              <w:rPr>
                <w:b/>
              </w:rPr>
              <w:t xml:space="preserve"> i Sportu</w:t>
            </w:r>
            <w:r w:rsidRPr="00F36043">
              <w:rPr>
                <w:b/>
              </w:rPr>
              <w:t xml:space="preserve"> </w:t>
            </w:r>
            <w:r>
              <w:rPr>
                <w:b/>
              </w:rPr>
              <w:br/>
            </w:r>
            <w:r w:rsidRPr="00F36043">
              <w:rPr>
                <w:b/>
              </w:rPr>
              <w:t>w Wieluniu</w:t>
            </w:r>
          </w:p>
        </w:tc>
        <w:tc>
          <w:tcPr>
            <w:tcW w:w="3575" w:type="dxa"/>
          </w:tcPr>
          <w:p w:rsidR="00D60DCE" w:rsidRDefault="00F071EA" w:rsidP="0037059A">
            <w:pPr>
              <w:spacing w:line="276" w:lineRule="auto"/>
              <w:jc w:val="center"/>
            </w:pPr>
            <w:r>
              <w:t>93,52</w:t>
            </w:r>
          </w:p>
        </w:tc>
      </w:tr>
      <w:tr w:rsidR="00D60DCE" w:rsidTr="0037059A">
        <w:tc>
          <w:tcPr>
            <w:tcW w:w="675" w:type="dxa"/>
          </w:tcPr>
          <w:p w:rsidR="00D60DCE" w:rsidRDefault="00D60DCE" w:rsidP="0037059A">
            <w:pPr>
              <w:spacing w:line="276" w:lineRule="auto"/>
            </w:pPr>
            <w:r>
              <w:t>9.</w:t>
            </w:r>
          </w:p>
        </w:tc>
        <w:tc>
          <w:tcPr>
            <w:tcW w:w="4962" w:type="dxa"/>
          </w:tcPr>
          <w:p w:rsidR="00D60DCE" w:rsidRPr="00F36043" w:rsidRDefault="00D60DCE" w:rsidP="0037059A">
            <w:pPr>
              <w:spacing w:line="276" w:lineRule="auto"/>
              <w:rPr>
                <w:b/>
              </w:rPr>
            </w:pPr>
            <w:r w:rsidRPr="00F36043">
              <w:rPr>
                <w:b/>
              </w:rPr>
              <w:t>Międzyszkolna Bursa w Wieluniu</w:t>
            </w:r>
          </w:p>
        </w:tc>
        <w:tc>
          <w:tcPr>
            <w:tcW w:w="3575" w:type="dxa"/>
          </w:tcPr>
          <w:p w:rsidR="00D60DCE" w:rsidRDefault="00B42787" w:rsidP="00B42787">
            <w:pPr>
              <w:spacing w:line="276" w:lineRule="auto"/>
              <w:jc w:val="center"/>
            </w:pPr>
            <w:r>
              <w:t>2242,70</w:t>
            </w:r>
          </w:p>
        </w:tc>
      </w:tr>
    </w:tbl>
    <w:p w:rsidR="00D60DCE" w:rsidRDefault="00D60DCE" w:rsidP="00D60DCE">
      <w:pPr>
        <w:pStyle w:val="NormalnyWeb"/>
        <w:spacing w:line="276" w:lineRule="auto"/>
        <w:jc w:val="center"/>
        <w:rPr>
          <w:b/>
          <w:u w:val="single"/>
        </w:rPr>
      </w:pPr>
      <w:r w:rsidRPr="00785A4A">
        <w:rPr>
          <w:b/>
          <w:u w:val="single"/>
        </w:rPr>
        <w:t>PONIESIONE WYDATKI REMONTOWE I INWESTYCYJNE</w:t>
      </w:r>
    </w:p>
    <w:tbl>
      <w:tblPr>
        <w:tblStyle w:val="Tabela-Siatka"/>
        <w:tblW w:w="0" w:type="auto"/>
        <w:tblLook w:val="04A0" w:firstRow="1" w:lastRow="0" w:firstColumn="1" w:lastColumn="0" w:noHBand="0" w:noVBand="1"/>
      </w:tblPr>
      <w:tblGrid>
        <w:gridCol w:w="3070"/>
        <w:gridCol w:w="3071"/>
        <w:gridCol w:w="3071"/>
      </w:tblGrid>
      <w:tr w:rsidR="00646276" w:rsidTr="00646276">
        <w:tc>
          <w:tcPr>
            <w:tcW w:w="3070" w:type="dxa"/>
          </w:tcPr>
          <w:p w:rsidR="00646276" w:rsidRPr="00BB708D" w:rsidRDefault="00BB708D" w:rsidP="00646276">
            <w:pPr>
              <w:jc w:val="both"/>
              <w:rPr>
                <w:b/>
              </w:rPr>
            </w:pPr>
            <w:r w:rsidRPr="00BB708D">
              <w:rPr>
                <w:b/>
              </w:rPr>
              <w:t>Szkoła/Placówka</w:t>
            </w:r>
          </w:p>
        </w:tc>
        <w:tc>
          <w:tcPr>
            <w:tcW w:w="3071" w:type="dxa"/>
          </w:tcPr>
          <w:p w:rsidR="00646276" w:rsidRPr="00BB708D" w:rsidRDefault="00FE020A" w:rsidP="00646276">
            <w:pPr>
              <w:jc w:val="both"/>
              <w:rPr>
                <w:b/>
              </w:rPr>
            </w:pPr>
            <w:r>
              <w:rPr>
                <w:b/>
              </w:rPr>
              <w:t>przeznaczenie</w:t>
            </w:r>
          </w:p>
        </w:tc>
        <w:tc>
          <w:tcPr>
            <w:tcW w:w="3071" w:type="dxa"/>
          </w:tcPr>
          <w:p w:rsidR="00646276" w:rsidRPr="00BB708D" w:rsidRDefault="00BB708D" w:rsidP="00646276">
            <w:pPr>
              <w:jc w:val="both"/>
              <w:rPr>
                <w:b/>
              </w:rPr>
            </w:pPr>
            <w:r w:rsidRPr="00BB708D">
              <w:rPr>
                <w:b/>
              </w:rPr>
              <w:t>wartość</w:t>
            </w:r>
          </w:p>
        </w:tc>
      </w:tr>
      <w:tr w:rsidR="00897FD5" w:rsidTr="00646276">
        <w:tc>
          <w:tcPr>
            <w:tcW w:w="3070" w:type="dxa"/>
            <w:vMerge w:val="restart"/>
          </w:tcPr>
          <w:p w:rsidR="00897FD5" w:rsidRPr="00646276" w:rsidRDefault="00897FD5" w:rsidP="00646276">
            <w:pPr>
              <w:pStyle w:val="NormalnyWeb"/>
              <w:spacing w:line="276" w:lineRule="auto"/>
              <w:rPr>
                <w:b/>
                <w:sz w:val="20"/>
                <w:szCs w:val="20"/>
              </w:rPr>
            </w:pPr>
            <w:r w:rsidRPr="00646276">
              <w:rPr>
                <w:b/>
                <w:sz w:val="20"/>
                <w:szCs w:val="20"/>
              </w:rPr>
              <w:t>I Liceum Ogólnokształcące im. T. Kościuszki w Wieluniu</w:t>
            </w:r>
          </w:p>
          <w:p w:rsidR="00897FD5" w:rsidRDefault="00897FD5" w:rsidP="00646276">
            <w:pPr>
              <w:jc w:val="both"/>
              <w:rPr>
                <w:sz w:val="24"/>
                <w:szCs w:val="24"/>
              </w:rPr>
            </w:pPr>
          </w:p>
        </w:tc>
        <w:tc>
          <w:tcPr>
            <w:tcW w:w="3071" w:type="dxa"/>
          </w:tcPr>
          <w:p w:rsidR="00897FD5" w:rsidRPr="006669EC" w:rsidRDefault="006669EC" w:rsidP="00021EF0">
            <w:r w:rsidRPr="006669EC">
              <w:t xml:space="preserve">zakup artykułów malarskich oraz opraw oświetlenia ewakuacyjnego, malowanie stolarki okiennej, uzupełnianie ubytków elewacji budynku szkoły, uzupełnianie braków w kafelkach na terenie szkoły, </w:t>
            </w:r>
            <w:r w:rsidR="00021EF0">
              <w:t>naprawa monitoringu szkolnego, wymiana profili schodowych, wentylatorów w WC</w:t>
            </w:r>
          </w:p>
        </w:tc>
        <w:tc>
          <w:tcPr>
            <w:tcW w:w="3071" w:type="dxa"/>
          </w:tcPr>
          <w:p w:rsidR="00897FD5" w:rsidRPr="00897FD5" w:rsidRDefault="00021EF0" w:rsidP="00897FD5">
            <w:pPr>
              <w:spacing w:line="276" w:lineRule="auto"/>
              <w:jc w:val="both"/>
            </w:pPr>
            <w:r>
              <w:t>6388,70</w:t>
            </w:r>
            <w:r w:rsidR="00872FFE">
              <w:t xml:space="preserve"> zł</w:t>
            </w:r>
            <w:r w:rsidR="00897FD5">
              <w:t xml:space="preserve"> (budżet)</w:t>
            </w:r>
          </w:p>
          <w:p w:rsidR="00897FD5" w:rsidRPr="00897FD5" w:rsidRDefault="00897FD5" w:rsidP="00646276">
            <w:pPr>
              <w:jc w:val="both"/>
            </w:pPr>
          </w:p>
        </w:tc>
      </w:tr>
      <w:tr w:rsidR="00897FD5" w:rsidTr="00646276">
        <w:tc>
          <w:tcPr>
            <w:tcW w:w="3070" w:type="dxa"/>
            <w:vMerge/>
          </w:tcPr>
          <w:p w:rsidR="00897FD5" w:rsidRDefault="00897FD5" w:rsidP="00646276">
            <w:pPr>
              <w:jc w:val="both"/>
              <w:rPr>
                <w:sz w:val="24"/>
                <w:szCs w:val="24"/>
              </w:rPr>
            </w:pPr>
          </w:p>
        </w:tc>
        <w:tc>
          <w:tcPr>
            <w:tcW w:w="3071" w:type="dxa"/>
          </w:tcPr>
          <w:p w:rsidR="00897FD5" w:rsidRPr="00897FD5" w:rsidRDefault="00897FD5" w:rsidP="006669EC">
            <w:r w:rsidRPr="00897FD5">
              <w:t xml:space="preserve">zakup sprzętu i wyposażenia </w:t>
            </w:r>
            <w:r w:rsidR="00370AD4">
              <w:br/>
            </w:r>
            <w:r w:rsidR="00021EF0">
              <w:t xml:space="preserve">w postaci klimatyzatora, 4 monitorów interaktywnych, </w:t>
            </w:r>
            <w:r w:rsidR="00021EF0">
              <w:lastRenderedPageBreak/>
              <w:t>statywu do monitora interaktywnego, laptopów, odtwarzaczy CD, mikroskopów, kosy spalinowej</w:t>
            </w:r>
          </w:p>
        </w:tc>
        <w:tc>
          <w:tcPr>
            <w:tcW w:w="3071" w:type="dxa"/>
          </w:tcPr>
          <w:p w:rsidR="00897FD5" w:rsidRPr="00897FD5" w:rsidRDefault="00897FD5" w:rsidP="006669EC">
            <w:pPr>
              <w:jc w:val="both"/>
            </w:pPr>
            <w:r w:rsidRPr="00897FD5">
              <w:lastRenderedPageBreak/>
              <w:t xml:space="preserve"> </w:t>
            </w:r>
            <w:r w:rsidR="00021EF0">
              <w:t>79526,84</w:t>
            </w:r>
            <w:r w:rsidR="00872FFE">
              <w:t xml:space="preserve"> zł </w:t>
            </w:r>
            <w:r>
              <w:t>(budżet)</w:t>
            </w:r>
          </w:p>
        </w:tc>
      </w:tr>
      <w:tr w:rsidR="00BB708D" w:rsidTr="00B06AE2">
        <w:trPr>
          <w:trHeight w:val="444"/>
        </w:trPr>
        <w:tc>
          <w:tcPr>
            <w:tcW w:w="3070" w:type="dxa"/>
            <w:vMerge w:val="restart"/>
          </w:tcPr>
          <w:p w:rsidR="00BB708D" w:rsidRDefault="00BB708D" w:rsidP="00646276">
            <w:pPr>
              <w:jc w:val="both"/>
              <w:rPr>
                <w:sz w:val="24"/>
                <w:szCs w:val="24"/>
              </w:rPr>
            </w:pPr>
            <w:r w:rsidRPr="00E0301A">
              <w:rPr>
                <w:b/>
              </w:rPr>
              <w:lastRenderedPageBreak/>
              <w:t>II Liceum Ogólnokształcące im. J. Korczaka w Wieluniu</w:t>
            </w:r>
          </w:p>
        </w:tc>
        <w:tc>
          <w:tcPr>
            <w:tcW w:w="3071" w:type="dxa"/>
          </w:tcPr>
          <w:p w:rsidR="00BB708D" w:rsidRPr="00B06AE2" w:rsidRDefault="00B06AE2" w:rsidP="00B06AE2">
            <w:r w:rsidRPr="00B06AE2">
              <w:rPr>
                <w:bCs/>
                <w:shd w:val="clear" w:color="auto" w:fill="FFFFFF"/>
              </w:rPr>
              <w:t>„</w:t>
            </w:r>
            <w:proofErr w:type="spellStart"/>
            <w:r w:rsidRPr="00B06AE2">
              <w:rPr>
                <w:bCs/>
                <w:shd w:val="clear" w:color="auto" w:fill="FFFFFF"/>
              </w:rPr>
              <w:t>Bioprzestrzeń</w:t>
            </w:r>
            <w:proofErr w:type="spellEnd"/>
            <w:r w:rsidRPr="00B06AE2">
              <w:rPr>
                <w:bCs/>
                <w:shd w:val="clear" w:color="auto" w:fill="FFFFFF"/>
              </w:rPr>
              <w:t xml:space="preserve"> w Korczaku”</w:t>
            </w:r>
          </w:p>
        </w:tc>
        <w:tc>
          <w:tcPr>
            <w:tcW w:w="3071" w:type="dxa"/>
          </w:tcPr>
          <w:p w:rsidR="00BB708D" w:rsidRPr="00B06AE2" w:rsidRDefault="00B06AE2" w:rsidP="00B06AE2">
            <w:pPr>
              <w:ind w:right="667"/>
            </w:pPr>
            <w:r w:rsidRPr="00B06AE2">
              <w:t xml:space="preserve">89.230,57 zł </w:t>
            </w:r>
            <w:proofErr w:type="spellStart"/>
            <w:r w:rsidRPr="00B06AE2">
              <w:rPr>
                <w:bCs/>
              </w:rPr>
              <w:t>WFOŚiGW</w:t>
            </w:r>
            <w:proofErr w:type="spellEnd"/>
            <w:r w:rsidRPr="00B06AE2">
              <w:rPr>
                <w:bCs/>
              </w:rPr>
              <w:t xml:space="preserve"> </w:t>
            </w:r>
            <w:r>
              <w:rPr>
                <w:bCs/>
              </w:rPr>
              <w:br/>
            </w:r>
            <w:r w:rsidRPr="00B06AE2">
              <w:rPr>
                <w:bCs/>
              </w:rPr>
              <w:t>w Łodzi (budżet)</w:t>
            </w:r>
          </w:p>
        </w:tc>
      </w:tr>
      <w:tr w:rsidR="00BB708D" w:rsidTr="00646276">
        <w:tc>
          <w:tcPr>
            <w:tcW w:w="3070" w:type="dxa"/>
            <w:vMerge/>
          </w:tcPr>
          <w:p w:rsidR="00BB708D" w:rsidRDefault="00BB708D" w:rsidP="00646276">
            <w:pPr>
              <w:jc w:val="both"/>
              <w:rPr>
                <w:sz w:val="24"/>
                <w:szCs w:val="24"/>
              </w:rPr>
            </w:pPr>
          </w:p>
        </w:tc>
        <w:tc>
          <w:tcPr>
            <w:tcW w:w="3071" w:type="dxa"/>
          </w:tcPr>
          <w:p w:rsidR="00BB708D" w:rsidRPr="00B06AE2" w:rsidRDefault="00B06AE2" w:rsidP="00BB708D">
            <w:r w:rsidRPr="00B06AE2">
              <w:t>ASTROLAB w Korczaku</w:t>
            </w:r>
          </w:p>
        </w:tc>
        <w:tc>
          <w:tcPr>
            <w:tcW w:w="3071" w:type="dxa"/>
          </w:tcPr>
          <w:p w:rsidR="000946F2" w:rsidRPr="00B06AE2" w:rsidRDefault="00B06AE2" w:rsidP="00815A3A">
            <w:r w:rsidRPr="00B06AE2">
              <w:t>67 809,48</w:t>
            </w:r>
            <w:r w:rsidR="00815A3A">
              <w:t xml:space="preserve"> </w:t>
            </w:r>
            <w:r w:rsidRPr="00B06AE2">
              <w:t>zł</w:t>
            </w:r>
            <w:r w:rsidR="00815A3A">
              <w:t xml:space="preserve"> </w:t>
            </w:r>
            <w:proofErr w:type="spellStart"/>
            <w:r w:rsidR="00815A3A" w:rsidRPr="00B06AE2">
              <w:rPr>
                <w:bCs/>
              </w:rPr>
              <w:t>WFOŚiGW</w:t>
            </w:r>
            <w:proofErr w:type="spellEnd"/>
            <w:r w:rsidR="00815A3A" w:rsidRPr="00B06AE2">
              <w:rPr>
                <w:bCs/>
              </w:rPr>
              <w:t xml:space="preserve"> </w:t>
            </w:r>
            <w:r w:rsidR="00815A3A">
              <w:rPr>
                <w:bCs/>
              </w:rPr>
              <w:br/>
            </w:r>
            <w:r w:rsidR="00815A3A" w:rsidRPr="00B06AE2">
              <w:rPr>
                <w:bCs/>
              </w:rPr>
              <w:t>w Łodzi (budżet)</w:t>
            </w:r>
          </w:p>
        </w:tc>
      </w:tr>
      <w:tr w:rsidR="00BB708D" w:rsidTr="00646276">
        <w:tc>
          <w:tcPr>
            <w:tcW w:w="3070" w:type="dxa"/>
            <w:vMerge/>
          </w:tcPr>
          <w:p w:rsidR="00BB708D" w:rsidRDefault="00BB708D" w:rsidP="00646276">
            <w:pPr>
              <w:jc w:val="both"/>
              <w:rPr>
                <w:sz w:val="24"/>
                <w:szCs w:val="24"/>
              </w:rPr>
            </w:pPr>
          </w:p>
        </w:tc>
        <w:tc>
          <w:tcPr>
            <w:tcW w:w="3071" w:type="dxa"/>
          </w:tcPr>
          <w:p w:rsidR="000946F2" w:rsidRPr="00B06AE2" w:rsidRDefault="00B06AE2" w:rsidP="00815A3A">
            <w:r w:rsidRPr="00B06AE2">
              <w:t>Remont pracowni języka angielskiego</w:t>
            </w:r>
          </w:p>
        </w:tc>
        <w:tc>
          <w:tcPr>
            <w:tcW w:w="3071" w:type="dxa"/>
          </w:tcPr>
          <w:p w:rsidR="00BB708D" w:rsidRPr="00B06AE2" w:rsidRDefault="00B06AE2" w:rsidP="00BB708D">
            <w:pPr>
              <w:ind w:right="667"/>
              <w:rPr>
                <w:bCs/>
              </w:rPr>
            </w:pPr>
            <w:r w:rsidRPr="00B06AE2">
              <w:t>25 000,00 zł</w:t>
            </w:r>
            <w:r w:rsidR="00406FD9">
              <w:t xml:space="preserve"> (</w:t>
            </w:r>
            <w:r w:rsidR="00406FD9">
              <w:rPr>
                <w:bCs/>
              </w:rPr>
              <w:t>b</w:t>
            </w:r>
            <w:r w:rsidR="00406FD9" w:rsidRPr="00BB708D">
              <w:rPr>
                <w:bCs/>
              </w:rPr>
              <w:t>udżet</w:t>
            </w:r>
            <w:r w:rsidR="00406FD9">
              <w:rPr>
                <w:bCs/>
              </w:rPr>
              <w:t>)</w:t>
            </w:r>
          </w:p>
        </w:tc>
      </w:tr>
      <w:tr w:rsidR="00BB708D" w:rsidTr="00646276">
        <w:tc>
          <w:tcPr>
            <w:tcW w:w="3070" w:type="dxa"/>
            <w:vMerge/>
          </w:tcPr>
          <w:p w:rsidR="00BB708D" w:rsidRDefault="00BB708D" w:rsidP="00646276">
            <w:pPr>
              <w:jc w:val="both"/>
              <w:rPr>
                <w:sz w:val="24"/>
                <w:szCs w:val="24"/>
              </w:rPr>
            </w:pPr>
          </w:p>
        </w:tc>
        <w:tc>
          <w:tcPr>
            <w:tcW w:w="3071" w:type="dxa"/>
          </w:tcPr>
          <w:p w:rsidR="00BB708D" w:rsidRPr="00406FD9" w:rsidRDefault="00406FD9" w:rsidP="00BB708D">
            <w:r w:rsidRPr="00406FD9">
              <w:t>Remont – uruchomienie łazienek w skrzydle po internacie</w:t>
            </w:r>
          </w:p>
        </w:tc>
        <w:tc>
          <w:tcPr>
            <w:tcW w:w="3071" w:type="dxa"/>
          </w:tcPr>
          <w:p w:rsidR="00BB708D" w:rsidRPr="00BB708D" w:rsidRDefault="00872FFE" w:rsidP="00BB708D">
            <w:pPr>
              <w:rPr>
                <w:sz w:val="24"/>
                <w:szCs w:val="24"/>
              </w:rPr>
            </w:pPr>
            <w:r>
              <w:t xml:space="preserve"> </w:t>
            </w:r>
            <w:r w:rsidR="00406FD9" w:rsidRPr="00406FD9">
              <w:t>6 500,00zł</w:t>
            </w:r>
            <w:r w:rsidR="00406FD9">
              <w:t xml:space="preserve"> </w:t>
            </w:r>
            <w:r w:rsidR="00BB708D">
              <w:t>(</w:t>
            </w:r>
            <w:r w:rsidR="00BB708D">
              <w:rPr>
                <w:bCs/>
              </w:rPr>
              <w:t>b</w:t>
            </w:r>
            <w:r w:rsidR="00BB708D" w:rsidRPr="00BB708D">
              <w:rPr>
                <w:bCs/>
              </w:rPr>
              <w:t>udżet</w:t>
            </w:r>
            <w:r w:rsidR="00BB708D">
              <w:rPr>
                <w:bCs/>
              </w:rPr>
              <w:t>)</w:t>
            </w:r>
          </w:p>
        </w:tc>
      </w:tr>
      <w:tr w:rsidR="00406FD9" w:rsidTr="00646276">
        <w:tc>
          <w:tcPr>
            <w:tcW w:w="3070" w:type="dxa"/>
            <w:vMerge/>
          </w:tcPr>
          <w:p w:rsidR="00406FD9" w:rsidRDefault="00406FD9" w:rsidP="00646276">
            <w:pPr>
              <w:jc w:val="both"/>
              <w:rPr>
                <w:sz w:val="24"/>
                <w:szCs w:val="24"/>
              </w:rPr>
            </w:pPr>
          </w:p>
        </w:tc>
        <w:tc>
          <w:tcPr>
            <w:tcW w:w="3071" w:type="dxa"/>
          </w:tcPr>
          <w:p w:rsidR="00406FD9" w:rsidRPr="00406FD9" w:rsidRDefault="00406FD9" w:rsidP="00BB708D">
            <w:r w:rsidRPr="00406FD9">
              <w:t>Strefa Relaksu</w:t>
            </w:r>
          </w:p>
        </w:tc>
        <w:tc>
          <w:tcPr>
            <w:tcW w:w="3071" w:type="dxa"/>
          </w:tcPr>
          <w:p w:rsidR="00406FD9" w:rsidRPr="00406FD9" w:rsidRDefault="00406FD9" w:rsidP="00BB708D">
            <w:r w:rsidRPr="00406FD9">
              <w:t>20 000,00zł</w:t>
            </w:r>
            <w:r>
              <w:t xml:space="preserve"> (Rada Rodziców)</w:t>
            </w:r>
          </w:p>
        </w:tc>
      </w:tr>
      <w:tr w:rsidR="00406FD9" w:rsidTr="00646276">
        <w:tc>
          <w:tcPr>
            <w:tcW w:w="3070" w:type="dxa"/>
            <w:vMerge/>
          </w:tcPr>
          <w:p w:rsidR="00406FD9" w:rsidRDefault="00406FD9" w:rsidP="00646276">
            <w:pPr>
              <w:jc w:val="both"/>
              <w:rPr>
                <w:sz w:val="24"/>
                <w:szCs w:val="24"/>
              </w:rPr>
            </w:pPr>
          </w:p>
        </w:tc>
        <w:tc>
          <w:tcPr>
            <w:tcW w:w="3071" w:type="dxa"/>
          </w:tcPr>
          <w:p w:rsidR="00406FD9" w:rsidRPr="00406FD9" w:rsidRDefault="00406FD9" w:rsidP="00BB708D">
            <w:r w:rsidRPr="00406FD9">
              <w:t>Wejście do holu z wejścia głównego</w:t>
            </w:r>
          </w:p>
        </w:tc>
        <w:tc>
          <w:tcPr>
            <w:tcW w:w="3071" w:type="dxa"/>
          </w:tcPr>
          <w:p w:rsidR="00406FD9" w:rsidRPr="00406FD9" w:rsidRDefault="00406FD9" w:rsidP="00BB708D">
            <w:r w:rsidRPr="00406FD9">
              <w:t>5 000,00zł</w:t>
            </w:r>
            <w:r>
              <w:rPr>
                <w:rFonts w:ascii="Arial" w:hAnsi="Arial" w:cs="Arial"/>
                <w:sz w:val="22"/>
                <w:szCs w:val="22"/>
              </w:rPr>
              <w:t xml:space="preserve"> </w:t>
            </w:r>
            <w:r>
              <w:t>(Rada Rodziców)</w:t>
            </w:r>
          </w:p>
        </w:tc>
      </w:tr>
      <w:tr w:rsidR="00BB708D" w:rsidTr="00646276">
        <w:tc>
          <w:tcPr>
            <w:tcW w:w="3070" w:type="dxa"/>
            <w:vMerge/>
          </w:tcPr>
          <w:p w:rsidR="00BB708D" w:rsidRPr="00BB708D" w:rsidRDefault="00BB708D" w:rsidP="00646276">
            <w:pPr>
              <w:jc w:val="both"/>
              <w:rPr>
                <w:sz w:val="24"/>
                <w:szCs w:val="24"/>
              </w:rPr>
            </w:pPr>
          </w:p>
        </w:tc>
        <w:tc>
          <w:tcPr>
            <w:tcW w:w="3071" w:type="dxa"/>
          </w:tcPr>
          <w:p w:rsidR="00BB708D" w:rsidRPr="00406FD9" w:rsidRDefault="00406FD9" w:rsidP="00BB708D">
            <w:r w:rsidRPr="00406FD9">
              <w:t>Remont łazienek na II p. budynku głównego</w:t>
            </w:r>
          </w:p>
        </w:tc>
        <w:tc>
          <w:tcPr>
            <w:tcW w:w="3071" w:type="dxa"/>
          </w:tcPr>
          <w:p w:rsidR="00BB708D" w:rsidRPr="00BB708D" w:rsidRDefault="00406FD9" w:rsidP="00872FFE">
            <w:r w:rsidRPr="00406FD9">
              <w:t>100 000,00zł</w:t>
            </w:r>
            <w:r w:rsidR="00872FFE">
              <w:t xml:space="preserve"> </w:t>
            </w:r>
            <w:r w:rsidR="00EA7B9D">
              <w:t>(budżet)</w:t>
            </w:r>
          </w:p>
        </w:tc>
      </w:tr>
      <w:tr w:rsidR="00BB708D" w:rsidTr="00646276">
        <w:tc>
          <w:tcPr>
            <w:tcW w:w="3070" w:type="dxa"/>
          </w:tcPr>
          <w:p w:rsidR="00BB708D" w:rsidRPr="00BB708D" w:rsidRDefault="00BB708D" w:rsidP="00BB708D">
            <w:pPr>
              <w:rPr>
                <w:b/>
              </w:rPr>
            </w:pPr>
            <w:r w:rsidRPr="00BB708D">
              <w:rPr>
                <w:b/>
              </w:rPr>
              <w:t>Zespół Szkół nr 1 w Wieluniu</w:t>
            </w:r>
          </w:p>
        </w:tc>
        <w:tc>
          <w:tcPr>
            <w:tcW w:w="3071" w:type="dxa"/>
          </w:tcPr>
          <w:p w:rsidR="00497FC0" w:rsidRPr="00497FC0" w:rsidRDefault="00497FC0" w:rsidP="00497FC0">
            <w:pPr>
              <w:rPr>
                <w:szCs w:val="28"/>
              </w:rPr>
            </w:pPr>
            <w:r w:rsidRPr="00497FC0">
              <w:rPr>
                <w:szCs w:val="28"/>
              </w:rPr>
              <w:t>zakupienie materiałów budowlanych do wykonania następujących remontów:</w:t>
            </w:r>
          </w:p>
          <w:p w:rsidR="00497FC0" w:rsidRPr="00497FC0" w:rsidRDefault="00497FC0" w:rsidP="00497FC0">
            <w:pPr>
              <w:rPr>
                <w:szCs w:val="28"/>
              </w:rPr>
            </w:pPr>
            <w:r w:rsidRPr="00497FC0">
              <w:rPr>
                <w:szCs w:val="28"/>
              </w:rPr>
              <w:t>szatni uczniowskiej dolnej,  przygotowanie ścian korytarza dolnego do malowania i malowanie, wykonanie sufitu i cokołu z płytek,  wiatrołapu,  ceramiki ściennej z płytek klinkierowych na wejściu i klatce schodowej do szatni dolnej, gładzi gipsowej, ceramiki ściennej oraz malowania części korytarza II piętro w budynku szkolnym „B”,</w:t>
            </w:r>
          </w:p>
          <w:p w:rsidR="00497FC0" w:rsidRPr="00497FC0" w:rsidRDefault="00497FC0" w:rsidP="00497FC0">
            <w:pPr>
              <w:rPr>
                <w:szCs w:val="28"/>
              </w:rPr>
            </w:pPr>
            <w:r w:rsidRPr="00497FC0">
              <w:rPr>
                <w:szCs w:val="28"/>
              </w:rPr>
              <w:t>wykonanie schodów zewnętrznych z krawężników i kostki brukowej z poręczami ze stali kwasoodpornej przy łączniku</w:t>
            </w:r>
            <w:r>
              <w:rPr>
                <w:szCs w:val="28"/>
              </w:rPr>
              <w:t xml:space="preserve"> </w:t>
            </w:r>
            <w:r w:rsidRPr="00497FC0">
              <w:rPr>
                <w:szCs w:val="28"/>
              </w:rPr>
              <w:t>malowanie ścian i elementów logistyki dydaktycznej w pracowni 103modernizacja pomieszczenia natrysków przy sali gimnastycznej nr 1wykonanie ujęć wody pitnej na hali sportowej wymiana instalacji elektrycznej gniazdowej i oświetleniowej w sali 104, 105, 217 oraz malowanie ścian i sufitu</w:t>
            </w:r>
            <w:r w:rsidR="003858DD">
              <w:rPr>
                <w:szCs w:val="28"/>
              </w:rPr>
              <w:t xml:space="preserve"> </w:t>
            </w:r>
            <w:r w:rsidRPr="00497FC0">
              <w:rPr>
                <w:szCs w:val="28"/>
              </w:rPr>
              <w:t>wykonanie stojaka metalowego na sprzęt do ćwiczeń z wychowania fizycznego</w:t>
            </w:r>
            <w:r w:rsidR="003858DD">
              <w:rPr>
                <w:szCs w:val="28"/>
              </w:rPr>
              <w:t xml:space="preserve"> </w:t>
            </w:r>
            <w:r w:rsidRPr="00497FC0">
              <w:rPr>
                <w:szCs w:val="28"/>
              </w:rPr>
              <w:t>wykonanie okna podawczego z desek w szatni na parterze w budynku głównym</w:t>
            </w:r>
            <w:r w:rsidR="003858DD">
              <w:rPr>
                <w:szCs w:val="28"/>
              </w:rPr>
              <w:t xml:space="preserve"> </w:t>
            </w:r>
            <w:r w:rsidRPr="00497FC0">
              <w:rPr>
                <w:szCs w:val="28"/>
              </w:rPr>
              <w:t xml:space="preserve">wymiana sedesów w sanitariatach nauki zawodów budowlanych przy salach technologii budownictwa </w:t>
            </w:r>
            <w:r w:rsidRPr="00497FC0">
              <w:rPr>
                <w:szCs w:val="28"/>
              </w:rPr>
              <w:br/>
              <w:t>wykonanie wózka transportowego do przewożenia drewnianych domków i sprzętu budowlanego</w:t>
            </w:r>
          </w:p>
          <w:p w:rsidR="00497FC0" w:rsidRPr="00497FC0" w:rsidRDefault="00497FC0" w:rsidP="00497FC0">
            <w:pPr>
              <w:rPr>
                <w:szCs w:val="28"/>
              </w:rPr>
            </w:pPr>
            <w:r w:rsidRPr="00497FC0">
              <w:rPr>
                <w:szCs w:val="28"/>
              </w:rPr>
              <w:t>malowanie elewacji zewnętrznej drugiego segmentu budynku gospodarczego</w:t>
            </w:r>
            <w:r w:rsidR="003858DD">
              <w:rPr>
                <w:szCs w:val="28"/>
              </w:rPr>
              <w:t xml:space="preserve"> </w:t>
            </w:r>
            <w:r w:rsidRPr="00497FC0">
              <w:rPr>
                <w:szCs w:val="28"/>
              </w:rPr>
              <w:t xml:space="preserve">remont aneksu kuchennego w budynku szkolnych </w:t>
            </w:r>
            <w:r w:rsidRPr="00497FC0">
              <w:rPr>
                <w:szCs w:val="28"/>
              </w:rPr>
              <w:lastRenderedPageBreak/>
              <w:t>warsztatów budowlanych</w:t>
            </w:r>
          </w:p>
          <w:p w:rsidR="00497FC0" w:rsidRPr="00497FC0" w:rsidRDefault="00497FC0" w:rsidP="00497FC0">
            <w:pPr>
              <w:rPr>
                <w:szCs w:val="28"/>
              </w:rPr>
            </w:pPr>
            <w:r w:rsidRPr="00497FC0">
              <w:rPr>
                <w:szCs w:val="28"/>
              </w:rPr>
              <w:t xml:space="preserve">modernizacja monitoringu w budynkach szkolnych (montaż kamery zewnętrznej przy wejściu głównym do szkoły, parter przy szatni uczniowskiej, łączniku do sali gimnastycznej, parter i </w:t>
            </w:r>
            <w:proofErr w:type="spellStart"/>
            <w:r w:rsidRPr="00497FC0">
              <w:rPr>
                <w:szCs w:val="28"/>
              </w:rPr>
              <w:t>I</w:t>
            </w:r>
            <w:proofErr w:type="spellEnd"/>
            <w:r w:rsidRPr="00497FC0">
              <w:rPr>
                <w:szCs w:val="28"/>
              </w:rPr>
              <w:t xml:space="preserve"> piętro w budynku szkolnym B </w:t>
            </w:r>
          </w:p>
          <w:p w:rsidR="00497FC0" w:rsidRPr="00497FC0" w:rsidRDefault="00497FC0" w:rsidP="00497FC0">
            <w:pPr>
              <w:rPr>
                <w:szCs w:val="28"/>
              </w:rPr>
            </w:pPr>
            <w:r w:rsidRPr="00497FC0">
              <w:rPr>
                <w:szCs w:val="28"/>
              </w:rPr>
              <w:t xml:space="preserve">doprowadzenie światłowodu internetowego na I </w:t>
            </w:r>
            <w:proofErr w:type="spellStart"/>
            <w:r w:rsidRPr="00497FC0">
              <w:rPr>
                <w:szCs w:val="28"/>
              </w:rPr>
              <w:t>i</w:t>
            </w:r>
            <w:proofErr w:type="spellEnd"/>
            <w:r w:rsidRPr="00497FC0">
              <w:rPr>
                <w:szCs w:val="28"/>
              </w:rPr>
              <w:t xml:space="preserve"> II piętro w budynku głównym oraz połączenia kablowe do pracowni komputerowych i przedmiotowych w budynku głównym i szkolnym B</w:t>
            </w:r>
          </w:p>
          <w:p w:rsidR="00497FC0" w:rsidRPr="00497FC0" w:rsidRDefault="00497FC0" w:rsidP="00497FC0">
            <w:pPr>
              <w:rPr>
                <w:szCs w:val="28"/>
              </w:rPr>
            </w:pPr>
            <w:r w:rsidRPr="00497FC0">
              <w:rPr>
                <w:szCs w:val="28"/>
              </w:rPr>
              <w:t xml:space="preserve">Remonty w budynku szkolnych warsztatów gastronomicznych: </w:t>
            </w:r>
          </w:p>
          <w:p w:rsidR="00497FC0" w:rsidRPr="00497FC0" w:rsidRDefault="00497FC0" w:rsidP="00497FC0">
            <w:pPr>
              <w:rPr>
                <w:szCs w:val="28"/>
              </w:rPr>
            </w:pPr>
            <w:r w:rsidRPr="00497FC0">
              <w:rPr>
                <w:szCs w:val="28"/>
              </w:rPr>
              <w:t xml:space="preserve">* wykonanie instalacji gniazdowej ,oświetleniowej i siłowej, wymiana lamp oświetleniowych, podłączenia wodne do pieca i zmywarki oraz instalacji kanalizacyjnej, ceramika podłogowa i ścienna do wysokości 210 cm, </w:t>
            </w:r>
          </w:p>
          <w:p w:rsidR="00497FC0" w:rsidRPr="00497FC0" w:rsidRDefault="00497FC0" w:rsidP="00497FC0">
            <w:pPr>
              <w:rPr>
                <w:szCs w:val="28"/>
              </w:rPr>
            </w:pPr>
            <w:r w:rsidRPr="00497FC0">
              <w:rPr>
                <w:szCs w:val="28"/>
              </w:rPr>
              <w:t>* instalacja elektryczna, ceramika ścienna, malowanie ścian i sufitu na korytarzu i klatce schodowej przy cukierni, płytki ścienne na korytarzu przy sali komputerowej</w:t>
            </w:r>
          </w:p>
          <w:p w:rsidR="00497FC0" w:rsidRPr="00497FC0" w:rsidRDefault="00497FC0" w:rsidP="00497FC0">
            <w:pPr>
              <w:rPr>
                <w:szCs w:val="28"/>
              </w:rPr>
            </w:pPr>
            <w:r w:rsidRPr="00497FC0">
              <w:rPr>
                <w:szCs w:val="28"/>
              </w:rPr>
              <w:t xml:space="preserve">* wykonanie ujęć wody pitnej na warsztatach </w:t>
            </w:r>
          </w:p>
          <w:p w:rsidR="00BB708D" w:rsidRPr="00BB708D" w:rsidRDefault="00497FC0" w:rsidP="003858DD">
            <w:r w:rsidRPr="00497FC0">
              <w:rPr>
                <w:szCs w:val="28"/>
              </w:rPr>
              <w:t xml:space="preserve">*montaż sedesów i umywalek w sanitariatach dolnych w budynku szkolnych warsztatów gastronomicznych, </w:t>
            </w:r>
          </w:p>
        </w:tc>
        <w:tc>
          <w:tcPr>
            <w:tcW w:w="3071" w:type="dxa"/>
          </w:tcPr>
          <w:p w:rsidR="00BB708D" w:rsidRPr="00FE020A" w:rsidRDefault="00872FFE" w:rsidP="00FE020A">
            <w:r>
              <w:lastRenderedPageBreak/>
              <w:t xml:space="preserve"> </w:t>
            </w:r>
            <w:r w:rsidR="00497FC0" w:rsidRPr="00497FC0">
              <w:t>146 546,00</w:t>
            </w:r>
            <w:r w:rsidR="00497FC0">
              <w:rPr>
                <w:rFonts w:ascii="Arial" w:hAnsi="Arial" w:cs="Arial"/>
                <w:sz w:val="24"/>
                <w:szCs w:val="24"/>
              </w:rPr>
              <w:t xml:space="preserve"> </w:t>
            </w:r>
            <w:r>
              <w:t>zł</w:t>
            </w:r>
            <w:r w:rsidR="00FE020A">
              <w:t xml:space="preserve"> (budżet, dochody)</w:t>
            </w:r>
          </w:p>
        </w:tc>
      </w:tr>
      <w:tr w:rsidR="00A11336" w:rsidTr="00646276">
        <w:tc>
          <w:tcPr>
            <w:tcW w:w="3070" w:type="dxa"/>
            <w:vMerge w:val="restart"/>
          </w:tcPr>
          <w:p w:rsidR="00A11336" w:rsidRDefault="00A11336" w:rsidP="00646276">
            <w:pPr>
              <w:jc w:val="both"/>
              <w:rPr>
                <w:sz w:val="24"/>
                <w:szCs w:val="24"/>
              </w:rPr>
            </w:pPr>
            <w:r w:rsidRPr="00BB708D">
              <w:rPr>
                <w:b/>
              </w:rPr>
              <w:lastRenderedPageBreak/>
              <w:t>Zespół Szkół nr 1 w Wieluniu</w:t>
            </w:r>
          </w:p>
        </w:tc>
        <w:tc>
          <w:tcPr>
            <w:tcW w:w="3071" w:type="dxa"/>
          </w:tcPr>
          <w:p w:rsidR="00A11336" w:rsidRPr="00BB708D" w:rsidRDefault="00497FC0" w:rsidP="003858DD">
            <w:r w:rsidRPr="002B7C63">
              <w:rPr>
                <w:szCs w:val="28"/>
              </w:rPr>
              <w:t xml:space="preserve">wykonanie instalacji kanalizacyjnej wewnętrznej i zewnętrznej w pomieszczeniu obsługi </w:t>
            </w:r>
            <w:r w:rsidRPr="002B7C63">
              <w:rPr>
                <w:szCs w:val="28"/>
              </w:rPr>
              <w:br/>
              <w:t>i wymiennikowni do sieci głównej, montaż klapy przeciwdeszczowej w studzience przy warsztatach budowlanych</w:t>
            </w:r>
            <w:r w:rsidR="003858DD">
              <w:rPr>
                <w:szCs w:val="28"/>
              </w:rPr>
              <w:t xml:space="preserve"> </w:t>
            </w:r>
          </w:p>
        </w:tc>
        <w:tc>
          <w:tcPr>
            <w:tcW w:w="3071" w:type="dxa"/>
          </w:tcPr>
          <w:p w:rsidR="00A11336" w:rsidRPr="00A771E7" w:rsidRDefault="00497FC0" w:rsidP="00A771E7">
            <w:r>
              <w:t>10244</w:t>
            </w:r>
            <w:r w:rsidR="008650A5">
              <w:t>,00</w:t>
            </w:r>
            <w:r w:rsidR="00872FFE">
              <w:t>zł</w:t>
            </w:r>
            <w:r>
              <w:t xml:space="preserve"> (dochody</w:t>
            </w:r>
            <w:r w:rsidR="00A11336">
              <w:t>)</w:t>
            </w:r>
          </w:p>
          <w:p w:rsidR="00A11336" w:rsidRDefault="00A11336" w:rsidP="00A771E7">
            <w:pPr>
              <w:jc w:val="center"/>
              <w:rPr>
                <w:rFonts w:ascii="Arial" w:hAnsi="Arial" w:cs="Arial"/>
                <w:sz w:val="24"/>
                <w:szCs w:val="24"/>
              </w:rPr>
            </w:pPr>
          </w:p>
          <w:p w:rsidR="00A11336" w:rsidRPr="00BB708D" w:rsidRDefault="00A11336" w:rsidP="00BB708D"/>
        </w:tc>
      </w:tr>
      <w:tr w:rsidR="00A11336" w:rsidTr="0061237D">
        <w:trPr>
          <w:trHeight w:val="1129"/>
        </w:trPr>
        <w:tc>
          <w:tcPr>
            <w:tcW w:w="3070" w:type="dxa"/>
            <w:vMerge/>
          </w:tcPr>
          <w:p w:rsidR="00A11336" w:rsidRDefault="00A11336" w:rsidP="00646276">
            <w:pPr>
              <w:jc w:val="both"/>
              <w:rPr>
                <w:sz w:val="24"/>
                <w:szCs w:val="24"/>
              </w:rPr>
            </w:pPr>
          </w:p>
        </w:tc>
        <w:tc>
          <w:tcPr>
            <w:tcW w:w="3071" w:type="dxa"/>
          </w:tcPr>
          <w:p w:rsidR="00A11336" w:rsidRPr="003858DD" w:rsidRDefault="002B7C63" w:rsidP="00A87C2E">
            <w:r w:rsidRPr="003858DD">
              <w:t>Wykonanie betonu architektonicznego, gładzi gipsowej oraz malowanie drugiej klatki schodowej budynku głównym szkoły</w:t>
            </w:r>
            <w:r w:rsidR="00A87C2E" w:rsidRPr="003858DD">
              <w:t xml:space="preserve"> </w:t>
            </w:r>
          </w:p>
        </w:tc>
        <w:tc>
          <w:tcPr>
            <w:tcW w:w="3071" w:type="dxa"/>
          </w:tcPr>
          <w:p w:rsidR="00A11336" w:rsidRPr="00A771E7" w:rsidRDefault="002B7C63" w:rsidP="008650A5">
            <w:r>
              <w:t>17552</w:t>
            </w:r>
            <w:r w:rsidR="00A11336" w:rsidRPr="00A771E7">
              <w:t>,00</w:t>
            </w:r>
            <w:r w:rsidR="007002C3">
              <w:t xml:space="preserve">zł </w:t>
            </w:r>
            <w:r w:rsidR="00A11336">
              <w:t xml:space="preserve"> (budżet)</w:t>
            </w:r>
          </w:p>
        </w:tc>
      </w:tr>
      <w:tr w:rsidR="00A11336" w:rsidTr="0061237D">
        <w:trPr>
          <w:trHeight w:val="549"/>
        </w:trPr>
        <w:tc>
          <w:tcPr>
            <w:tcW w:w="3070" w:type="dxa"/>
            <w:vMerge/>
          </w:tcPr>
          <w:p w:rsidR="00A11336" w:rsidRDefault="00A11336" w:rsidP="00646276">
            <w:pPr>
              <w:jc w:val="both"/>
              <w:rPr>
                <w:sz w:val="24"/>
                <w:szCs w:val="24"/>
              </w:rPr>
            </w:pPr>
          </w:p>
        </w:tc>
        <w:tc>
          <w:tcPr>
            <w:tcW w:w="3071" w:type="dxa"/>
          </w:tcPr>
          <w:p w:rsidR="00A11336" w:rsidRPr="002B7C63" w:rsidRDefault="002B7C63" w:rsidP="0061237D">
            <w:r w:rsidRPr="002B7C63">
              <w:t>Wymiana filtrów wentylacji i klimatyzacji hali sportowej</w:t>
            </w:r>
          </w:p>
        </w:tc>
        <w:tc>
          <w:tcPr>
            <w:tcW w:w="3071" w:type="dxa"/>
          </w:tcPr>
          <w:p w:rsidR="00A11336" w:rsidRPr="00A771E7" w:rsidRDefault="002B7C63" w:rsidP="00A771E7">
            <w:r>
              <w:t>4409</w:t>
            </w:r>
            <w:r w:rsidR="00A11336" w:rsidRPr="00A771E7">
              <w:t xml:space="preserve">00 </w:t>
            </w:r>
            <w:r w:rsidR="007002C3">
              <w:t xml:space="preserve">zł </w:t>
            </w:r>
            <w:r w:rsidR="00A11336" w:rsidRPr="00A771E7">
              <w:t>(dochody)</w:t>
            </w:r>
          </w:p>
        </w:tc>
      </w:tr>
      <w:tr w:rsidR="00A11336" w:rsidTr="00646276">
        <w:tc>
          <w:tcPr>
            <w:tcW w:w="3070" w:type="dxa"/>
            <w:vMerge/>
          </w:tcPr>
          <w:p w:rsidR="00A11336" w:rsidRDefault="00A11336" w:rsidP="00646276">
            <w:pPr>
              <w:jc w:val="both"/>
              <w:rPr>
                <w:sz w:val="24"/>
                <w:szCs w:val="24"/>
              </w:rPr>
            </w:pPr>
          </w:p>
        </w:tc>
        <w:tc>
          <w:tcPr>
            <w:tcW w:w="3071" w:type="dxa"/>
          </w:tcPr>
          <w:p w:rsidR="00A11336" w:rsidRPr="002B7C63" w:rsidRDefault="002B7C63" w:rsidP="00A87C2E">
            <w:r w:rsidRPr="002B7C63">
              <w:t>Wykonanie wyciągu wentylacyjnego w pracowni cukierniczej w szkolnych warsztatach gastronomicznych</w:t>
            </w:r>
          </w:p>
        </w:tc>
        <w:tc>
          <w:tcPr>
            <w:tcW w:w="3071" w:type="dxa"/>
          </w:tcPr>
          <w:p w:rsidR="00A11336" w:rsidRPr="00A771E7" w:rsidRDefault="002B7C63" w:rsidP="00A771E7">
            <w:r>
              <w:t>10209</w:t>
            </w:r>
            <w:r w:rsidR="008650A5">
              <w:t>,00</w:t>
            </w:r>
            <w:r w:rsidR="006414DF">
              <w:t xml:space="preserve"> </w:t>
            </w:r>
            <w:r w:rsidR="007002C3">
              <w:t xml:space="preserve">zł </w:t>
            </w:r>
            <w:r w:rsidR="006414DF">
              <w:t>(budżet)</w:t>
            </w:r>
          </w:p>
        </w:tc>
      </w:tr>
      <w:tr w:rsidR="00A11336" w:rsidTr="00646276">
        <w:tc>
          <w:tcPr>
            <w:tcW w:w="3070" w:type="dxa"/>
            <w:vMerge/>
          </w:tcPr>
          <w:p w:rsidR="00A11336" w:rsidRDefault="00A11336" w:rsidP="00646276">
            <w:pPr>
              <w:jc w:val="both"/>
              <w:rPr>
                <w:sz w:val="24"/>
                <w:szCs w:val="24"/>
              </w:rPr>
            </w:pPr>
          </w:p>
        </w:tc>
        <w:tc>
          <w:tcPr>
            <w:tcW w:w="3071" w:type="dxa"/>
          </w:tcPr>
          <w:p w:rsidR="00A11336" w:rsidRPr="008650A5" w:rsidRDefault="002B7C63" w:rsidP="00A87C2E">
            <w:r w:rsidRPr="002B7C63">
              <w:t xml:space="preserve">Zakupiono środki do dezynfekcji pomieszczeń i sprzętu w pracowniach, sanitariatach, korytarzach , pomieszczeniach administracji szkolnej oraz pozostałych pomieszczeniach </w:t>
            </w:r>
            <w:r w:rsidRPr="002B7C63">
              <w:lastRenderedPageBreak/>
              <w:t>Zespołu Szkół nr 1 w Wieluniu</w:t>
            </w:r>
            <w:r w:rsidR="00A87C2E">
              <w:t xml:space="preserve"> </w:t>
            </w:r>
          </w:p>
        </w:tc>
        <w:tc>
          <w:tcPr>
            <w:tcW w:w="3071" w:type="dxa"/>
          </w:tcPr>
          <w:p w:rsidR="00A11336" w:rsidRPr="00A771E7" w:rsidRDefault="002B7C63" w:rsidP="00A771E7">
            <w:r>
              <w:lastRenderedPageBreak/>
              <w:t>57395</w:t>
            </w:r>
            <w:r w:rsidR="008650A5">
              <w:t>,00</w:t>
            </w:r>
            <w:r w:rsidR="006414DF">
              <w:t xml:space="preserve"> </w:t>
            </w:r>
            <w:r w:rsidR="007002C3">
              <w:t xml:space="preserve">zł </w:t>
            </w:r>
            <w:r>
              <w:t>(budżet</w:t>
            </w:r>
            <w:r w:rsidR="006414DF" w:rsidRPr="00A771E7">
              <w:t>)</w:t>
            </w:r>
          </w:p>
        </w:tc>
      </w:tr>
      <w:tr w:rsidR="00A11336" w:rsidTr="00646276">
        <w:tc>
          <w:tcPr>
            <w:tcW w:w="3070" w:type="dxa"/>
            <w:vMerge/>
          </w:tcPr>
          <w:p w:rsidR="00A11336" w:rsidRDefault="00A11336" w:rsidP="00646276">
            <w:pPr>
              <w:jc w:val="both"/>
              <w:rPr>
                <w:sz w:val="24"/>
                <w:szCs w:val="24"/>
              </w:rPr>
            </w:pPr>
          </w:p>
        </w:tc>
        <w:tc>
          <w:tcPr>
            <w:tcW w:w="3071" w:type="dxa"/>
          </w:tcPr>
          <w:p w:rsidR="00A11336" w:rsidRPr="008650A5" w:rsidRDefault="002B7C63" w:rsidP="00A87C2E">
            <w:r w:rsidRPr="002B7C63">
              <w:t>Zakupiono pomoce dydaktyczne dla uczniów szkoły</w:t>
            </w:r>
          </w:p>
        </w:tc>
        <w:tc>
          <w:tcPr>
            <w:tcW w:w="3071" w:type="dxa"/>
          </w:tcPr>
          <w:p w:rsidR="00A11336" w:rsidRPr="00A771E7" w:rsidRDefault="002B7C63" w:rsidP="00A771E7">
            <w:r>
              <w:t>64719</w:t>
            </w:r>
            <w:r w:rsidR="008650A5">
              <w:t xml:space="preserve">,00 </w:t>
            </w:r>
            <w:r w:rsidR="007002C3">
              <w:t xml:space="preserve">zł </w:t>
            </w:r>
            <w:r>
              <w:t>(budżet</w:t>
            </w:r>
            <w:r w:rsidR="006414DF">
              <w:t>)</w:t>
            </w:r>
          </w:p>
        </w:tc>
      </w:tr>
      <w:tr w:rsidR="00A11336" w:rsidTr="00646276">
        <w:tc>
          <w:tcPr>
            <w:tcW w:w="3070" w:type="dxa"/>
            <w:vMerge/>
          </w:tcPr>
          <w:p w:rsidR="00A11336" w:rsidRDefault="00A11336" w:rsidP="00646276">
            <w:pPr>
              <w:jc w:val="both"/>
              <w:rPr>
                <w:sz w:val="24"/>
                <w:szCs w:val="24"/>
              </w:rPr>
            </w:pPr>
          </w:p>
        </w:tc>
        <w:tc>
          <w:tcPr>
            <w:tcW w:w="3071" w:type="dxa"/>
          </w:tcPr>
          <w:p w:rsidR="00A11336" w:rsidRPr="008650A5" w:rsidRDefault="002B7C63" w:rsidP="00A87C2E">
            <w:r w:rsidRPr="002B7C63">
              <w:rPr>
                <w:szCs w:val="28"/>
              </w:rPr>
              <w:t>Wykonano audyt oświetlenia budynków ZS1</w:t>
            </w:r>
          </w:p>
        </w:tc>
        <w:tc>
          <w:tcPr>
            <w:tcW w:w="3071" w:type="dxa"/>
          </w:tcPr>
          <w:p w:rsidR="00A11336" w:rsidRPr="00A812A3" w:rsidRDefault="002B7C63" w:rsidP="00A771E7">
            <w:r>
              <w:t>1444</w:t>
            </w:r>
            <w:r w:rsidR="008650A5">
              <w:t>,00</w:t>
            </w:r>
            <w:r w:rsidR="00A11336" w:rsidRPr="00A812A3">
              <w:t xml:space="preserve"> </w:t>
            </w:r>
            <w:r w:rsidR="006414DF">
              <w:t xml:space="preserve"> </w:t>
            </w:r>
            <w:r w:rsidR="007002C3">
              <w:t xml:space="preserve">zł </w:t>
            </w:r>
            <w:r>
              <w:t>(budżet</w:t>
            </w:r>
            <w:r w:rsidR="006414DF" w:rsidRPr="00A771E7">
              <w:t>)</w:t>
            </w:r>
          </w:p>
        </w:tc>
      </w:tr>
      <w:tr w:rsidR="002B7C63" w:rsidTr="00646276">
        <w:tc>
          <w:tcPr>
            <w:tcW w:w="3070" w:type="dxa"/>
            <w:vMerge/>
          </w:tcPr>
          <w:p w:rsidR="002B7C63" w:rsidRDefault="002B7C63" w:rsidP="00646276">
            <w:pPr>
              <w:jc w:val="both"/>
              <w:rPr>
                <w:sz w:val="24"/>
                <w:szCs w:val="24"/>
              </w:rPr>
            </w:pPr>
          </w:p>
        </w:tc>
        <w:tc>
          <w:tcPr>
            <w:tcW w:w="3071" w:type="dxa"/>
          </w:tcPr>
          <w:p w:rsidR="002B7C63" w:rsidRPr="002B7C63" w:rsidRDefault="002B7C63" w:rsidP="002B7C63">
            <w:pPr>
              <w:rPr>
                <w:szCs w:val="28"/>
              </w:rPr>
            </w:pPr>
            <w:r w:rsidRPr="002B7C63">
              <w:rPr>
                <w:szCs w:val="28"/>
              </w:rPr>
              <w:t>Dokonano przeglądów budowlanych</w:t>
            </w:r>
          </w:p>
        </w:tc>
        <w:tc>
          <w:tcPr>
            <w:tcW w:w="3071" w:type="dxa"/>
          </w:tcPr>
          <w:p w:rsidR="002B7C63" w:rsidRDefault="002B7C63" w:rsidP="00A771E7">
            <w:r>
              <w:t>26785,00 zł (budżet</w:t>
            </w:r>
            <w:r w:rsidRPr="00A771E7">
              <w:t>)</w:t>
            </w:r>
          </w:p>
        </w:tc>
      </w:tr>
      <w:tr w:rsidR="002B7C63" w:rsidTr="00646276">
        <w:tc>
          <w:tcPr>
            <w:tcW w:w="3070" w:type="dxa"/>
            <w:vMerge/>
          </w:tcPr>
          <w:p w:rsidR="002B7C63" w:rsidRDefault="002B7C63" w:rsidP="00646276">
            <w:pPr>
              <w:jc w:val="both"/>
              <w:rPr>
                <w:sz w:val="24"/>
                <w:szCs w:val="24"/>
              </w:rPr>
            </w:pPr>
          </w:p>
        </w:tc>
        <w:tc>
          <w:tcPr>
            <w:tcW w:w="3071" w:type="dxa"/>
          </w:tcPr>
          <w:p w:rsidR="002B7C63" w:rsidRDefault="002B7C63" w:rsidP="00A87C2E">
            <w:pPr>
              <w:rPr>
                <w:rFonts w:ascii="Arial" w:hAnsi="Arial" w:cs="Arial"/>
                <w:szCs w:val="28"/>
              </w:rPr>
            </w:pPr>
            <w:r w:rsidRPr="002B7C63">
              <w:rPr>
                <w:szCs w:val="28"/>
              </w:rPr>
              <w:t>Zakupiono dwa szlabany elektromechaniczne, do systemu parkingowego przy ZS1</w:t>
            </w:r>
          </w:p>
        </w:tc>
        <w:tc>
          <w:tcPr>
            <w:tcW w:w="3071" w:type="dxa"/>
          </w:tcPr>
          <w:p w:rsidR="002B7C63" w:rsidRDefault="002B7C63" w:rsidP="00A771E7">
            <w:r>
              <w:t>21083,00 zł (budżet)</w:t>
            </w:r>
          </w:p>
        </w:tc>
      </w:tr>
      <w:tr w:rsidR="002B7C63" w:rsidTr="00646276">
        <w:tc>
          <w:tcPr>
            <w:tcW w:w="3070" w:type="dxa"/>
            <w:vMerge/>
          </w:tcPr>
          <w:p w:rsidR="002B7C63" w:rsidRDefault="002B7C63" w:rsidP="00646276">
            <w:pPr>
              <w:jc w:val="both"/>
              <w:rPr>
                <w:sz w:val="24"/>
                <w:szCs w:val="24"/>
              </w:rPr>
            </w:pPr>
          </w:p>
        </w:tc>
        <w:tc>
          <w:tcPr>
            <w:tcW w:w="3071" w:type="dxa"/>
          </w:tcPr>
          <w:p w:rsidR="002B7C63" w:rsidRDefault="002B7C63" w:rsidP="00A87C2E">
            <w:pPr>
              <w:rPr>
                <w:rFonts w:ascii="Arial" w:hAnsi="Arial" w:cs="Arial"/>
                <w:szCs w:val="28"/>
              </w:rPr>
            </w:pPr>
            <w:r w:rsidRPr="002B7C63">
              <w:rPr>
                <w:szCs w:val="28"/>
              </w:rPr>
              <w:t>Zakupiono krzesła i ławki do czterech dodatkowo utworzonych klas szkolnych</w:t>
            </w:r>
          </w:p>
        </w:tc>
        <w:tc>
          <w:tcPr>
            <w:tcW w:w="3071" w:type="dxa"/>
          </w:tcPr>
          <w:p w:rsidR="002B7C63" w:rsidRDefault="002B7C63" w:rsidP="00A771E7">
            <w:r>
              <w:t>37602,00 zł (budżet)</w:t>
            </w:r>
          </w:p>
        </w:tc>
      </w:tr>
      <w:tr w:rsidR="002B7C63" w:rsidTr="00646276">
        <w:tc>
          <w:tcPr>
            <w:tcW w:w="3070" w:type="dxa"/>
            <w:vMerge/>
          </w:tcPr>
          <w:p w:rsidR="002B7C63" w:rsidRDefault="002B7C63" w:rsidP="00646276">
            <w:pPr>
              <w:jc w:val="both"/>
              <w:rPr>
                <w:sz w:val="24"/>
                <w:szCs w:val="24"/>
              </w:rPr>
            </w:pPr>
          </w:p>
        </w:tc>
        <w:tc>
          <w:tcPr>
            <w:tcW w:w="3071" w:type="dxa"/>
          </w:tcPr>
          <w:p w:rsidR="002B7C63" w:rsidRDefault="00A87C2E" w:rsidP="00A87C2E">
            <w:pPr>
              <w:rPr>
                <w:rFonts w:ascii="Arial" w:hAnsi="Arial" w:cs="Arial"/>
                <w:szCs w:val="28"/>
              </w:rPr>
            </w:pPr>
            <w:r w:rsidRPr="00A87C2E">
              <w:rPr>
                <w:szCs w:val="28"/>
              </w:rPr>
              <w:t>Środki wypracowane przez uczniów zawodów budowlanych poza szkołą</w:t>
            </w:r>
          </w:p>
        </w:tc>
        <w:tc>
          <w:tcPr>
            <w:tcW w:w="3071" w:type="dxa"/>
          </w:tcPr>
          <w:p w:rsidR="002B7C63" w:rsidRDefault="00A87C2E" w:rsidP="00A771E7">
            <w:r>
              <w:t>46342,00 zł (budżet)</w:t>
            </w:r>
          </w:p>
        </w:tc>
      </w:tr>
      <w:tr w:rsidR="002B7C63" w:rsidTr="00646276">
        <w:tc>
          <w:tcPr>
            <w:tcW w:w="3070" w:type="dxa"/>
            <w:vMerge/>
          </w:tcPr>
          <w:p w:rsidR="002B7C63" w:rsidRDefault="002B7C63" w:rsidP="00646276">
            <w:pPr>
              <w:jc w:val="both"/>
              <w:rPr>
                <w:sz w:val="24"/>
                <w:szCs w:val="24"/>
              </w:rPr>
            </w:pPr>
          </w:p>
        </w:tc>
        <w:tc>
          <w:tcPr>
            <w:tcW w:w="3071" w:type="dxa"/>
          </w:tcPr>
          <w:p w:rsidR="002B7C63" w:rsidRDefault="00A87C2E" w:rsidP="00A87C2E">
            <w:pPr>
              <w:rPr>
                <w:rFonts w:ascii="Arial" w:hAnsi="Arial" w:cs="Arial"/>
                <w:szCs w:val="28"/>
              </w:rPr>
            </w:pPr>
            <w:r w:rsidRPr="00A87C2E">
              <w:rPr>
                <w:szCs w:val="28"/>
              </w:rPr>
              <w:t>na warsztaty budowlane zakupiono: narzędzia i elektronarzędzia</w:t>
            </w:r>
            <w:r>
              <w:rPr>
                <w:szCs w:val="28"/>
              </w:rPr>
              <w:t xml:space="preserve"> </w:t>
            </w:r>
          </w:p>
        </w:tc>
        <w:tc>
          <w:tcPr>
            <w:tcW w:w="3071" w:type="dxa"/>
          </w:tcPr>
          <w:p w:rsidR="002B7C63" w:rsidRPr="00A87C2E" w:rsidRDefault="00A87C2E" w:rsidP="00A87C2E">
            <w:r w:rsidRPr="00A87C2E">
              <w:t>19588,00 zł (budżet)</w:t>
            </w:r>
          </w:p>
        </w:tc>
      </w:tr>
      <w:tr w:rsidR="002B7C63" w:rsidTr="00BB75FE">
        <w:trPr>
          <w:trHeight w:val="1210"/>
        </w:trPr>
        <w:tc>
          <w:tcPr>
            <w:tcW w:w="3070" w:type="dxa"/>
            <w:vMerge/>
          </w:tcPr>
          <w:p w:rsidR="002B7C63" w:rsidRDefault="002B7C63" w:rsidP="00646276">
            <w:pPr>
              <w:jc w:val="both"/>
              <w:rPr>
                <w:sz w:val="24"/>
                <w:szCs w:val="24"/>
              </w:rPr>
            </w:pPr>
          </w:p>
        </w:tc>
        <w:tc>
          <w:tcPr>
            <w:tcW w:w="3071" w:type="dxa"/>
          </w:tcPr>
          <w:p w:rsidR="002B7C63" w:rsidRDefault="00A87C2E" w:rsidP="00BB75FE">
            <w:pPr>
              <w:rPr>
                <w:rFonts w:ascii="Arial" w:hAnsi="Arial" w:cs="Arial"/>
                <w:szCs w:val="28"/>
              </w:rPr>
            </w:pPr>
            <w:r w:rsidRPr="00A87C2E">
              <w:rPr>
                <w:szCs w:val="28"/>
              </w:rPr>
              <w:t xml:space="preserve">zakupiono </w:t>
            </w:r>
            <w:proofErr w:type="spellStart"/>
            <w:r w:rsidRPr="00A87C2E">
              <w:rPr>
                <w:rFonts w:eastAsia="Calibri"/>
                <w:szCs w:val="28"/>
              </w:rPr>
              <w:t>schłodziarko</w:t>
            </w:r>
            <w:proofErr w:type="spellEnd"/>
            <w:r w:rsidRPr="00A87C2E">
              <w:rPr>
                <w:rFonts w:eastAsia="Calibri"/>
                <w:szCs w:val="28"/>
              </w:rPr>
              <w:t xml:space="preserve"> - zamrażarkę, pakowarkę próżniową, </w:t>
            </w:r>
            <w:r w:rsidRPr="00A87C2E">
              <w:rPr>
                <w:szCs w:val="28"/>
              </w:rPr>
              <w:t>podgrzewacz elektryczny oraz inny</w:t>
            </w:r>
            <w:r w:rsidRPr="00A87C2E">
              <w:rPr>
                <w:rFonts w:eastAsia="Calibri"/>
                <w:szCs w:val="28"/>
              </w:rPr>
              <w:t xml:space="preserve"> sprzęt dla gastronomi</w:t>
            </w:r>
            <w:r w:rsidRPr="00A87C2E">
              <w:rPr>
                <w:szCs w:val="28"/>
              </w:rPr>
              <w:t xml:space="preserve"> na warsztatach gastronomicznych</w:t>
            </w:r>
          </w:p>
        </w:tc>
        <w:tc>
          <w:tcPr>
            <w:tcW w:w="3071" w:type="dxa"/>
          </w:tcPr>
          <w:p w:rsidR="002B7C63" w:rsidRDefault="00A87C2E" w:rsidP="00A771E7">
            <w:r>
              <w:t>47669,00 zł (dochody)</w:t>
            </w:r>
          </w:p>
        </w:tc>
      </w:tr>
      <w:tr w:rsidR="00A11336" w:rsidTr="00646276">
        <w:tc>
          <w:tcPr>
            <w:tcW w:w="3070" w:type="dxa"/>
            <w:vMerge/>
          </w:tcPr>
          <w:p w:rsidR="00A11336" w:rsidRDefault="00A11336" w:rsidP="00646276">
            <w:pPr>
              <w:jc w:val="both"/>
              <w:rPr>
                <w:sz w:val="24"/>
                <w:szCs w:val="24"/>
              </w:rPr>
            </w:pPr>
          </w:p>
        </w:tc>
        <w:tc>
          <w:tcPr>
            <w:tcW w:w="3071" w:type="dxa"/>
          </w:tcPr>
          <w:p w:rsidR="00A11336" w:rsidRPr="00FC07A1" w:rsidRDefault="00A87C2E" w:rsidP="002B7C63">
            <w:r w:rsidRPr="00FC07A1">
              <w:t>Zakupiono paliwo i akcesoria samochodowe do samochodów służbowych, dokonano napraw, przeglądów technicznych</w:t>
            </w:r>
          </w:p>
        </w:tc>
        <w:tc>
          <w:tcPr>
            <w:tcW w:w="3071" w:type="dxa"/>
          </w:tcPr>
          <w:p w:rsidR="00A11336" w:rsidRPr="00A812A3" w:rsidRDefault="00A11336" w:rsidP="00BB708D">
            <w:r w:rsidRPr="00A812A3">
              <w:t xml:space="preserve"> </w:t>
            </w:r>
            <w:r w:rsidR="00A87C2E">
              <w:t>36379,00</w:t>
            </w:r>
            <w:r w:rsidR="008650A5">
              <w:t xml:space="preserve"> </w:t>
            </w:r>
            <w:r w:rsidR="007002C3">
              <w:t xml:space="preserve">zł </w:t>
            </w:r>
            <w:r>
              <w:t>(</w:t>
            </w:r>
            <w:r w:rsidR="008650A5">
              <w:t>dochody</w:t>
            </w:r>
            <w:r>
              <w:t>)</w:t>
            </w:r>
          </w:p>
        </w:tc>
      </w:tr>
      <w:tr w:rsidR="00164DC8" w:rsidTr="00A11336">
        <w:tc>
          <w:tcPr>
            <w:tcW w:w="3070" w:type="dxa"/>
            <w:vMerge w:val="restart"/>
          </w:tcPr>
          <w:p w:rsidR="00164DC8" w:rsidRPr="00164DC8" w:rsidRDefault="00164DC8" w:rsidP="00164DC8">
            <w:pPr>
              <w:rPr>
                <w:b/>
              </w:rPr>
            </w:pPr>
            <w:r w:rsidRPr="00164DC8">
              <w:rPr>
                <w:b/>
              </w:rPr>
              <w:t>Zespół Szkół nr 2 im. Jana Długosza w Wieluniu</w:t>
            </w:r>
          </w:p>
        </w:tc>
        <w:tc>
          <w:tcPr>
            <w:tcW w:w="3071" w:type="dxa"/>
          </w:tcPr>
          <w:p w:rsidR="00314659" w:rsidRPr="00C04238" w:rsidRDefault="00314659" w:rsidP="00C04238">
            <w:pPr>
              <w:pStyle w:val="Bezodstpw1"/>
              <w:rPr>
                <w:rFonts w:cs="Times New Roman"/>
                <w:sz w:val="20"/>
                <w:szCs w:val="20"/>
              </w:rPr>
            </w:pPr>
            <w:r w:rsidRPr="00C04238">
              <w:rPr>
                <w:rFonts w:cs="Times New Roman"/>
                <w:sz w:val="20"/>
                <w:szCs w:val="20"/>
              </w:rPr>
              <w:t>Wykonano remont drogi wewnętrznej szkoły, prowadzącej wzdłuż budynku warsztatów</w:t>
            </w:r>
          </w:p>
          <w:p w:rsidR="00314659" w:rsidRPr="00C04238" w:rsidRDefault="00314659" w:rsidP="00C04238">
            <w:pPr>
              <w:pStyle w:val="Bezodstpw1"/>
              <w:rPr>
                <w:rFonts w:cs="Times New Roman"/>
                <w:sz w:val="20"/>
                <w:szCs w:val="20"/>
              </w:rPr>
            </w:pPr>
            <w:r w:rsidRPr="00C04238">
              <w:rPr>
                <w:rFonts w:cs="Times New Roman"/>
                <w:sz w:val="20"/>
                <w:szCs w:val="20"/>
              </w:rPr>
              <w:t xml:space="preserve">szkolnych, polegający na uzupełnieniu ubytków w asfalcie </w:t>
            </w:r>
            <w:r w:rsidR="00C04238">
              <w:rPr>
                <w:rFonts w:cs="Times New Roman"/>
                <w:sz w:val="20"/>
                <w:szCs w:val="20"/>
              </w:rPr>
              <w:br/>
            </w:r>
            <w:r w:rsidRPr="00C04238">
              <w:rPr>
                <w:rFonts w:cs="Times New Roman"/>
                <w:sz w:val="20"/>
                <w:szCs w:val="20"/>
              </w:rPr>
              <w:t>i pokryciu nawierzchni smołą przez</w:t>
            </w:r>
          </w:p>
          <w:p w:rsidR="00164DC8" w:rsidRPr="00C96904" w:rsidRDefault="00314659" w:rsidP="00C04238">
            <w:pPr>
              <w:rPr>
                <w:sz w:val="24"/>
                <w:szCs w:val="24"/>
              </w:rPr>
            </w:pPr>
            <w:r w:rsidRPr="00C04238">
              <w:t>natrysk - zadanie zrealizowano we współpracy z Powiatowy Rejonem Dróg</w:t>
            </w:r>
          </w:p>
        </w:tc>
        <w:tc>
          <w:tcPr>
            <w:tcW w:w="3071" w:type="dxa"/>
          </w:tcPr>
          <w:p w:rsidR="00164DC8" w:rsidRPr="002E6206" w:rsidRDefault="00C04238" w:rsidP="00D80AE6">
            <w:pPr>
              <w:jc w:val="both"/>
            </w:pPr>
            <w:r>
              <w:t xml:space="preserve">15000,00 </w:t>
            </w:r>
            <w:r w:rsidR="007002C3">
              <w:t>zł</w:t>
            </w:r>
            <w:r w:rsidR="00D80AE6">
              <w:t xml:space="preserve"> (budżet</w:t>
            </w:r>
            <w:r w:rsidR="002E6206" w:rsidRPr="002E6206">
              <w:t>)</w:t>
            </w:r>
          </w:p>
        </w:tc>
      </w:tr>
      <w:tr w:rsidR="00164DC8" w:rsidTr="00A11336">
        <w:tc>
          <w:tcPr>
            <w:tcW w:w="3070" w:type="dxa"/>
            <w:vMerge/>
          </w:tcPr>
          <w:p w:rsidR="00164DC8" w:rsidRDefault="00164DC8" w:rsidP="00646276">
            <w:pPr>
              <w:jc w:val="both"/>
              <w:rPr>
                <w:sz w:val="24"/>
                <w:szCs w:val="24"/>
              </w:rPr>
            </w:pPr>
          </w:p>
        </w:tc>
        <w:tc>
          <w:tcPr>
            <w:tcW w:w="3071" w:type="dxa"/>
          </w:tcPr>
          <w:p w:rsidR="00164DC8" w:rsidRPr="00C04238" w:rsidRDefault="00C04238" w:rsidP="00C04238">
            <w:r w:rsidRPr="00C04238">
              <w:t>Dokonano rozbiórki budynku garaży</w:t>
            </w:r>
          </w:p>
        </w:tc>
        <w:tc>
          <w:tcPr>
            <w:tcW w:w="3071" w:type="dxa"/>
          </w:tcPr>
          <w:p w:rsidR="00164DC8" w:rsidRPr="00164DC8" w:rsidRDefault="00C04238" w:rsidP="00646276">
            <w:pPr>
              <w:jc w:val="both"/>
            </w:pPr>
            <w:r>
              <w:t xml:space="preserve">13500,00 </w:t>
            </w:r>
            <w:r w:rsidR="007002C3">
              <w:t>zł</w:t>
            </w:r>
            <w:r w:rsidR="002E6206">
              <w:t xml:space="preserve"> (</w:t>
            </w:r>
            <w:r w:rsidR="00164DC8" w:rsidRPr="00164DC8">
              <w:t>budżet</w:t>
            </w:r>
            <w:r w:rsidR="002E6206">
              <w:t>)</w:t>
            </w:r>
          </w:p>
        </w:tc>
      </w:tr>
      <w:tr w:rsidR="00164DC8" w:rsidTr="00A11336">
        <w:tc>
          <w:tcPr>
            <w:tcW w:w="3070" w:type="dxa"/>
            <w:vMerge/>
          </w:tcPr>
          <w:p w:rsidR="00164DC8" w:rsidRDefault="00164DC8" w:rsidP="00646276">
            <w:pPr>
              <w:jc w:val="both"/>
              <w:rPr>
                <w:sz w:val="24"/>
                <w:szCs w:val="24"/>
              </w:rPr>
            </w:pPr>
          </w:p>
        </w:tc>
        <w:tc>
          <w:tcPr>
            <w:tcW w:w="3071" w:type="dxa"/>
          </w:tcPr>
          <w:p w:rsidR="00164DC8" w:rsidRPr="00C04238" w:rsidRDefault="00C04238" w:rsidP="00646276">
            <w:pPr>
              <w:jc w:val="both"/>
            </w:pPr>
            <w:r w:rsidRPr="00C04238">
              <w:t>Oczyszczono teren szkoły z gruzu</w:t>
            </w:r>
          </w:p>
        </w:tc>
        <w:tc>
          <w:tcPr>
            <w:tcW w:w="3071" w:type="dxa"/>
          </w:tcPr>
          <w:p w:rsidR="00164DC8" w:rsidRPr="00164DC8" w:rsidRDefault="002E6206" w:rsidP="00646276">
            <w:pPr>
              <w:jc w:val="both"/>
            </w:pPr>
            <w:r>
              <w:t xml:space="preserve"> </w:t>
            </w:r>
            <w:r w:rsidR="00C04238">
              <w:t>2000,00</w:t>
            </w:r>
            <w:r w:rsidR="00C96904">
              <w:t xml:space="preserve"> </w:t>
            </w:r>
            <w:r w:rsidR="007002C3">
              <w:t xml:space="preserve">zł </w:t>
            </w:r>
            <w:r>
              <w:t>(budżet)</w:t>
            </w:r>
          </w:p>
        </w:tc>
      </w:tr>
      <w:tr w:rsidR="00164DC8" w:rsidTr="00A11336">
        <w:tc>
          <w:tcPr>
            <w:tcW w:w="3070" w:type="dxa"/>
            <w:vMerge/>
          </w:tcPr>
          <w:p w:rsidR="00164DC8" w:rsidRDefault="00164DC8" w:rsidP="00646276">
            <w:pPr>
              <w:jc w:val="both"/>
              <w:rPr>
                <w:sz w:val="24"/>
                <w:szCs w:val="24"/>
              </w:rPr>
            </w:pPr>
          </w:p>
        </w:tc>
        <w:tc>
          <w:tcPr>
            <w:tcW w:w="3071" w:type="dxa"/>
          </w:tcPr>
          <w:p w:rsidR="00164DC8" w:rsidRPr="00C04238" w:rsidRDefault="00C04238" w:rsidP="00C04238">
            <w:r w:rsidRPr="00C04238">
              <w:t>Wykonano i wymieniono ogrodzenie</w:t>
            </w:r>
          </w:p>
        </w:tc>
        <w:tc>
          <w:tcPr>
            <w:tcW w:w="3071" w:type="dxa"/>
          </w:tcPr>
          <w:p w:rsidR="00164DC8" w:rsidRPr="00C96904" w:rsidRDefault="002E6206" w:rsidP="00646276">
            <w:pPr>
              <w:jc w:val="both"/>
            </w:pPr>
            <w:r w:rsidRPr="00C96904">
              <w:t xml:space="preserve"> </w:t>
            </w:r>
            <w:r w:rsidR="00C04238">
              <w:rPr>
                <w:rFonts w:eastAsia="Calibri"/>
              </w:rPr>
              <w:t xml:space="preserve">22000,00 </w:t>
            </w:r>
            <w:r w:rsidR="007002C3">
              <w:rPr>
                <w:rFonts w:eastAsia="Calibri"/>
              </w:rPr>
              <w:t>zł</w:t>
            </w:r>
            <w:r w:rsidR="00C96904" w:rsidRPr="00C96904">
              <w:rPr>
                <w:rFonts w:eastAsia="Calibri"/>
              </w:rPr>
              <w:t xml:space="preserve"> </w:t>
            </w:r>
          </w:p>
        </w:tc>
      </w:tr>
      <w:tr w:rsidR="00C96904" w:rsidTr="00A11336">
        <w:tc>
          <w:tcPr>
            <w:tcW w:w="3070" w:type="dxa"/>
            <w:vMerge/>
          </w:tcPr>
          <w:p w:rsidR="00C96904" w:rsidRDefault="00C96904" w:rsidP="00646276">
            <w:pPr>
              <w:jc w:val="both"/>
              <w:rPr>
                <w:sz w:val="24"/>
                <w:szCs w:val="24"/>
              </w:rPr>
            </w:pPr>
          </w:p>
        </w:tc>
        <w:tc>
          <w:tcPr>
            <w:tcW w:w="3071" w:type="dxa"/>
          </w:tcPr>
          <w:p w:rsidR="00C96904" w:rsidRPr="00C04238" w:rsidRDefault="00C04238" w:rsidP="00164DC8">
            <w:r w:rsidRPr="00C04238">
              <w:t>Wykonano remont kortu tenisowego</w:t>
            </w:r>
          </w:p>
        </w:tc>
        <w:tc>
          <w:tcPr>
            <w:tcW w:w="3071" w:type="dxa"/>
          </w:tcPr>
          <w:p w:rsidR="00C96904" w:rsidRPr="00C96904" w:rsidRDefault="00C04238" w:rsidP="00164DC8">
            <w:r>
              <w:t>6400,00</w:t>
            </w:r>
            <w:r w:rsidR="007002C3">
              <w:t xml:space="preserve"> </w:t>
            </w:r>
            <w:r w:rsidR="007002C3">
              <w:rPr>
                <w:rFonts w:eastAsia="Calibri"/>
              </w:rPr>
              <w:t>zł</w:t>
            </w:r>
            <w:r w:rsidR="007002C3" w:rsidRPr="00C96904">
              <w:rPr>
                <w:rFonts w:eastAsia="Calibri"/>
              </w:rPr>
              <w:t xml:space="preserve"> </w:t>
            </w:r>
            <w:r>
              <w:t xml:space="preserve"> </w:t>
            </w:r>
          </w:p>
        </w:tc>
      </w:tr>
      <w:tr w:rsidR="00C96904" w:rsidTr="00A11336">
        <w:tc>
          <w:tcPr>
            <w:tcW w:w="3070" w:type="dxa"/>
            <w:vMerge/>
          </w:tcPr>
          <w:p w:rsidR="00C96904" w:rsidRDefault="00C96904" w:rsidP="00646276">
            <w:pPr>
              <w:jc w:val="both"/>
              <w:rPr>
                <w:sz w:val="24"/>
                <w:szCs w:val="24"/>
              </w:rPr>
            </w:pPr>
          </w:p>
        </w:tc>
        <w:tc>
          <w:tcPr>
            <w:tcW w:w="3071" w:type="dxa"/>
          </w:tcPr>
          <w:p w:rsidR="00C96904" w:rsidRPr="00C04238" w:rsidRDefault="00C04238" w:rsidP="00164DC8">
            <w:r w:rsidRPr="00C04238">
              <w:t>Zakupiono</w:t>
            </w:r>
            <w:r>
              <w:t xml:space="preserve"> pojazd do nauki jazdy kat. „B”</w:t>
            </w:r>
          </w:p>
        </w:tc>
        <w:tc>
          <w:tcPr>
            <w:tcW w:w="3071" w:type="dxa"/>
          </w:tcPr>
          <w:p w:rsidR="00C96904" w:rsidRPr="00C96904" w:rsidRDefault="00C04238" w:rsidP="00164DC8">
            <w:r>
              <w:t>29000,00</w:t>
            </w:r>
            <w:r w:rsidR="00C96904" w:rsidRPr="00C96904">
              <w:t xml:space="preserve"> </w:t>
            </w:r>
            <w:r w:rsidR="007002C3">
              <w:rPr>
                <w:rFonts w:eastAsia="Calibri"/>
              </w:rPr>
              <w:t>zł</w:t>
            </w:r>
            <w:r w:rsidR="007002C3" w:rsidRPr="00C96904">
              <w:rPr>
                <w:rFonts w:eastAsia="Calibri"/>
              </w:rPr>
              <w:t xml:space="preserve"> </w:t>
            </w:r>
            <w:r w:rsidR="00C96904" w:rsidRPr="00C96904">
              <w:t>(budżet)</w:t>
            </w:r>
          </w:p>
        </w:tc>
      </w:tr>
      <w:tr w:rsidR="000C2485" w:rsidTr="00A11336">
        <w:tc>
          <w:tcPr>
            <w:tcW w:w="3070" w:type="dxa"/>
            <w:vMerge/>
          </w:tcPr>
          <w:p w:rsidR="000C2485" w:rsidRDefault="000C2485" w:rsidP="00646276">
            <w:pPr>
              <w:jc w:val="both"/>
              <w:rPr>
                <w:sz w:val="24"/>
                <w:szCs w:val="24"/>
              </w:rPr>
            </w:pPr>
          </w:p>
        </w:tc>
        <w:tc>
          <w:tcPr>
            <w:tcW w:w="3071" w:type="dxa"/>
          </w:tcPr>
          <w:p w:rsidR="000C2485" w:rsidRPr="00C04238" w:rsidRDefault="00C04238" w:rsidP="000C2485">
            <w:pPr>
              <w:pStyle w:val="Bezodstpw"/>
              <w:rPr>
                <w:sz w:val="20"/>
                <w:szCs w:val="20"/>
              </w:rPr>
            </w:pPr>
            <w:r w:rsidRPr="00C04238">
              <w:rPr>
                <w:sz w:val="20"/>
                <w:szCs w:val="20"/>
              </w:rPr>
              <w:t xml:space="preserve">Ułożenie płytek podłogowych </w:t>
            </w:r>
            <w:r w:rsidR="00BB75FE">
              <w:rPr>
                <w:sz w:val="20"/>
                <w:szCs w:val="20"/>
              </w:rPr>
              <w:br/>
            </w:r>
            <w:r w:rsidRPr="00C04238">
              <w:rPr>
                <w:sz w:val="20"/>
                <w:szCs w:val="20"/>
              </w:rPr>
              <w:t>w sali B26</w:t>
            </w:r>
          </w:p>
        </w:tc>
        <w:tc>
          <w:tcPr>
            <w:tcW w:w="3071" w:type="dxa"/>
          </w:tcPr>
          <w:p w:rsidR="000C2485" w:rsidRDefault="00C04238" w:rsidP="00164DC8">
            <w:r>
              <w:t>14000,00</w:t>
            </w:r>
            <w:r w:rsidR="007002C3">
              <w:t xml:space="preserve"> </w:t>
            </w:r>
            <w:r w:rsidR="007002C3">
              <w:rPr>
                <w:rFonts w:eastAsia="Calibri"/>
              </w:rPr>
              <w:t>zł</w:t>
            </w:r>
            <w:r w:rsidR="007002C3" w:rsidRPr="00C96904">
              <w:rPr>
                <w:rFonts w:eastAsia="Calibri"/>
              </w:rPr>
              <w:t xml:space="preserve"> </w:t>
            </w:r>
            <w:r w:rsidR="000C2485">
              <w:t xml:space="preserve"> (budżet)</w:t>
            </w:r>
          </w:p>
        </w:tc>
      </w:tr>
      <w:tr w:rsidR="000C2485" w:rsidTr="00A11336">
        <w:tc>
          <w:tcPr>
            <w:tcW w:w="3070" w:type="dxa"/>
            <w:vMerge/>
          </w:tcPr>
          <w:p w:rsidR="000C2485" w:rsidRDefault="000C2485" w:rsidP="00646276">
            <w:pPr>
              <w:jc w:val="both"/>
              <w:rPr>
                <w:sz w:val="24"/>
                <w:szCs w:val="24"/>
              </w:rPr>
            </w:pPr>
          </w:p>
        </w:tc>
        <w:tc>
          <w:tcPr>
            <w:tcW w:w="3071" w:type="dxa"/>
          </w:tcPr>
          <w:p w:rsidR="000C2485" w:rsidRPr="000C2485" w:rsidRDefault="00C04238" w:rsidP="00C04238">
            <w:pPr>
              <w:pStyle w:val="Bezodstpw1"/>
            </w:pPr>
            <w:r w:rsidRPr="00C04238">
              <w:rPr>
                <w:rFonts w:cs="Times New Roman"/>
                <w:sz w:val="20"/>
                <w:szCs w:val="20"/>
              </w:rPr>
              <w:t xml:space="preserve">Remont sali dydaktycznej 32, 33 </w:t>
            </w:r>
            <w:r w:rsidR="00BB75FE">
              <w:rPr>
                <w:rFonts w:cs="Times New Roman"/>
                <w:sz w:val="20"/>
                <w:szCs w:val="20"/>
              </w:rPr>
              <w:br/>
            </w:r>
            <w:r w:rsidRPr="00C04238">
              <w:rPr>
                <w:rFonts w:cs="Times New Roman"/>
                <w:sz w:val="20"/>
                <w:szCs w:val="20"/>
              </w:rPr>
              <w:t>w budynku szkoły polegający na wymianie instalacji</w:t>
            </w:r>
            <w:r>
              <w:rPr>
                <w:rFonts w:cs="Times New Roman"/>
                <w:sz w:val="20"/>
                <w:szCs w:val="20"/>
              </w:rPr>
              <w:t xml:space="preserve"> </w:t>
            </w:r>
            <w:r w:rsidRPr="00C04238">
              <w:rPr>
                <w:rFonts w:cs="Times New Roman"/>
                <w:sz w:val="20"/>
                <w:szCs w:val="20"/>
              </w:rPr>
              <w:t xml:space="preserve">hydraulicznej, wymianie oświetlenia, </w:t>
            </w:r>
            <w:r>
              <w:rPr>
                <w:rFonts w:cs="Times New Roman"/>
                <w:sz w:val="20"/>
                <w:szCs w:val="20"/>
              </w:rPr>
              <w:t>p</w:t>
            </w:r>
            <w:r w:rsidRPr="00C04238">
              <w:rPr>
                <w:rFonts w:cs="Times New Roman"/>
                <w:sz w:val="20"/>
                <w:szCs w:val="20"/>
              </w:rPr>
              <w:t>omalowaniu sufitów, ułożeniu płytek podłogowych</w:t>
            </w:r>
          </w:p>
        </w:tc>
        <w:tc>
          <w:tcPr>
            <w:tcW w:w="3071" w:type="dxa"/>
          </w:tcPr>
          <w:p w:rsidR="000C2485" w:rsidRPr="000C2485" w:rsidRDefault="00C04238" w:rsidP="000C2485">
            <w:r>
              <w:rPr>
                <w:rFonts w:eastAsia="Calibri"/>
              </w:rPr>
              <w:t>16500,00</w:t>
            </w:r>
            <w:r w:rsidR="000C2485" w:rsidRPr="000C2485">
              <w:rPr>
                <w:rFonts w:eastAsia="Calibri"/>
              </w:rPr>
              <w:t xml:space="preserve"> </w:t>
            </w:r>
            <w:r w:rsidR="007002C3">
              <w:rPr>
                <w:rFonts w:eastAsia="Calibri"/>
              </w:rPr>
              <w:t>zł</w:t>
            </w:r>
            <w:r w:rsidR="007002C3" w:rsidRPr="00C96904">
              <w:rPr>
                <w:rFonts w:eastAsia="Calibri"/>
              </w:rPr>
              <w:t xml:space="preserve"> </w:t>
            </w:r>
            <w:r w:rsidR="000C2485" w:rsidRPr="000C2485">
              <w:rPr>
                <w:rFonts w:eastAsia="Calibri"/>
              </w:rPr>
              <w:t>(budżet)</w:t>
            </w:r>
          </w:p>
        </w:tc>
      </w:tr>
      <w:tr w:rsidR="000C2485" w:rsidTr="00A11336">
        <w:tc>
          <w:tcPr>
            <w:tcW w:w="3070" w:type="dxa"/>
            <w:vMerge/>
          </w:tcPr>
          <w:p w:rsidR="000C2485" w:rsidRDefault="000C2485" w:rsidP="00646276">
            <w:pPr>
              <w:jc w:val="both"/>
              <w:rPr>
                <w:sz w:val="24"/>
                <w:szCs w:val="24"/>
              </w:rPr>
            </w:pPr>
          </w:p>
        </w:tc>
        <w:tc>
          <w:tcPr>
            <w:tcW w:w="3071" w:type="dxa"/>
          </w:tcPr>
          <w:p w:rsidR="00C04238" w:rsidRDefault="00C04238" w:rsidP="00C04238">
            <w:pPr>
              <w:pStyle w:val="Bezodstpw1"/>
              <w:rPr>
                <w:rFonts w:ascii="Calibri" w:hAnsi="Calibri"/>
              </w:rPr>
            </w:pPr>
            <w:r w:rsidRPr="00C04238">
              <w:rPr>
                <w:rFonts w:cs="Times New Roman"/>
                <w:sz w:val="20"/>
                <w:szCs w:val="20"/>
              </w:rPr>
              <w:t>Odświeżono łazienki dla chłopców w budynku szkoły i warsztatów szkolnych</w:t>
            </w:r>
            <w:r>
              <w:rPr>
                <w:rFonts w:cs="Times New Roman"/>
                <w:sz w:val="20"/>
                <w:szCs w:val="20"/>
              </w:rPr>
              <w:t xml:space="preserve"> </w:t>
            </w:r>
            <w:r w:rsidRPr="00C04238">
              <w:rPr>
                <w:rFonts w:cs="Times New Roman"/>
                <w:sz w:val="20"/>
                <w:szCs w:val="20"/>
              </w:rPr>
              <w:t xml:space="preserve">(uzupełniono płytki podłogowe oraz pomalowano </w:t>
            </w:r>
            <w:r w:rsidRPr="00C04238">
              <w:rPr>
                <w:rFonts w:cs="Times New Roman"/>
                <w:sz w:val="20"/>
                <w:szCs w:val="20"/>
              </w:rPr>
              <w:lastRenderedPageBreak/>
              <w:t>pomieszczenia</w:t>
            </w:r>
            <w:r>
              <w:rPr>
                <w:rFonts w:ascii="Calibri" w:hAnsi="Calibri"/>
              </w:rPr>
              <w:t>)</w:t>
            </w:r>
          </w:p>
          <w:p w:rsidR="000C2485" w:rsidRPr="000C2485" w:rsidRDefault="000C2485" w:rsidP="00164DC8"/>
        </w:tc>
        <w:tc>
          <w:tcPr>
            <w:tcW w:w="3071" w:type="dxa"/>
          </w:tcPr>
          <w:p w:rsidR="000C2485" w:rsidRPr="000C2485" w:rsidRDefault="00C04238" w:rsidP="000C2485">
            <w:r>
              <w:rPr>
                <w:rFonts w:eastAsia="Calibri"/>
                <w:color w:val="000000" w:themeColor="text1"/>
              </w:rPr>
              <w:lastRenderedPageBreak/>
              <w:t>1700,00</w:t>
            </w:r>
            <w:r w:rsidR="000C2485" w:rsidRPr="000C2485">
              <w:rPr>
                <w:rFonts w:eastAsia="Calibri"/>
                <w:color w:val="000000" w:themeColor="text1"/>
              </w:rPr>
              <w:t xml:space="preserve"> </w:t>
            </w:r>
            <w:r w:rsidR="007002C3">
              <w:rPr>
                <w:rFonts w:eastAsia="Calibri"/>
              </w:rPr>
              <w:t>zł</w:t>
            </w:r>
            <w:r w:rsidR="007002C3" w:rsidRPr="00C96904">
              <w:rPr>
                <w:rFonts w:eastAsia="Calibri"/>
              </w:rPr>
              <w:t xml:space="preserve"> </w:t>
            </w:r>
            <w:r>
              <w:rPr>
                <w:rFonts w:eastAsia="Calibri"/>
                <w:color w:val="000000" w:themeColor="text1"/>
              </w:rPr>
              <w:t>(budżet</w:t>
            </w:r>
            <w:r w:rsidR="000C2485" w:rsidRPr="000C2485">
              <w:rPr>
                <w:rFonts w:eastAsia="Calibri"/>
                <w:color w:val="000000" w:themeColor="text1"/>
              </w:rPr>
              <w:t>)</w:t>
            </w:r>
          </w:p>
        </w:tc>
      </w:tr>
      <w:tr w:rsidR="00DA7C4A" w:rsidTr="00A11336">
        <w:tc>
          <w:tcPr>
            <w:tcW w:w="3070" w:type="dxa"/>
            <w:vMerge w:val="restart"/>
          </w:tcPr>
          <w:p w:rsidR="00DA7C4A" w:rsidRPr="00A44EF7" w:rsidRDefault="00DA7C4A" w:rsidP="00A44EF7">
            <w:pPr>
              <w:rPr>
                <w:b/>
              </w:rPr>
            </w:pPr>
            <w:r w:rsidRPr="00A44EF7">
              <w:rPr>
                <w:b/>
              </w:rPr>
              <w:lastRenderedPageBreak/>
              <w:t>Zespół Szkół nr 3 im. Mikołaja Kopernika w Wieluniu</w:t>
            </w:r>
          </w:p>
        </w:tc>
        <w:tc>
          <w:tcPr>
            <w:tcW w:w="3071" w:type="dxa"/>
          </w:tcPr>
          <w:p w:rsidR="00DA7C4A" w:rsidRPr="00651CEA" w:rsidRDefault="00651CEA" w:rsidP="00A44EF7">
            <w:r w:rsidRPr="00651CEA">
              <w:rPr>
                <w:color w:val="000000"/>
                <w:kern w:val="2"/>
                <w:lang w:eastAsia="en-US"/>
              </w:rPr>
              <w:t xml:space="preserve">Modernizacja oraz wyposażenie w sprzęt </w:t>
            </w:r>
            <w:r>
              <w:rPr>
                <w:color w:val="000000"/>
                <w:kern w:val="2"/>
                <w:lang w:eastAsia="en-US"/>
              </w:rPr>
              <w:t xml:space="preserve">sportowy sali gimnastycznej </w:t>
            </w:r>
          </w:p>
        </w:tc>
        <w:tc>
          <w:tcPr>
            <w:tcW w:w="3071" w:type="dxa"/>
          </w:tcPr>
          <w:p w:rsidR="00DA7C4A" w:rsidRPr="009D220F" w:rsidRDefault="007002C3" w:rsidP="009D220F">
            <w:r>
              <w:t xml:space="preserve"> </w:t>
            </w:r>
            <w:r w:rsidR="00651CEA" w:rsidRPr="00651CEA">
              <w:rPr>
                <w:color w:val="000000"/>
                <w:kern w:val="2"/>
                <w:lang w:eastAsia="en-US"/>
              </w:rPr>
              <w:t>198 187,01</w:t>
            </w:r>
            <w:r w:rsidR="00651CEA">
              <w:rPr>
                <w:rFonts w:ascii="Arial" w:hAnsi="Arial" w:cs="Arial"/>
                <w:color w:val="000000"/>
                <w:kern w:val="2"/>
                <w:lang w:eastAsia="en-US"/>
              </w:rPr>
              <w:t xml:space="preserve"> </w:t>
            </w:r>
            <w:r>
              <w:rPr>
                <w:rFonts w:eastAsia="Calibri"/>
              </w:rPr>
              <w:t>zł</w:t>
            </w:r>
            <w:r w:rsidRPr="00C96904">
              <w:rPr>
                <w:rFonts w:eastAsia="Calibri"/>
              </w:rPr>
              <w:t xml:space="preserve"> </w:t>
            </w:r>
            <w:r w:rsidR="009D220F" w:rsidRPr="009D220F">
              <w:t xml:space="preserve"> </w:t>
            </w:r>
            <w:r w:rsidR="009D220F" w:rsidRPr="00651CEA">
              <w:t>(budżet</w:t>
            </w:r>
            <w:r w:rsidR="00651CEA" w:rsidRPr="00651CEA">
              <w:t xml:space="preserve"> oraz środki z </w:t>
            </w:r>
            <w:r w:rsidR="00651CEA" w:rsidRPr="00651CEA">
              <w:rPr>
                <w:color w:val="000000"/>
                <w:kern w:val="2"/>
                <w:lang w:eastAsia="en-US"/>
              </w:rPr>
              <w:t>Urzędu Marszałkowskiego Województwa Łódzkiego</w:t>
            </w:r>
            <w:r w:rsidR="009D220F" w:rsidRPr="009D220F">
              <w:t>)</w:t>
            </w:r>
          </w:p>
        </w:tc>
      </w:tr>
      <w:tr w:rsidR="009707D4" w:rsidTr="00A11336">
        <w:tc>
          <w:tcPr>
            <w:tcW w:w="3070" w:type="dxa"/>
            <w:vMerge/>
          </w:tcPr>
          <w:p w:rsidR="009707D4" w:rsidRPr="00A44EF7" w:rsidRDefault="009707D4" w:rsidP="00A44EF7">
            <w:pPr>
              <w:rPr>
                <w:b/>
              </w:rPr>
            </w:pPr>
          </w:p>
        </w:tc>
        <w:tc>
          <w:tcPr>
            <w:tcW w:w="3071" w:type="dxa"/>
          </w:tcPr>
          <w:p w:rsidR="009707D4" w:rsidRPr="009707D4" w:rsidRDefault="009707D4" w:rsidP="00A44EF7">
            <w:pPr>
              <w:rPr>
                <w:color w:val="000000"/>
                <w:kern w:val="2"/>
              </w:rPr>
            </w:pPr>
            <w:r w:rsidRPr="009707D4">
              <w:rPr>
                <w:color w:val="000000"/>
                <w:kern w:val="2"/>
                <w:lang w:eastAsia="en-US"/>
              </w:rPr>
              <w:t>Remont sali nr 3</w:t>
            </w:r>
          </w:p>
        </w:tc>
        <w:tc>
          <w:tcPr>
            <w:tcW w:w="3071" w:type="dxa"/>
          </w:tcPr>
          <w:p w:rsidR="009707D4" w:rsidRPr="009707D4" w:rsidRDefault="009707D4" w:rsidP="009D220F">
            <w:r w:rsidRPr="009707D4">
              <w:rPr>
                <w:color w:val="000000"/>
                <w:kern w:val="2"/>
                <w:lang w:eastAsia="en-US"/>
              </w:rPr>
              <w:t>88 532,90 zł (budżet)</w:t>
            </w:r>
          </w:p>
        </w:tc>
      </w:tr>
      <w:tr w:rsidR="00DA7C4A" w:rsidTr="00A11336">
        <w:tc>
          <w:tcPr>
            <w:tcW w:w="3070" w:type="dxa"/>
            <w:vMerge/>
          </w:tcPr>
          <w:p w:rsidR="00DA7C4A" w:rsidRDefault="00DA7C4A" w:rsidP="00646276">
            <w:pPr>
              <w:jc w:val="both"/>
              <w:rPr>
                <w:sz w:val="24"/>
                <w:szCs w:val="24"/>
              </w:rPr>
            </w:pPr>
          </w:p>
        </w:tc>
        <w:tc>
          <w:tcPr>
            <w:tcW w:w="3071" w:type="dxa"/>
          </w:tcPr>
          <w:p w:rsidR="00DA7C4A" w:rsidRPr="009D220F" w:rsidRDefault="009707D4" w:rsidP="00A44EF7">
            <w:proofErr w:type="spellStart"/>
            <w:r>
              <w:t>Ekopracownia</w:t>
            </w:r>
            <w:proofErr w:type="spellEnd"/>
          </w:p>
        </w:tc>
        <w:tc>
          <w:tcPr>
            <w:tcW w:w="3071" w:type="dxa"/>
          </w:tcPr>
          <w:p w:rsidR="00DA7C4A" w:rsidRPr="009D220F" w:rsidRDefault="00DA7C4A" w:rsidP="009707D4">
            <w:r w:rsidRPr="009D220F">
              <w:t xml:space="preserve"> </w:t>
            </w:r>
            <w:r w:rsidR="009707D4" w:rsidRPr="009707D4">
              <w:rPr>
                <w:color w:val="000000"/>
                <w:kern w:val="2"/>
                <w:lang w:eastAsia="en-US"/>
              </w:rPr>
              <w:t>82 019,00 zł</w:t>
            </w:r>
            <w:r w:rsidR="009707D4">
              <w:rPr>
                <w:rFonts w:eastAsia="Calibri"/>
              </w:rPr>
              <w:t xml:space="preserve"> </w:t>
            </w:r>
            <w:r w:rsidR="009D220F" w:rsidRPr="009D220F">
              <w:t xml:space="preserve"> (budżet</w:t>
            </w:r>
            <w:r w:rsidR="009707D4">
              <w:t xml:space="preserve"> </w:t>
            </w:r>
            <w:r w:rsidR="009707D4" w:rsidRPr="009707D4">
              <w:rPr>
                <w:color w:val="000000"/>
                <w:kern w:val="2"/>
                <w:lang w:eastAsia="en-US"/>
              </w:rPr>
              <w:t>oraz WFOŚIGW w Łodzi</w:t>
            </w:r>
            <w:r w:rsidR="009D220F" w:rsidRPr="009707D4">
              <w:t>)</w:t>
            </w:r>
          </w:p>
        </w:tc>
      </w:tr>
      <w:tr w:rsidR="00047759" w:rsidTr="00A11336">
        <w:tc>
          <w:tcPr>
            <w:tcW w:w="3070" w:type="dxa"/>
            <w:vMerge w:val="restart"/>
          </w:tcPr>
          <w:p w:rsidR="00047759" w:rsidRPr="00DA7C4A" w:rsidRDefault="00047759" w:rsidP="00DA7C4A">
            <w:pPr>
              <w:rPr>
                <w:b/>
              </w:rPr>
            </w:pPr>
            <w:r w:rsidRPr="00DA7C4A">
              <w:rPr>
                <w:b/>
              </w:rPr>
              <w:t xml:space="preserve">Zespół Szkół Specjalnych </w:t>
            </w:r>
            <w:r>
              <w:rPr>
                <w:b/>
              </w:rPr>
              <w:br/>
            </w:r>
            <w:r w:rsidRPr="00DA7C4A">
              <w:rPr>
                <w:b/>
              </w:rPr>
              <w:t>w Wieluniu</w:t>
            </w:r>
          </w:p>
        </w:tc>
        <w:tc>
          <w:tcPr>
            <w:tcW w:w="3071" w:type="dxa"/>
          </w:tcPr>
          <w:p w:rsidR="00047759" w:rsidRPr="00BB75FE" w:rsidRDefault="00BB75FE" w:rsidP="002A6A03">
            <w:r w:rsidRPr="00BB75FE">
              <w:t>realizacja zaplanowanych inwestycji wynikających z  projektu ,, Dostępna szkoła”- środki pozyskane z Ministerstwa Rozwoju,- remont korytarza</w:t>
            </w:r>
          </w:p>
        </w:tc>
        <w:tc>
          <w:tcPr>
            <w:tcW w:w="3071" w:type="dxa"/>
          </w:tcPr>
          <w:p w:rsidR="00047759" w:rsidRPr="009D220F" w:rsidRDefault="009D220F" w:rsidP="00BB75FE">
            <w:r>
              <w:t xml:space="preserve"> </w:t>
            </w:r>
            <w:r w:rsidR="00BB75FE" w:rsidRPr="00BB75FE">
              <w:t>12300,00 zł- środki pozyskane przez szkołę- 7000,00</w:t>
            </w:r>
            <w:r w:rsidR="007002C3">
              <w:rPr>
                <w:rFonts w:eastAsia="Calibri"/>
              </w:rPr>
              <w:t>zł</w:t>
            </w:r>
            <w:r w:rsidR="007002C3" w:rsidRPr="00C96904">
              <w:rPr>
                <w:rFonts w:eastAsia="Calibri"/>
              </w:rPr>
              <w:t xml:space="preserve"> </w:t>
            </w:r>
            <w:r w:rsidRPr="009D220F">
              <w:t>(budżet)</w:t>
            </w:r>
          </w:p>
        </w:tc>
      </w:tr>
      <w:tr w:rsidR="00047759" w:rsidTr="00A11336">
        <w:tc>
          <w:tcPr>
            <w:tcW w:w="3070" w:type="dxa"/>
            <w:vMerge/>
          </w:tcPr>
          <w:p w:rsidR="00047759" w:rsidRPr="00DA7C4A" w:rsidRDefault="00047759" w:rsidP="00DA7C4A">
            <w:pPr>
              <w:rPr>
                <w:b/>
              </w:rPr>
            </w:pPr>
          </w:p>
        </w:tc>
        <w:tc>
          <w:tcPr>
            <w:tcW w:w="3071" w:type="dxa"/>
          </w:tcPr>
          <w:p w:rsidR="00047759" w:rsidRPr="00BB75FE" w:rsidRDefault="00BB75FE" w:rsidP="00BB75FE">
            <w:r w:rsidRPr="00BB75FE">
              <w:t>zakup drzwi wejściowych do budynku szkoły</w:t>
            </w:r>
          </w:p>
        </w:tc>
        <w:tc>
          <w:tcPr>
            <w:tcW w:w="3071" w:type="dxa"/>
          </w:tcPr>
          <w:p w:rsidR="00047759" w:rsidRPr="009D220F" w:rsidRDefault="007002C3" w:rsidP="002A6A03">
            <w:r>
              <w:t xml:space="preserve"> </w:t>
            </w:r>
            <w:r w:rsidR="00BB75FE">
              <w:t xml:space="preserve">12546,00 </w:t>
            </w:r>
            <w:r>
              <w:rPr>
                <w:rFonts w:eastAsia="Calibri"/>
              </w:rPr>
              <w:t>zł</w:t>
            </w:r>
            <w:r w:rsidRPr="00C96904">
              <w:rPr>
                <w:rFonts w:eastAsia="Calibri"/>
              </w:rPr>
              <w:t xml:space="preserve"> </w:t>
            </w:r>
            <w:r w:rsidR="009D220F">
              <w:t xml:space="preserve"> </w:t>
            </w:r>
            <w:r w:rsidR="009D220F" w:rsidRPr="009D220F">
              <w:t>(budżet)</w:t>
            </w:r>
          </w:p>
        </w:tc>
      </w:tr>
      <w:tr w:rsidR="00047759" w:rsidTr="00A11336">
        <w:tc>
          <w:tcPr>
            <w:tcW w:w="3070" w:type="dxa"/>
            <w:vMerge/>
          </w:tcPr>
          <w:p w:rsidR="00047759" w:rsidRPr="00DA7C4A" w:rsidRDefault="00047759" w:rsidP="00DA7C4A">
            <w:pPr>
              <w:rPr>
                <w:b/>
              </w:rPr>
            </w:pPr>
          </w:p>
        </w:tc>
        <w:tc>
          <w:tcPr>
            <w:tcW w:w="3071" w:type="dxa"/>
          </w:tcPr>
          <w:p w:rsidR="00047759" w:rsidRPr="00BB75FE" w:rsidRDefault="00BB75FE" w:rsidP="009D220F">
            <w:r w:rsidRPr="00BB75FE">
              <w:t xml:space="preserve">zakup i montaż platformy </w:t>
            </w:r>
            <w:proofErr w:type="spellStart"/>
            <w:r w:rsidRPr="00BB75FE">
              <w:t>przyschodowej</w:t>
            </w:r>
            <w:proofErr w:type="spellEnd"/>
          </w:p>
        </w:tc>
        <w:tc>
          <w:tcPr>
            <w:tcW w:w="3071" w:type="dxa"/>
          </w:tcPr>
          <w:p w:rsidR="00047759" w:rsidRPr="004C0E45" w:rsidRDefault="007002C3" w:rsidP="002A6A03">
            <w:r>
              <w:t xml:space="preserve"> </w:t>
            </w:r>
            <w:r w:rsidR="004C0E45" w:rsidRPr="004C0E45">
              <w:t xml:space="preserve">50380,00- dofinansowanie PFRON oraz wkład własny </w:t>
            </w:r>
            <w:r w:rsidR="004C0E45">
              <w:br/>
            </w:r>
            <w:r w:rsidR="004C0E45" w:rsidRPr="004C0E45">
              <w:t xml:space="preserve">w kwocie 17327,62 zł                                                                                  </w:t>
            </w:r>
          </w:p>
        </w:tc>
      </w:tr>
      <w:tr w:rsidR="004C0E45" w:rsidTr="00A11336">
        <w:tc>
          <w:tcPr>
            <w:tcW w:w="3070" w:type="dxa"/>
            <w:vMerge/>
          </w:tcPr>
          <w:p w:rsidR="004C0E45" w:rsidRPr="00DA7C4A" w:rsidRDefault="004C0E45" w:rsidP="00DA7C4A">
            <w:pPr>
              <w:rPr>
                <w:b/>
              </w:rPr>
            </w:pPr>
          </w:p>
        </w:tc>
        <w:tc>
          <w:tcPr>
            <w:tcW w:w="3071" w:type="dxa"/>
          </w:tcPr>
          <w:p w:rsidR="004C0E45" w:rsidRPr="004C0E45" w:rsidRDefault="004C0E45" w:rsidP="00761C53">
            <w:pPr>
              <w:tabs>
                <w:tab w:val="left" w:pos="5706"/>
              </w:tabs>
            </w:pPr>
            <w:r w:rsidRPr="004C0E45">
              <w:t>naprawa oświetlenia, montaż koryt kablowych</w:t>
            </w:r>
          </w:p>
        </w:tc>
        <w:tc>
          <w:tcPr>
            <w:tcW w:w="3071" w:type="dxa"/>
          </w:tcPr>
          <w:p w:rsidR="004C0E45" w:rsidRPr="004C0E45" w:rsidRDefault="004C0E45" w:rsidP="00354C6E">
            <w:pPr>
              <w:jc w:val="both"/>
            </w:pPr>
            <w:r w:rsidRPr="004C0E45">
              <w:t>1205,40 zł</w:t>
            </w:r>
            <w:r>
              <w:t xml:space="preserve"> (budżet)</w:t>
            </w:r>
          </w:p>
        </w:tc>
      </w:tr>
      <w:tr w:rsidR="00047759" w:rsidTr="00A11336">
        <w:tc>
          <w:tcPr>
            <w:tcW w:w="3070" w:type="dxa"/>
            <w:vMerge/>
          </w:tcPr>
          <w:p w:rsidR="00047759" w:rsidRPr="00DA7C4A" w:rsidRDefault="00047759" w:rsidP="00DA7C4A">
            <w:pPr>
              <w:rPr>
                <w:b/>
              </w:rPr>
            </w:pPr>
          </w:p>
        </w:tc>
        <w:tc>
          <w:tcPr>
            <w:tcW w:w="3071" w:type="dxa"/>
          </w:tcPr>
          <w:p w:rsidR="00047759" w:rsidRPr="004C0E45" w:rsidRDefault="004C0E45" w:rsidP="00761C53">
            <w:pPr>
              <w:tabs>
                <w:tab w:val="left" w:pos="5706"/>
              </w:tabs>
            </w:pPr>
            <w:r w:rsidRPr="004C0E45">
              <w:t>zakup 5 drzwi wewnętrznych do pomieszczeń klasowych</w:t>
            </w:r>
          </w:p>
        </w:tc>
        <w:tc>
          <w:tcPr>
            <w:tcW w:w="3071" w:type="dxa"/>
          </w:tcPr>
          <w:p w:rsidR="00047759" w:rsidRPr="00761C53" w:rsidRDefault="007002C3" w:rsidP="00354C6E">
            <w:pPr>
              <w:jc w:val="both"/>
            </w:pPr>
            <w:r>
              <w:t xml:space="preserve"> </w:t>
            </w:r>
            <w:r w:rsidR="004C0E45" w:rsidRPr="004C0E45">
              <w:t xml:space="preserve">1195,01 zł- rada rodziców oraz klamki </w:t>
            </w:r>
            <w:r w:rsidR="004C0E45">
              <w:t xml:space="preserve">do drzwi 194,95 zł budżet </w:t>
            </w:r>
            <w:r w:rsidR="004C0E45">
              <w:rPr>
                <w:rFonts w:ascii="Arial" w:hAnsi="Arial" w:cs="Arial"/>
                <w:sz w:val="24"/>
                <w:szCs w:val="24"/>
              </w:rPr>
              <w:t xml:space="preserve">                                                               </w:t>
            </w:r>
          </w:p>
        </w:tc>
      </w:tr>
      <w:tr w:rsidR="0061237D" w:rsidTr="00A11336">
        <w:tc>
          <w:tcPr>
            <w:tcW w:w="3070" w:type="dxa"/>
            <w:vMerge w:val="restart"/>
          </w:tcPr>
          <w:p w:rsidR="0061237D" w:rsidRPr="00DA7C4A" w:rsidRDefault="0061237D" w:rsidP="00DA7C4A">
            <w:pPr>
              <w:rPr>
                <w:b/>
              </w:rPr>
            </w:pPr>
            <w:r>
              <w:rPr>
                <w:b/>
              </w:rPr>
              <w:t xml:space="preserve">Specjalny Ośrodek </w:t>
            </w:r>
            <w:proofErr w:type="spellStart"/>
            <w:r>
              <w:rPr>
                <w:b/>
              </w:rPr>
              <w:t>Szkolno</w:t>
            </w:r>
            <w:proofErr w:type="spellEnd"/>
            <w:r>
              <w:rPr>
                <w:b/>
              </w:rPr>
              <w:t xml:space="preserve"> – Wychowawczy w Gromadzicach</w:t>
            </w:r>
          </w:p>
        </w:tc>
        <w:tc>
          <w:tcPr>
            <w:tcW w:w="3071" w:type="dxa"/>
          </w:tcPr>
          <w:p w:rsidR="0061237D" w:rsidRPr="0061237D" w:rsidRDefault="0061237D" w:rsidP="00761C53">
            <w:pPr>
              <w:tabs>
                <w:tab w:val="left" w:pos="5706"/>
              </w:tabs>
            </w:pPr>
            <w:r w:rsidRPr="0061237D">
              <w:t>malowanie pomieszczeń w przygotowalni</w:t>
            </w:r>
          </w:p>
        </w:tc>
        <w:tc>
          <w:tcPr>
            <w:tcW w:w="3071" w:type="dxa"/>
          </w:tcPr>
          <w:p w:rsidR="0061237D" w:rsidRPr="0061237D" w:rsidRDefault="0061237D" w:rsidP="00354C6E">
            <w:pPr>
              <w:jc w:val="both"/>
            </w:pPr>
            <w:r w:rsidRPr="0061237D">
              <w:t>darowizna</w:t>
            </w:r>
          </w:p>
        </w:tc>
      </w:tr>
      <w:tr w:rsidR="0061237D" w:rsidTr="00A11336">
        <w:tc>
          <w:tcPr>
            <w:tcW w:w="3070" w:type="dxa"/>
            <w:vMerge/>
          </w:tcPr>
          <w:p w:rsidR="0061237D" w:rsidRPr="00DA7C4A" w:rsidRDefault="0061237D" w:rsidP="00DA7C4A">
            <w:pPr>
              <w:rPr>
                <w:b/>
              </w:rPr>
            </w:pPr>
          </w:p>
        </w:tc>
        <w:tc>
          <w:tcPr>
            <w:tcW w:w="3071" w:type="dxa"/>
          </w:tcPr>
          <w:p w:rsidR="0061237D" w:rsidRPr="0061237D" w:rsidRDefault="0061237D" w:rsidP="00761C53">
            <w:pPr>
              <w:tabs>
                <w:tab w:val="left" w:pos="5706"/>
              </w:tabs>
            </w:pPr>
            <w:r w:rsidRPr="0061237D">
              <w:t>zakup oświetlenia na korytarz, wejście główne i internat</w:t>
            </w:r>
          </w:p>
        </w:tc>
        <w:tc>
          <w:tcPr>
            <w:tcW w:w="3071" w:type="dxa"/>
          </w:tcPr>
          <w:p w:rsidR="0061237D" w:rsidRPr="0061237D" w:rsidRDefault="0061237D" w:rsidP="00354C6E">
            <w:pPr>
              <w:jc w:val="both"/>
            </w:pPr>
            <w:r w:rsidRPr="0061237D">
              <w:t>2685,00 zł</w:t>
            </w:r>
          </w:p>
        </w:tc>
      </w:tr>
      <w:tr w:rsidR="0061237D" w:rsidTr="00A11336">
        <w:tc>
          <w:tcPr>
            <w:tcW w:w="3070" w:type="dxa"/>
            <w:vMerge/>
          </w:tcPr>
          <w:p w:rsidR="0061237D" w:rsidRPr="00DA7C4A" w:rsidRDefault="0061237D" w:rsidP="00DA7C4A">
            <w:pPr>
              <w:rPr>
                <w:b/>
              </w:rPr>
            </w:pPr>
          </w:p>
        </w:tc>
        <w:tc>
          <w:tcPr>
            <w:tcW w:w="3071" w:type="dxa"/>
          </w:tcPr>
          <w:p w:rsidR="0061237D" w:rsidRPr="0061237D" w:rsidRDefault="0061237D" w:rsidP="00761C53">
            <w:pPr>
              <w:tabs>
                <w:tab w:val="left" w:pos="5706"/>
              </w:tabs>
            </w:pPr>
            <w:r w:rsidRPr="0061237D">
              <w:t>zakup lustra i szyby kabinowej do pomieszczenia sanitarnego</w:t>
            </w:r>
          </w:p>
        </w:tc>
        <w:tc>
          <w:tcPr>
            <w:tcW w:w="3071" w:type="dxa"/>
          </w:tcPr>
          <w:p w:rsidR="0061237D" w:rsidRDefault="0061237D" w:rsidP="00354C6E">
            <w:pPr>
              <w:jc w:val="both"/>
            </w:pPr>
            <w:r w:rsidRPr="0061237D">
              <w:t>darowizna</w:t>
            </w:r>
          </w:p>
        </w:tc>
      </w:tr>
      <w:tr w:rsidR="0061237D" w:rsidTr="00A11336">
        <w:tc>
          <w:tcPr>
            <w:tcW w:w="3070" w:type="dxa"/>
            <w:vMerge/>
          </w:tcPr>
          <w:p w:rsidR="0061237D" w:rsidRPr="00DA7C4A" w:rsidRDefault="0061237D" w:rsidP="00DA7C4A">
            <w:pPr>
              <w:rPr>
                <w:b/>
              </w:rPr>
            </w:pPr>
          </w:p>
        </w:tc>
        <w:tc>
          <w:tcPr>
            <w:tcW w:w="3071" w:type="dxa"/>
          </w:tcPr>
          <w:p w:rsidR="0061237D" w:rsidRPr="0061237D" w:rsidRDefault="0061237D" w:rsidP="00761C53">
            <w:pPr>
              <w:tabs>
                <w:tab w:val="left" w:pos="5706"/>
              </w:tabs>
            </w:pPr>
            <w:r>
              <w:t>malowanie pomieszczenia (</w:t>
            </w:r>
            <w:r w:rsidRPr="0061237D">
              <w:t>kantorek) przy sali gimnastycznej</w:t>
            </w:r>
          </w:p>
        </w:tc>
        <w:tc>
          <w:tcPr>
            <w:tcW w:w="3071" w:type="dxa"/>
          </w:tcPr>
          <w:p w:rsidR="0061237D" w:rsidRDefault="0061237D" w:rsidP="00354C6E">
            <w:pPr>
              <w:jc w:val="both"/>
            </w:pPr>
            <w:r w:rsidRPr="0061237D">
              <w:t>darowizna</w:t>
            </w:r>
          </w:p>
        </w:tc>
      </w:tr>
      <w:tr w:rsidR="002C533D" w:rsidTr="00A11336">
        <w:tc>
          <w:tcPr>
            <w:tcW w:w="3070" w:type="dxa"/>
            <w:vMerge w:val="restart"/>
          </w:tcPr>
          <w:p w:rsidR="002C533D" w:rsidRPr="004B0914" w:rsidRDefault="002C533D" w:rsidP="004B0914">
            <w:pPr>
              <w:rPr>
                <w:b/>
              </w:rPr>
            </w:pPr>
            <w:r>
              <w:rPr>
                <w:b/>
              </w:rPr>
              <w:t>Powiatowy Młodzieżowy Dom Kultury i Sportu w Wieluniu</w:t>
            </w:r>
          </w:p>
        </w:tc>
        <w:tc>
          <w:tcPr>
            <w:tcW w:w="3071" w:type="dxa"/>
          </w:tcPr>
          <w:p w:rsidR="002C533D" w:rsidRPr="00E07F43" w:rsidRDefault="002C533D" w:rsidP="00E07F43">
            <w:r>
              <w:t xml:space="preserve">remont </w:t>
            </w:r>
            <w:r w:rsidRPr="00E07F43">
              <w:t>sali językowej</w:t>
            </w:r>
          </w:p>
        </w:tc>
        <w:tc>
          <w:tcPr>
            <w:tcW w:w="3071" w:type="dxa"/>
          </w:tcPr>
          <w:p w:rsidR="002C533D" w:rsidRPr="00E07F43" w:rsidRDefault="002C533D" w:rsidP="004B0914">
            <w:r w:rsidRPr="00E07F43">
              <w:t>10700,00 zł</w:t>
            </w:r>
            <w:r>
              <w:t xml:space="preserve"> (rada rodziców)</w:t>
            </w:r>
          </w:p>
        </w:tc>
      </w:tr>
      <w:tr w:rsidR="002C533D" w:rsidTr="00A11336">
        <w:tc>
          <w:tcPr>
            <w:tcW w:w="3070" w:type="dxa"/>
            <w:vMerge/>
          </w:tcPr>
          <w:p w:rsidR="002C533D" w:rsidRDefault="002C533D" w:rsidP="004B0914">
            <w:pPr>
              <w:rPr>
                <w:b/>
              </w:rPr>
            </w:pPr>
          </w:p>
        </w:tc>
        <w:tc>
          <w:tcPr>
            <w:tcW w:w="3071" w:type="dxa"/>
          </w:tcPr>
          <w:p w:rsidR="002C533D" w:rsidRPr="00E07F43" w:rsidRDefault="002C533D" w:rsidP="004B0914">
            <w:r w:rsidRPr="00E07F43">
              <w:t>zakupione i zamontowane nowe huśtawki na placu zabaw</w:t>
            </w:r>
          </w:p>
        </w:tc>
        <w:tc>
          <w:tcPr>
            <w:tcW w:w="3071" w:type="dxa"/>
          </w:tcPr>
          <w:p w:rsidR="002C533D" w:rsidRPr="00E07F43" w:rsidRDefault="002C533D" w:rsidP="00E07F43">
            <w:pPr>
              <w:pStyle w:val="Bezodstpw1"/>
              <w:rPr>
                <w:sz w:val="20"/>
                <w:szCs w:val="20"/>
              </w:rPr>
            </w:pPr>
            <w:r w:rsidRPr="00E07F43">
              <w:rPr>
                <w:sz w:val="20"/>
                <w:szCs w:val="20"/>
              </w:rPr>
              <w:t>10360,00 zł (rada rodziców)</w:t>
            </w:r>
          </w:p>
          <w:p w:rsidR="002C533D" w:rsidRPr="00E07F43" w:rsidRDefault="002C533D" w:rsidP="004B0914"/>
        </w:tc>
      </w:tr>
      <w:tr w:rsidR="00973E86" w:rsidTr="00A11336">
        <w:tc>
          <w:tcPr>
            <w:tcW w:w="3070" w:type="dxa"/>
            <w:vMerge w:val="restart"/>
          </w:tcPr>
          <w:p w:rsidR="00973E86" w:rsidRPr="004B0914" w:rsidRDefault="00973E86" w:rsidP="004B0914">
            <w:pPr>
              <w:rPr>
                <w:b/>
              </w:rPr>
            </w:pPr>
            <w:r w:rsidRPr="004B0914">
              <w:rPr>
                <w:b/>
              </w:rPr>
              <w:t xml:space="preserve">Międzyszkolna Bursa </w:t>
            </w:r>
            <w:r>
              <w:rPr>
                <w:b/>
              </w:rPr>
              <w:br/>
            </w:r>
            <w:r w:rsidRPr="004B0914">
              <w:rPr>
                <w:b/>
              </w:rPr>
              <w:t>w Wieluniu</w:t>
            </w:r>
          </w:p>
        </w:tc>
        <w:tc>
          <w:tcPr>
            <w:tcW w:w="3071" w:type="dxa"/>
          </w:tcPr>
          <w:p w:rsidR="00973E86" w:rsidRPr="00973E86" w:rsidRDefault="00973E86" w:rsidP="004B0914">
            <w:pPr>
              <w:rPr>
                <w:rFonts w:ascii="Arial" w:hAnsi="Arial" w:cs="Arial"/>
              </w:rPr>
            </w:pPr>
            <w:r w:rsidRPr="00973E86">
              <w:t>remont instalacji centralnego ogrzewania – wymiana żeliwnych grzejników na aluminiowe w budynku bursy przy ul. Traugutta 12</w:t>
            </w:r>
          </w:p>
        </w:tc>
        <w:tc>
          <w:tcPr>
            <w:tcW w:w="3071" w:type="dxa"/>
          </w:tcPr>
          <w:p w:rsidR="00973E86" w:rsidRPr="00451CA4" w:rsidRDefault="00973E86" w:rsidP="004B0914">
            <w:r>
              <w:t xml:space="preserve">61069,68 </w:t>
            </w:r>
            <w:r>
              <w:rPr>
                <w:rFonts w:eastAsia="Calibri"/>
              </w:rPr>
              <w:t>zł</w:t>
            </w:r>
          </w:p>
        </w:tc>
      </w:tr>
      <w:tr w:rsidR="00973E86" w:rsidTr="00A11336">
        <w:tc>
          <w:tcPr>
            <w:tcW w:w="3070" w:type="dxa"/>
            <w:vMerge/>
          </w:tcPr>
          <w:p w:rsidR="00973E86" w:rsidRPr="004B0914" w:rsidRDefault="00973E86" w:rsidP="004B0914">
            <w:pPr>
              <w:rPr>
                <w:b/>
              </w:rPr>
            </w:pPr>
          </w:p>
        </w:tc>
        <w:tc>
          <w:tcPr>
            <w:tcW w:w="3071" w:type="dxa"/>
          </w:tcPr>
          <w:p w:rsidR="00973E86" w:rsidRPr="00973E86" w:rsidRDefault="00973E86" w:rsidP="004B0914">
            <w:r>
              <w:t>o</w:t>
            </w:r>
            <w:r w:rsidRPr="00973E86">
              <w:t>dnowiono ściany i sufity pomieszczeń tj.  13 pokoi wychowanków oraz                            6 sanitariatów w budynkach bursy</w:t>
            </w:r>
          </w:p>
        </w:tc>
        <w:tc>
          <w:tcPr>
            <w:tcW w:w="3071" w:type="dxa"/>
          </w:tcPr>
          <w:p w:rsidR="00973E86" w:rsidRDefault="00973E86" w:rsidP="004B0914">
            <w:r>
              <w:t>1526,77 zł</w:t>
            </w:r>
          </w:p>
        </w:tc>
      </w:tr>
    </w:tbl>
    <w:p w:rsidR="001C1B25" w:rsidRDefault="001C1B25" w:rsidP="00126D09">
      <w:pPr>
        <w:tabs>
          <w:tab w:val="left" w:pos="0"/>
        </w:tabs>
        <w:spacing w:line="360" w:lineRule="auto"/>
        <w:ind w:right="667"/>
        <w:jc w:val="center"/>
        <w:rPr>
          <w:rFonts w:ascii="Times New Roman" w:hAnsi="Times New Roman" w:cs="Times New Roman"/>
          <w:b/>
          <w:sz w:val="24"/>
          <w:szCs w:val="24"/>
          <w:u w:val="single"/>
        </w:rPr>
      </w:pPr>
      <w:r w:rsidRPr="00126D09">
        <w:rPr>
          <w:rFonts w:ascii="Times New Roman" w:hAnsi="Times New Roman" w:cs="Times New Roman"/>
          <w:b/>
          <w:sz w:val="24"/>
          <w:szCs w:val="24"/>
          <w:u w:val="single"/>
        </w:rPr>
        <w:t>WARTOŚĆ POZYSKANYCH ŚRODKÓW POZABUDŻETOWYCH</w:t>
      </w:r>
    </w:p>
    <w:tbl>
      <w:tblPr>
        <w:tblStyle w:val="Tabela-Siatka"/>
        <w:tblW w:w="0" w:type="auto"/>
        <w:tblLook w:val="04A0" w:firstRow="1" w:lastRow="0" w:firstColumn="1" w:lastColumn="0" w:noHBand="0" w:noVBand="1"/>
      </w:tblPr>
      <w:tblGrid>
        <w:gridCol w:w="4606"/>
        <w:gridCol w:w="4606"/>
      </w:tblGrid>
      <w:tr w:rsidR="00893560" w:rsidTr="0058219B">
        <w:tc>
          <w:tcPr>
            <w:tcW w:w="9212" w:type="dxa"/>
            <w:gridSpan w:val="2"/>
          </w:tcPr>
          <w:p w:rsidR="00893560" w:rsidRDefault="00893560" w:rsidP="00126D09">
            <w:pPr>
              <w:tabs>
                <w:tab w:val="left" w:pos="0"/>
              </w:tabs>
              <w:spacing w:line="360" w:lineRule="auto"/>
              <w:ind w:right="667"/>
              <w:jc w:val="center"/>
              <w:rPr>
                <w:b/>
                <w:sz w:val="24"/>
                <w:szCs w:val="24"/>
                <w:u w:val="single"/>
              </w:rPr>
            </w:pPr>
            <w:r>
              <w:rPr>
                <w:b/>
                <w:bCs/>
              </w:rPr>
              <w:t>I Liceum Ogólnokształcące im. Tadeusza Kościuszki w Wieluniu</w:t>
            </w:r>
          </w:p>
        </w:tc>
      </w:tr>
      <w:tr w:rsidR="006669EC" w:rsidTr="006669EC">
        <w:tc>
          <w:tcPr>
            <w:tcW w:w="4606" w:type="dxa"/>
          </w:tcPr>
          <w:p w:rsidR="006669EC" w:rsidRPr="004B354B" w:rsidRDefault="004B354B" w:rsidP="00893560">
            <w:pPr>
              <w:rPr>
                <w:b/>
                <w:u w:val="single"/>
              </w:rPr>
            </w:pPr>
            <w:r w:rsidRPr="004B354B">
              <w:t>realizacja projektu „Z ziemi polskiej do włoskiej” realizowana w ramach „Ponadnarodowej mobilności uczniów” realizowana w Programie Operacyjnym Wiedza Edukacja Rozwój 2014-2020</w:t>
            </w:r>
          </w:p>
        </w:tc>
        <w:tc>
          <w:tcPr>
            <w:tcW w:w="4606" w:type="dxa"/>
          </w:tcPr>
          <w:p w:rsidR="004B354B" w:rsidRPr="00582FE7" w:rsidRDefault="004B354B" w:rsidP="004B354B">
            <w:pPr>
              <w:rPr>
                <w:sz w:val="24"/>
                <w:szCs w:val="24"/>
              </w:rPr>
            </w:pPr>
            <w:r>
              <w:t>172</w:t>
            </w:r>
            <w:r w:rsidRPr="004B354B">
              <w:t>890,00 zł</w:t>
            </w:r>
          </w:p>
          <w:p w:rsidR="006669EC" w:rsidRPr="006669EC" w:rsidRDefault="006669EC" w:rsidP="004B354B">
            <w:pPr>
              <w:tabs>
                <w:tab w:val="left" w:pos="0"/>
              </w:tabs>
              <w:spacing w:line="360" w:lineRule="auto"/>
              <w:ind w:right="667"/>
            </w:pPr>
          </w:p>
        </w:tc>
      </w:tr>
      <w:tr w:rsidR="006669EC" w:rsidTr="006669EC">
        <w:tc>
          <w:tcPr>
            <w:tcW w:w="4606" w:type="dxa"/>
          </w:tcPr>
          <w:p w:rsidR="006669EC" w:rsidRPr="004B354B" w:rsidRDefault="004B354B" w:rsidP="00893560">
            <w:pPr>
              <w:rPr>
                <w:b/>
                <w:u w:val="single"/>
              </w:rPr>
            </w:pPr>
            <w:r w:rsidRPr="004B354B">
              <w:t>Narodowego Programu Rozwoju Czytelnictwa</w:t>
            </w:r>
          </w:p>
        </w:tc>
        <w:tc>
          <w:tcPr>
            <w:tcW w:w="4606" w:type="dxa"/>
          </w:tcPr>
          <w:p w:rsidR="006669EC" w:rsidRPr="004B354B" w:rsidRDefault="004B354B" w:rsidP="004B354B">
            <w:pPr>
              <w:tabs>
                <w:tab w:val="left" w:pos="0"/>
              </w:tabs>
              <w:spacing w:line="360" w:lineRule="auto"/>
              <w:ind w:right="667"/>
            </w:pPr>
            <w:r w:rsidRPr="004B354B">
              <w:t>15.000,00 zł</w:t>
            </w:r>
          </w:p>
        </w:tc>
      </w:tr>
    </w:tbl>
    <w:p w:rsidR="006669EC" w:rsidRDefault="006669EC" w:rsidP="00126D09">
      <w:pPr>
        <w:tabs>
          <w:tab w:val="left" w:pos="0"/>
        </w:tabs>
        <w:spacing w:line="360" w:lineRule="auto"/>
        <w:ind w:right="667"/>
        <w:jc w:val="center"/>
        <w:rPr>
          <w:rFonts w:ascii="Times New Roman" w:hAnsi="Times New Roman" w:cs="Times New Roman"/>
          <w:b/>
          <w:sz w:val="24"/>
          <w:szCs w:val="24"/>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1"/>
        <w:gridCol w:w="1985"/>
        <w:gridCol w:w="3798"/>
      </w:tblGrid>
      <w:tr w:rsidR="00E47148" w:rsidRPr="000946F2" w:rsidTr="009A4D1E">
        <w:tc>
          <w:tcPr>
            <w:tcW w:w="92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7148" w:rsidRPr="00E47148" w:rsidRDefault="00E47148" w:rsidP="000946F2">
            <w:pPr>
              <w:pStyle w:val="Bezodstpw"/>
              <w:rPr>
                <w:sz w:val="20"/>
                <w:szCs w:val="20"/>
              </w:rPr>
            </w:pPr>
            <w:r w:rsidRPr="00E47148">
              <w:rPr>
                <w:b/>
                <w:bCs/>
                <w:sz w:val="20"/>
                <w:szCs w:val="20"/>
              </w:rPr>
              <w:t>I</w:t>
            </w:r>
            <w:r w:rsidR="004B354B">
              <w:rPr>
                <w:b/>
                <w:bCs/>
                <w:sz w:val="20"/>
                <w:szCs w:val="20"/>
              </w:rPr>
              <w:t>I</w:t>
            </w:r>
            <w:r w:rsidRPr="00E47148">
              <w:rPr>
                <w:b/>
                <w:bCs/>
                <w:sz w:val="20"/>
                <w:szCs w:val="20"/>
              </w:rPr>
              <w:t xml:space="preserve"> Liceum Ogólnoks</w:t>
            </w:r>
            <w:r>
              <w:rPr>
                <w:b/>
                <w:bCs/>
                <w:sz w:val="20"/>
                <w:szCs w:val="20"/>
              </w:rPr>
              <w:t>ztałcące im. Janusza Korczaka</w:t>
            </w:r>
            <w:r w:rsidRPr="00E47148">
              <w:rPr>
                <w:b/>
                <w:bCs/>
                <w:sz w:val="20"/>
                <w:szCs w:val="20"/>
              </w:rPr>
              <w:t xml:space="preserve"> w Wieluniu</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946F2" w:rsidRPr="000946F2" w:rsidRDefault="000946F2" w:rsidP="000946F2">
            <w:pPr>
              <w:pStyle w:val="Bezodstpw"/>
              <w:rPr>
                <w:sz w:val="20"/>
                <w:szCs w:val="20"/>
              </w:rPr>
            </w:pPr>
            <w:r w:rsidRPr="000946F2">
              <w:rPr>
                <w:sz w:val="20"/>
                <w:szCs w:val="20"/>
              </w:rPr>
              <w:t>Przeznaczenie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946F2" w:rsidRPr="000946F2" w:rsidRDefault="000946F2" w:rsidP="000946F2">
            <w:pPr>
              <w:pStyle w:val="Bezodstpw"/>
              <w:rPr>
                <w:sz w:val="20"/>
                <w:szCs w:val="20"/>
              </w:rPr>
            </w:pPr>
            <w:r w:rsidRPr="000946F2">
              <w:rPr>
                <w:sz w:val="20"/>
                <w:szCs w:val="20"/>
              </w:rPr>
              <w:t>Kwota/</w:t>
            </w:r>
          </w:p>
          <w:p w:rsidR="000946F2" w:rsidRPr="000946F2" w:rsidRDefault="000946F2" w:rsidP="000946F2">
            <w:pPr>
              <w:pStyle w:val="Bezodstpw"/>
              <w:rPr>
                <w:sz w:val="20"/>
                <w:szCs w:val="20"/>
              </w:rPr>
            </w:pPr>
            <w:r w:rsidRPr="000946F2">
              <w:rPr>
                <w:sz w:val="20"/>
                <w:szCs w:val="20"/>
              </w:rPr>
              <w:t>nagroda rzeczowa</w:t>
            </w:r>
          </w:p>
        </w:tc>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946F2" w:rsidRPr="000946F2" w:rsidRDefault="000946F2" w:rsidP="000946F2">
            <w:pPr>
              <w:pStyle w:val="Bezodstpw"/>
              <w:rPr>
                <w:sz w:val="20"/>
                <w:szCs w:val="20"/>
              </w:rPr>
            </w:pPr>
            <w:r w:rsidRPr="000946F2">
              <w:rPr>
                <w:sz w:val="20"/>
                <w:szCs w:val="20"/>
              </w:rPr>
              <w:t>Sponsor</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 xml:space="preserve">Realizacja projektu pn. „Utworzenie </w:t>
            </w:r>
            <w:proofErr w:type="spellStart"/>
            <w:r w:rsidRPr="000946F2">
              <w:rPr>
                <w:sz w:val="20"/>
                <w:szCs w:val="20"/>
              </w:rPr>
              <w:lastRenderedPageBreak/>
              <w:t>ekopracowni</w:t>
            </w:r>
            <w:proofErr w:type="spellEnd"/>
            <w:r w:rsidRPr="000946F2">
              <w:rPr>
                <w:sz w:val="20"/>
                <w:szCs w:val="20"/>
              </w:rPr>
              <w:t xml:space="preserve"> w II Liceum Ogólnokształcącym im. Janusza Korczaka w Wieluniu” </w:t>
            </w:r>
            <w:proofErr w:type="spellStart"/>
            <w:r w:rsidRPr="000946F2">
              <w:rPr>
                <w:sz w:val="20"/>
                <w:szCs w:val="20"/>
                <w:shd w:val="clear" w:color="auto" w:fill="FFFFFF"/>
              </w:rPr>
              <w:t>Bio</w:t>
            </w:r>
            <w:proofErr w:type="spellEnd"/>
            <w:r w:rsidRPr="000946F2">
              <w:rPr>
                <w:sz w:val="20"/>
                <w:szCs w:val="20"/>
                <w:shd w:val="clear" w:color="auto" w:fill="FFFFFF"/>
              </w:rPr>
              <w:t>-przestrzeń w Korczaku</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lastRenderedPageBreak/>
              <w:t>50.000,00zł</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Wojewódzki Fundusz ochrony Środowiska</w:t>
            </w:r>
            <w:r w:rsidR="00E47148">
              <w:rPr>
                <w:sz w:val="20"/>
                <w:szCs w:val="20"/>
              </w:rPr>
              <w:br/>
            </w:r>
            <w:r w:rsidRPr="000946F2">
              <w:rPr>
                <w:sz w:val="20"/>
                <w:szCs w:val="20"/>
              </w:rPr>
              <w:lastRenderedPageBreak/>
              <w:t xml:space="preserve">i Gospodarki Wodnej w Łodzi </w:t>
            </w:r>
          </w:p>
          <w:p w:rsidR="000946F2" w:rsidRPr="000946F2" w:rsidRDefault="000946F2" w:rsidP="000946F2">
            <w:pPr>
              <w:pStyle w:val="Bezodstpw"/>
              <w:rPr>
                <w:sz w:val="20"/>
                <w:szCs w:val="20"/>
              </w:rPr>
            </w:pP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shd w:val="clear" w:color="auto" w:fill="FFFFFF"/>
              </w:rPr>
              <w:lastRenderedPageBreak/>
              <w:t xml:space="preserve">STRZELNICA W </w:t>
            </w:r>
            <w:r w:rsidR="00E47148">
              <w:rPr>
                <w:sz w:val="20"/>
                <w:szCs w:val="20"/>
                <w:shd w:val="clear" w:color="auto" w:fill="FFFFFF"/>
              </w:rPr>
              <w:t xml:space="preserve">POWIECIE </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146 150,00zł</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Ministerstwo Obrony Narodowej</w:t>
            </w:r>
          </w:p>
          <w:p w:rsidR="000946F2" w:rsidRPr="000946F2" w:rsidRDefault="000946F2" w:rsidP="000946F2">
            <w:pPr>
              <w:pStyle w:val="Bezodstpw"/>
              <w:rPr>
                <w:sz w:val="20"/>
                <w:szCs w:val="20"/>
              </w:rPr>
            </w:pP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Aktywna Tablica</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13 992,48zl</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Ministerstwo Edukacji i Nauki</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 xml:space="preserve">Realizacja projektu pn. „Utworzenie </w:t>
            </w:r>
            <w:proofErr w:type="spellStart"/>
            <w:r w:rsidRPr="000946F2">
              <w:rPr>
                <w:sz w:val="20"/>
                <w:szCs w:val="20"/>
              </w:rPr>
              <w:t>ekopracowni</w:t>
            </w:r>
            <w:proofErr w:type="spellEnd"/>
            <w:r w:rsidRPr="000946F2">
              <w:rPr>
                <w:sz w:val="20"/>
                <w:szCs w:val="20"/>
              </w:rPr>
              <w:t xml:space="preserve"> w II Liceum Ogólnokształcącym im. Janusza Korczaka w Wieluniu” ASTROLAB </w:t>
            </w:r>
            <w:r>
              <w:rPr>
                <w:sz w:val="20"/>
                <w:szCs w:val="20"/>
              </w:rPr>
              <w:br/>
            </w:r>
            <w:r w:rsidRPr="000946F2">
              <w:rPr>
                <w:sz w:val="20"/>
                <w:szCs w:val="20"/>
              </w:rPr>
              <w:t>w Korczaku</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60 000,00zł</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 xml:space="preserve">Wojewódzki Fundusz Ochrony Środowiska i Gospodarki Wodnej w Łodzi </w:t>
            </w:r>
          </w:p>
          <w:p w:rsidR="000946F2" w:rsidRPr="000946F2" w:rsidRDefault="000946F2" w:rsidP="000946F2">
            <w:pPr>
              <w:pStyle w:val="Bezodstpw"/>
              <w:rPr>
                <w:sz w:val="20"/>
                <w:szCs w:val="20"/>
              </w:rPr>
            </w:pPr>
          </w:p>
        </w:tc>
      </w:tr>
      <w:tr w:rsidR="000946F2" w:rsidRPr="000946F2" w:rsidTr="000946F2">
        <w:trPr>
          <w:trHeight w:val="456"/>
        </w:trPr>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 xml:space="preserve">Pufy – siedziska na korytarz dla uczniów </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974,00</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E47148">
            <w:pPr>
              <w:pStyle w:val="Bezodstpw"/>
              <w:rPr>
                <w:sz w:val="20"/>
                <w:szCs w:val="20"/>
              </w:rPr>
            </w:pPr>
            <w:r w:rsidRPr="000946F2">
              <w:rPr>
                <w:sz w:val="20"/>
                <w:szCs w:val="20"/>
              </w:rPr>
              <w:t xml:space="preserve">Rada Rodziców </w:t>
            </w:r>
          </w:p>
        </w:tc>
      </w:tr>
      <w:tr w:rsidR="000946F2" w:rsidRPr="000946F2" w:rsidTr="000946F2">
        <w:trPr>
          <w:trHeight w:val="665"/>
        </w:trPr>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p>
          <w:p w:rsidR="000946F2" w:rsidRPr="000946F2" w:rsidRDefault="000946F2" w:rsidP="000946F2">
            <w:pPr>
              <w:pStyle w:val="Bezodstpw"/>
              <w:rPr>
                <w:sz w:val="20"/>
                <w:szCs w:val="20"/>
              </w:rPr>
            </w:pPr>
          </w:p>
          <w:p w:rsidR="000946F2" w:rsidRPr="000946F2" w:rsidRDefault="000946F2" w:rsidP="000946F2">
            <w:pPr>
              <w:pStyle w:val="Bezodstpw"/>
              <w:rPr>
                <w:sz w:val="20"/>
                <w:szCs w:val="20"/>
              </w:rPr>
            </w:pPr>
            <w:r w:rsidRPr="000946F2">
              <w:rPr>
                <w:sz w:val="20"/>
                <w:szCs w:val="20"/>
              </w:rPr>
              <w:t xml:space="preserve">Pianino cyfrowe </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 xml:space="preserve"> 3999,00</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E47148">
            <w:pPr>
              <w:pStyle w:val="Bezodstpw"/>
              <w:rPr>
                <w:sz w:val="20"/>
                <w:szCs w:val="20"/>
              </w:rPr>
            </w:pPr>
            <w:r w:rsidRPr="000946F2">
              <w:rPr>
                <w:sz w:val="20"/>
                <w:szCs w:val="20"/>
              </w:rPr>
              <w:t xml:space="preserve">Rada Rodziców </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Pulpity do nut</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562,00</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E47148">
            <w:pPr>
              <w:pStyle w:val="Bezodstpw"/>
              <w:rPr>
                <w:sz w:val="20"/>
                <w:szCs w:val="20"/>
              </w:rPr>
            </w:pPr>
            <w:r w:rsidRPr="000946F2">
              <w:rPr>
                <w:sz w:val="20"/>
                <w:szCs w:val="20"/>
              </w:rPr>
              <w:t xml:space="preserve">Rada Rodziców </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 xml:space="preserve">Remont korytarza szkolnego </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25.000,00 zł</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E47148" w:rsidP="000946F2">
            <w:pPr>
              <w:pStyle w:val="Bezodstpw"/>
              <w:rPr>
                <w:sz w:val="20"/>
                <w:szCs w:val="20"/>
              </w:rPr>
            </w:pPr>
            <w:r>
              <w:rPr>
                <w:sz w:val="20"/>
                <w:szCs w:val="20"/>
              </w:rPr>
              <w:t xml:space="preserve">Rada Rodziców </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Panel dekoracyjny z mchu do pracowni „</w:t>
            </w:r>
            <w:proofErr w:type="spellStart"/>
            <w:r w:rsidRPr="000946F2">
              <w:rPr>
                <w:sz w:val="20"/>
                <w:szCs w:val="20"/>
              </w:rPr>
              <w:t>Bioprzestrzeń</w:t>
            </w:r>
            <w:proofErr w:type="spellEnd"/>
            <w:r w:rsidRPr="000946F2">
              <w:rPr>
                <w:sz w:val="20"/>
                <w:szCs w:val="20"/>
              </w:rPr>
              <w:t xml:space="preserve"> w Korczaku”</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4.500,00 zł</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E47148">
            <w:pPr>
              <w:pStyle w:val="Bezodstpw"/>
              <w:rPr>
                <w:sz w:val="20"/>
                <w:szCs w:val="20"/>
              </w:rPr>
            </w:pPr>
            <w:r w:rsidRPr="000946F2">
              <w:rPr>
                <w:sz w:val="20"/>
                <w:szCs w:val="20"/>
              </w:rPr>
              <w:t xml:space="preserve">Rada Rodziców </w:t>
            </w:r>
          </w:p>
        </w:tc>
      </w:tr>
      <w:tr w:rsidR="000946F2" w:rsidRPr="000946F2" w:rsidTr="000946F2">
        <w:tc>
          <w:tcPr>
            <w:tcW w:w="3431" w:type="dxa"/>
            <w:tcBorders>
              <w:top w:val="single" w:sz="4" w:space="0" w:color="auto"/>
              <w:left w:val="single" w:sz="4" w:space="0" w:color="auto"/>
              <w:bottom w:val="single" w:sz="4" w:space="0" w:color="auto"/>
              <w:right w:val="single" w:sz="4" w:space="0" w:color="auto"/>
            </w:tcBorders>
          </w:tcPr>
          <w:p w:rsidR="000946F2" w:rsidRPr="000946F2" w:rsidRDefault="000946F2" w:rsidP="000946F2">
            <w:pPr>
              <w:pStyle w:val="Bezodstpw"/>
              <w:rPr>
                <w:sz w:val="20"/>
                <w:szCs w:val="20"/>
              </w:rPr>
            </w:pPr>
            <w:r w:rsidRPr="000946F2">
              <w:rPr>
                <w:sz w:val="20"/>
                <w:szCs w:val="20"/>
              </w:rPr>
              <w:t>Stół demonstracyjny do pracowni „</w:t>
            </w:r>
            <w:proofErr w:type="spellStart"/>
            <w:r w:rsidRPr="000946F2">
              <w:rPr>
                <w:sz w:val="20"/>
                <w:szCs w:val="20"/>
              </w:rPr>
              <w:t>AstroLab</w:t>
            </w:r>
            <w:proofErr w:type="spellEnd"/>
            <w:r w:rsidRPr="000946F2">
              <w:rPr>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946F2" w:rsidRPr="000946F2" w:rsidRDefault="000946F2" w:rsidP="000946F2">
            <w:pPr>
              <w:pStyle w:val="Bezodstpw"/>
              <w:rPr>
                <w:sz w:val="20"/>
                <w:szCs w:val="20"/>
              </w:rPr>
            </w:pPr>
            <w:r w:rsidRPr="000946F2">
              <w:rPr>
                <w:sz w:val="20"/>
                <w:szCs w:val="20"/>
              </w:rPr>
              <w:t>410,90</w:t>
            </w:r>
          </w:p>
        </w:tc>
        <w:tc>
          <w:tcPr>
            <w:tcW w:w="3798" w:type="dxa"/>
            <w:tcBorders>
              <w:top w:val="single" w:sz="4" w:space="0" w:color="auto"/>
              <w:left w:val="single" w:sz="4" w:space="0" w:color="auto"/>
              <w:bottom w:val="single" w:sz="4" w:space="0" w:color="auto"/>
              <w:right w:val="single" w:sz="4" w:space="0" w:color="auto"/>
            </w:tcBorders>
          </w:tcPr>
          <w:p w:rsidR="000946F2" w:rsidRPr="000946F2" w:rsidRDefault="000946F2" w:rsidP="00E47148">
            <w:pPr>
              <w:pStyle w:val="Bezodstpw"/>
              <w:rPr>
                <w:sz w:val="20"/>
                <w:szCs w:val="20"/>
              </w:rPr>
            </w:pPr>
            <w:r w:rsidRPr="000946F2">
              <w:rPr>
                <w:sz w:val="20"/>
                <w:szCs w:val="20"/>
              </w:rPr>
              <w:t xml:space="preserve">Rada Rodziców </w:t>
            </w:r>
          </w:p>
        </w:tc>
      </w:tr>
    </w:tbl>
    <w:p w:rsidR="00B06AE2" w:rsidRPr="00B06AE2" w:rsidRDefault="00B06AE2" w:rsidP="00B06AE2">
      <w:pPr>
        <w:shd w:val="clear" w:color="auto" w:fill="FFFFFF" w:themeFill="background1"/>
        <w:spacing w:after="160"/>
        <w:rPr>
          <w:rFonts w:ascii="Times New Roman" w:hAnsi="Times New Roman" w:cs="Times New Roman"/>
          <w:sz w:val="24"/>
          <w:szCs w:val="24"/>
        </w:rPr>
      </w:pPr>
      <w:r w:rsidRPr="00B06AE2">
        <w:rPr>
          <w:rFonts w:ascii="Times New Roman" w:eastAsia="Times New Roman" w:hAnsi="Times New Roman" w:cs="Times New Roman"/>
          <w:sz w:val="24"/>
          <w:szCs w:val="24"/>
          <w:lang w:eastAsia="pl-PL"/>
        </w:rPr>
        <w:t>Projekty w trakcie realizacji</w:t>
      </w:r>
      <w:r>
        <w:rPr>
          <w:rFonts w:ascii="Times New Roman" w:eastAsia="Times New Roman" w:hAnsi="Times New Roman" w:cs="Times New Roman"/>
          <w:sz w:val="24"/>
          <w:szCs w:val="24"/>
          <w:lang w:eastAsia="pl-PL"/>
        </w:rPr>
        <w:t>:</w:t>
      </w:r>
    </w:p>
    <w:p w:rsidR="00F405FE" w:rsidRPr="00F405FE" w:rsidRDefault="00F405FE" w:rsidP="004C0E45">
      <w:pPr>
        <w:spacing w:line="240" w:lineRule="auto"/>
        <w:rPr>
          <w:rFonts w:ascii="Times New Roman" w:hAnsi="Times New Roman" w:cs="Times New Roman"/>
          <w:sz w:val="24"/>
          <w:szCs w:val="24"/>
        </w:rPr>
      </w:pPr>
      <w:r w:rsidRPr="00F405FE">
        <w:rPr>
          <w:rFonts w:ascii="Times New Roman" w:hAnsi="Times New Roman" w:cs="Times New Roman"/>
          <w:b/>
          <w:sz w:val="24"/>
          <w:szCs w:val="24"/>
        </w:rPr>
        <w:t xml:space="preserve"> „Strefa Sportu w Korczaku”</w:t>
      </w:r>
      <w:r w:rsidRPr="00F405FE">
        <w:rPr>
          <w:rFonts w:ascii="Times New Roman" w:hAnsi="Times New Roman" w:cs="Times New Roman"/>
          <w:sz w:val="24"/>
          <w:szCs w:val="24"/>
        </w:rPr>
        <w:t xml:space="preserve"> - w ramach środków Urzędu Marszałkowskiego w Łodzi wartość projektu – 287 500,00 zł, wkład własny 57 500,00 zł –  Planowana inwestycja  pn. „Strefa Sportu w Korczaku” obejmie:  </w:t>
      </w:r>
      <w:r w:rsidR="00B06AE2">
        <w:rPr>
          <w:rFonts w:ascii="Times New Roman" w:hAnsi="Times New Roman" w:cs="Times New Roman"/>
          <w:sz w:val="24"/>
          <w:szCs w:val="24"/>
        </w:rPr>
        <w:br/>
        <w:t xml:space="preserve">- </w:t>
      </w:r>
      <w:r w:rsidRPr="00F405FE">
        <w:rPr>
          <w:rFonts w:ascii="Times New Roman" w:hAnsi="Times New Roman" w:cs="Times New Roman"/>
          <w:sz w:val="24"/>
          <w:szCs w:val="24"/>
        </w:rPr>
        <w:t xml:space="preserve">doposażenie istniejącej siłowni w niezbędny sprzęt sportowy, trwale zamontowany do podłoża;  </w:t>
      </w:r>
      <w:r w:rsidR="00B06AE2">
        <w:rPr>
          <w:rFonts w:ascii="Times New Roman" w:hAnsi="Times New Roman" w:cs="Times New Roman"/>
          <w:sz w:val="24"/>
          <w:szCs w:val="24"/>
        </w:rPr>
        <w:br/>
        <w:t xml:space="preserve">- </w:t>
      </w:r>
      <w:r w:rsidRPr="00F405FE">
        <w:rPr>
          <w:rFonts w:ascii="Times New Roman" w:hAnsi="Times New Roman" w:cs="Times New Roman"/>
          <w:sz w:val="24"/>
          <w:szCs w:val="24"/>
        </w:rPr>
        <w:t xml:space="preserve">dostosowanie  zaplecza sanitarnego w postaci przebieralni, pryszniców i toalet dla uczniów z możliwością korzystania z nowo powstałej infrastruktury przez osoby niepełnosprawne; </w:t>
      </w:r>
      <w:r w:rsidR="00B06AE2">
        <w:rPr>
          <w:rFonts w:ascii="Times New Roman" w:hAnsi="Times New Roman" w:cs="Times New Roman"/>
          <w:sz w:val="24"/>
          <w:szCs w:val="24"/>
        </w:rPr>
        <w:br/>
        <w:t xml:space="preserve">- </w:t>
      </w:r>
      <w:r w:rsidRPr="00F405FE">
        <w:rPr>
          <w:rFonts w:ascii="Times New Roman" w:hAnsi="Times New Roman" w:cs="Times New Roman"/>
          <w:sz w:val="24"/>
          <w:szCs w:val="24"/>
        </w:rPr>
        <w:t>modernizację pomieszczeń i utworzenie wielofunkcyjnej sali sportowej z przeznaczeniem do ćwiczeń aerobowych, fitness i tańca.</w:t>
      </w:r>
    </w:p>
    <w:p w:rsidR="00F405FE" w:rsidRDefault="00F405FE" w:rsidP="004C0E4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405FE">
        <w:rPr>
          <w:rFonts w:ascii="Times New Roman" w:hAnsi="Times New Roman" w:cs="Times New Roman"/>
          <w:b/>
          <w:sz w:val="24"/>
          <w:szCs w:val="24"/>
        </w:rPr>
        <w:t xml:space="preserve">„Instytut Ekologii” </w:t>
      </w:r>
      <w:r w:rsidRPr="00F405FE">
        <w:rPr>
          <w:rFonts w:ascii="Times New Roman" w:hAnsi="Times New Roman" w:cs="Times New Roman"/>
          <w:sz w:val="24"/>
          <w:szCs w:val="24"/>
        </w:rPr>
        <w:t xml:space="preserve">– w ramach środków z </w:t>
      </w:r>
      <w:proofErr w:type="spellStart"/>
      <w:r w:rsidRPr="00F405FE">
        <w:rPr>
          <w:rFonts w:ascii="Times New Roman" w:hAnsi="Times New Roman" w:cs="Times New Roman"/>
          <w:sz w:val="24"/>
          <w:szCs w:val="24"/>
        </w:rPr>
        <w:t>WFOŚiGW</w:t>
      </w:r>
      <w:proofErr w:type="spellEnd"/>
      <w:r w:rsidRPr="00F405FE">
        <w:rPr>
          <w:rFonts w:ascii="Times New Roman" w:hAnsi="Times New Roman" w:cs="Times New Roman"/>
          <w:sz w:val="24"/>
          <w:szCs w:val="24"/>
        </w:rPr>
        <w:t xml:space="preserve"> w Łodzi wartość projektu 63 200,00 zł, wkład własny 3 200,00 zł  projekt zakłada powstanie w II Liceum Ogólnokształcącym im. J. Korczaka w Wieluniu pracowni ekologicznej, celem projektu jest poprawa nauczania przedmiotów przyrodniczo-środowiskowych, podniesienie jakości edukacji ekologicznej, kształtowanie zainteresowań uczniów ekologią, ochroną środowiska, poszerzanie kwalifikacji nauczycieli przedmiotów przyrodniczych, a także integracja poprzez współprace szkoły i społeczności lokalnej.</w:t>
      </w:r>
    </w:p>
    <w:tbl>
      <w:tblPr>
        <w:tblStyle w:val="Tabela-Siatka"/>
        <w:tblW w:w="9606" w:type="dxa"/>
        <w:tblLayout w:type="fixed"/>
        <w:tblLook w:val="04A0" w:firstRow="1" w:lastRow="0" w:firstColumn="1" w:lastColumn="0" w:noHBand="0" w:noVBand="1"/>
      </w:tblPr>
      <w:tblGrid>
        <w:gridCol w:w="654"/>
        <w:gridCol w:w="2006"/>
        <w:gridCol w:w="1701"/>
        <w:gridCol w:w="1984"/>
        <w:gridCol w:w="3261"/>
      </w:tblGrid>
      <w:tr w:rsidR="00BC0AC9" w:rsidRPr="00674C07" w:rsidTr="005E52A0">
        <w:trPr>
          <w:trHeight w:val="454"/>
        </w:trPr>
        <w:tc>
          <w:tcPr>
            <w:tcW w:w="654" w:type="dxa"/>
            <w:vMerge w:val="restart"/>
            <w:tcBorders>
              <w:top w:val="thinThickSmallGap" w:sz="24" w:space="0" w:color="auto"/>
              <w:left w:val="thinThickSmallGap" w:sz="24" w:space="0" w:color="auto"/>
            </w:tcBorders>
          </w:tcPr>
          <w:p w:rsidR="00BC0AC9" w:rsidRPr="00BC0AC9" w:rsidRDefault="00BC0AC9" w:rsidP="005E52A0">
            <w:pPr>
              <w:jc w:val="center"/>
              <w:rPr>
                <w:b/>
              </w:rPr>
            </w:pPr>
          </w:p>
          <w:p w:rsidR="00BC0AC9" w:rsidRPr="00BC0AC9" w:rsidRDefault="00BC0AC9" w:rsidP="005E52A0">
            <w:pPr>
              <w:jc w:val="center"/>
              <w:rPr>
                <w:b/>
              </w:rPr>
            </w:pPr>
            <w:r w:rsidRPr="00BC0AC9">
              <w:rPr>
                <w:b/>
              </w:rPr>
              <w:t>Lp.</w:t>
            </w:r>
          </w:p>
        </w:tc>
        <w:tc>
          <w:tcPr>
            <w:tcW w:w="2006" w:type="dxa"/>
            <w:vMerge w:val="restart"/>
            <w:tcBorders>
              <w:top w:val="thinThickSmallGap" w:sz="24" w:space="0" w:color="auto"/>
            </w:tcBorders>
          </w:tcPr>
          <w:p w:rsidR="00BC0AC9" w:rsidRPr="00BC0AC9" w:rsidRDefault="00BC0AC9" w:rsidP="005E52A0">
            <w:pPr>
              <w:jc w:val="center"/>
              <w:rPr>
                <w:b/>
              </w:rPr>
            </w:pPr>
          </w:p>
          <w:p w:rsidR="00BC0AC9" w:rsidRPr="00BC0AC9" w:rsidRDefault="00BC0AC9" w:rsidP="005E52A0">
            <w:pPr>
              <w:jc w:val="center"/>
              <w:rPr>
                <w:b/>
              </w:rPr>
            </w:pPr>
            <w:r w:rsidRPr="00BC0AC9">
              <w:rPr>
                <w:b/>
              </w:rPr>
              <w:t>Źródło pochodzenia środków</w:t>
            </w:r>
          </w:p>
        </w:tc>
        <w:tc>
          <w:tcPr>
            <w:tcW w:w="3685" w:type="dxa"/>
            <w:gridSpan w:val="2"/>
            <w:tcBorders>
              <w:top w:val="thinThickSmallGap" w:sz="24" w:space="0" w:color="auto"/>
            </w:tcBorders>
          </w:tcPr>
          <w:p w:rsidR="00BC0AC9" w:rsidRPr="00BC0AC9" w:rsidRDefault="00BC0AC9" w:rsidP="005E52A0">
            <w:pPr>
              <w:jc w:val="center"/>
              <w:rPr>
                <w:b/>
              </w:rPr>
            </w:pPr>
          </w:p>
          <w:p w:rsidR="00BC0AC9" w:rsidRPr="00BC0AC9" w:rsidRDefault="00BC0AC9" w:rsidP="005E52A0">
            <w:pPr>
              <w:jc w:val="center"/>
              <w:rPr>
                <w:b/>
              </w:rPr>
            </w:pPr>
            <w:r w:rsidRPr="00BC0AC9">
              <w:rPr>
                <w:b/>
              </w:rPr>
              <w:t>Kwota</w:t>
            </w:r>
            <w:r w:rsidRPr="00BC0AC9">
              <w:rPr>
                <w:b/>
              </w:rPr>
              <w:br/>
            </w:r>
          </w:p>
        </w:tc>
        <w:tc>
          <w:tcPr>
            <w:tcW w:w="3261" w:type="dxa"/>
            <w:vMerge w:val="restart"/>
            <w:tcBorders>
              <w:top w:val="thinThickSmallGap" w:sz="24" w:space="0" w:color="auto"/>
            </w:tcBorders>
          </w:tcPr>
          <w:p w:rsidR="00BC0AC9" w:rsidRPr="00BC0AC9" w:rsidRDefault="00BC0AC9" w:rsidP="005E52A0">
            <w:pPr>
              <w:jc w:val="center"/>
              <w:rPr>
                <w:b/>
              </w:rPr>
            </w:pPr>
          </w:p>
          <w:p w:rsidR="00BC0AC9" w:rsidRPr="00BC0AC9" w:rsidRDefault="00BC0AC9" w:rsidP="005E52A0">
            <w:pPr>
              <w:rPr>
                <w:b/>
              </w:rPr>
            </w:pPr>
            <w:r w:rsidRPr="00BC0AC9">
              <w:rPr>
                <w:b/>
              </w:rPr>
              <w:t>Przeznaczenie środków</w:t>
            </w:r>
          </w:p>
        </w:tc>
      </w:tr>
      <w:tr w:rsidR="00BC0AC9" w:rsidRPr="00674C07" w:rsidTr="005E52A0">
        <w:tc>
          <w:tcPr>
            <w:tcW w:w="654" w:type="dxa"/>
            <w:vMerge/>
            <w:tcBorders>
              <w:left w:val="thinThickSmallGap" w:sz="24" w:space="0" w:color="auto"/>
            </w:tcBorders>
          </w:tcPr>
          <w:p w:rsidR="00BC0AC9" w:rsidRPr="00BC0AC9" w:rsidRDefault="00BC0AC9" w:rsidP="005E52A0">
            <w:pPr>
              <w:jc w:val="center"/>
              <w:rPr>
                <w:b/>
              </w:rPr>
            </w:pPr>
          </w:p>
        </w:tc>
        <w:tc>
          <w:tcPr>
            <w:tcW w:w="2006" w:type="dxa"/>
            <w:vMerge/>
          </w:tcPr>
          <w:p w:rsidR="00BC0AC9" w:rsidRPr="00BC0AC9" w:rsidRDefault="00BC0AC9" w:rsidP="005E52A0">
            <w:pPr>
              <w:jc w:val="center"/>
              <w:rPr>
                <w:b/>
              </w:rPr>
            </w:pPr>
          </w:p>
        </w:tc>
        <w:tc>
          <w:tcPr>
            <w:tcW w:w="1701" w:type="dxa"/>
          </w:tcPr>
          <w:p w:rsidR="00BC0AC9" w:rsidRPr="00BC0AC9" w:rsidRDefault="00BC0AC9" w:rsidP="005E52A0">
            <w:pPr>
              <w:jc w:val="center"/>
              <w:rPr>
                <w:b/>
              </w:rPr>
            </w:pPr>
            <w:r w:rsidRPr="00BC0AC9">
              <w:rPr>
                <w:b/>
              </w:rPr>
              <w:t>Wnioskowana</w:t>
            </w:r>
            <w:r w:rsidRPr="00BC0AC9">
              <w:rPr>
                <w:b/>
              </w:rPr>
              <w:br/>
              <w:t>/pozyskana</w:t>
            </w:r>
          </w:p>
        </w:tc>
        <w:tc>
          <w:tcPr>
            <w:tcW w:w="1984" w:type="dxa"/>
          </w:tcPr>
          <w:p w:rsidR="00BC0AC9" w:rsidRPr="00BC0AC9" w:rsidRDefault="00BC0AC9" w:rsidP="005E52A0">
            <w:pPr>
              <w:jc w:val="center"/>
              <w:rPr>
                <w:b/>
              </w:rPr>
            </w:pPr>
            <w:r w:rsidRPr="00BC0AC9">
              <w:rPr>
                <w:b/>
              </w:rPr>
              <w:t>Wykorzystana</w:t>
            </w:r>
          </w:p>
          <w:p w:rsidR="00BC0AC9" w:rsidRPr="00BC0AC9" w:rsidRDefault="00BC0AC9" w:rsidP="005E52A0">
            <w:pPr>
              <w:jc w:val="center"/>
              <w:rPr>
                <w:b/>
              </w:rPr>
            </w:pPr>
          </w:p>
        </w:tc>
        <w:tc>
          <w:tcPr>
            <w:tcW w:w="3261" w:type="dxa"/>
            <w:vMerge/>
          </w:tcPr>
          <w:p w:rsidR="00BC0AC9" w:rsidRPr="00BC0AC9" w:rsidRDefault="00BC0AC9" w:rsidP="005E52A0">
            <w:pPr>
              <w:jc w:val="center"/>
              <w:rPr>
                <w:b/>
              </w:rPr>
            </w:pPr>
          </w:p>
        </w:tc>
      </w:tr>
      <w:tr w:rsidR="00BC0AC9" w:rsidTr="004C0E45">
        <w:trPr>
          <w:trHeight w:val="1417"/>
        </w:trPr>
        <w:tc>
          <w:tcPr>
            <w:tcW w:w="654" w:type="dxa"/>
            <w:tcBorders>
              <w:left w:val="thinThickSmallGap" w:sz="24" w:space="0" w:color="auto"/>
            </w:tcBorders>
          </w:tcPr>
          <w:p w:rsidR="00BC0AC9" w:rsidRPr="00BC0AC9" w:rsidRDefault="00BC0AC9" w:rsidP="005E52A0">
            <w:pPr>
              <w:jc w:val="center"/>
            </w:pPr>
          </w:p>
          <w:p w:rsidR="00BC0AC9" w:rsidRPr="00BC0AC9" w:rsidRDefault="00BC0AC9" w:rsidP="005E52A0">
            <w:pPr>
              <w:jc w:val="center"/>
            </w:pPr>
            <w:r w:rsidRPr="00BC0AC9">
              <w:t>1</w:t>
            </w:r>
          </w:p>
        </w:tc>
        <w:tc>
          <w:tcPr>
            <w:tcW w:w="2006" w:type="dxa"/>
          </w:tcPr>
          <w:p w:rsidR="00BC0AC9" w:rsidRPr="00BC0AC9" w:rsidRDefault="00BC0AC9" w:rsidP="005E52A0">
            <w:pPr>
              <w:jc w:val="center"/>
            </w:pPr>
          </w:p>
          <w:p w:rsidR="00BC0AC9" w:rsidRPr="00BC0AC9" w:rsidRDefault="00BC0AC9" w:rsidP="005E52A0">
            <w:r w:rsidRPr="00BC0AC9">
              <w:t>Powiat Wieluński</w:t>
            </w:r>
          </w:p>
          <w:p w:rsidR="00BC0AC9" w:rsidRPr="00BC0AC9" w:rsidRDefault="00BC0AC9" w:rsidP="005E52A0"/>
          <w:p w:rsidR="00BC0AC9" w:rsidRPr="00BC0AC9" w:rsidRDefault="00BC0AC9" w:rsidP="005E52A0">
            <w:pPr>
              <w:rPr>
                <w:color w:val="FF0000"/>
              </w:rPr>
            </w:pPr>
            <w:r w:rsidRPr="00BC0AC9">
              <w:rPr>
                <w:color w:val="FF0000"/>
              </w:rPr>
              <w:t xml:space="preserve">Dofinansowanie w ramach programu Sportowa Polska ze środków Funduszu Rozwoju Kultury </w:t>
            </w:r>
            <w:r w:rsidRPr="00BC0AC9">
              <w:rPr>
                <w:color w:val="FF0000"/>
              </w:rPr>
              <w:lastRenderedPageBreak/>
              <w:t>Fizycznej Ministerstwa Sportu i Turystyki</w:t>
            </w:r>
          </w:p>
          <w:p w:rsidR="00BC0AC9" w:rsidRPr="00BC0AC9" w:rsidRDefault="00BC0AC9" w:rsidP="005E52A0">
            <w:pPr>
              <w:rPr>
                <w:b/>
              </w:rPr>
            </w:pPr>
          </w:p>
        </w:tc>
        <w:tc>
          <w:tcPr>
            <w:tcW w:w="1701" w:type="dxa"/>
          </w:tcPr>
          <w:p w:rsidR="00BC0AC9" w:rsidRPr="00BC0AC9" w:rsidRDefault="00BC0AC9" w:rsidP="005E52A0">
            <w:pPr>
              <w:jc w:val="center"/>
            </w:pPr>
          </w:p>
          <w:p w:rsidR="00BC0AC9" w:rsidRPr="00BC0AC9" w:rsidRDefault="00BC0AC9" w:rsidP="005E52A0">
            <w:pPr>
              <w:jc w:val="center"/>
            </w:pPr>
            <w:r w:rsidRPr="00BC0AC9">
              <w:t>567 950</w:t>
            </w:r>
          </w:p>
          <w:p w:rsidR="00BC0AC9" w:rsidRPr="00BC0AC9" w:rsidRDefault="00BC0AC9" w:rsidP="005E52A0">
            <w:pPr>
              <w:jc w:val="center"/>
              <w:rPr>
                <w:color w:val="FF0000"/>
              </w:rPr>
            </w:pPr>
          </w:p>
          <w:p w:rsidR="00BC0AC9" w:rsidRPr="00BC0AC9" w:rsidRDefault="00BC0AC9" w:rsidP="005E52A0">
            <w:pPr>
              <w:jc w:val="center"/>
              <w:rPr>
                <w:color w:val="FF0000"/>
              </w:rPr>
            </w:pPr>
            <w:r w:rsidRPr="00BC0AC9">
              <w:rPr>
                <w:color w:val="FF0000"/>
              </w:rPr>
              <w:t>310 000</w:t>
            </w:r>
          </w:p>
        </w:tc>
        <w:tc>
          <w:tcPr>
            <w:tcW w:w="1984" w:type="dxa"/>
          </w:tcPr>
          <w:p w:rsidR="00BC0AC9" w:rsidRPr="00BC0AC9" w:rsidRDefault="00BC0AC9" w:rsidP="005E52A0">
            <w:pPr>
              <w:jc w:val="center"/>
            </w:pPr>
          </w:p>
          <w:p w:rsidR="00BC0AC9" w:rsidRPr="00BC0AC9" w:rsidRDefault="00BC0AC9" w:rsidP="005E52A0">
            <w:pPr>
              <w:jc w:val="center"/>
            </w:pPr>
            <w:r w:rsidRPr="00BC0AC9">
              <w:t>877 948,23</w:t>
            </w:r>
          </w:p>
        </w:tc>
        <w:tc>
          <w:tcPr>
            <w:tcW w:w="3261" w:type="dxa"/>
          </w:tcPr>
          <w:p w:rsidR="00BC0AC9" w:rsidRPr="00BC0AC9" w:rsidRDefault="00BC0AC9" w:rsidP="005E52A0"/>
          <w:p w:rsidR="00BC0AC9" w:rsidRDefault="00BC0AC9" w:rsidP="005E52A0">
            <w:pPr>
              <w:rPr>
                <w:rFonts w:eastAsia="Calibri"/>
              </w:rPr>
            </w:pPr>
            <w:r w:rsidRPr="00BC0AC9">
              <w:rPr>
                <w:rFonts w:eastAsia="Calibri"/>
              </w:rPr>
              <w:t xml:space="preserve">Budowa boiska piłkarskiego </w:t>
            </w:r>
          </w:p>
          <w:p w:rsidR="00BC0AC9" w:rsidRPr="00BC0AC9" w:rsidRDefault="00BC0AC9" w:rsidP="005E52A0">
            <w:r w:rsidRPr="00BC0AC9">
              <w:rPr>
                <w:rFonts w:eastAsia="Calibri"/>
              </w:rPr>
              <w:t xml:space="preserve">przy Zespole Szkół Nr 1 </w:t>
            </w:r>
            <w:r w:rsidRPr="00BC0AC9">
              <w:t>Wi</w:t>
            </w:r>
            <w:r w:rsidRPr="00BC0AC9">
              <w:rPr>
                <w:rFonts w:eastAsia="Calibri"/>
              </w:rPr>
              <w:t>eluniu</w:t>
            </w:r>
          </w:p>
        </w:tc>
      </w:tr>
      <w:tr w:rsidR="00BC0AC9" w:rsidTr="005E52A0">
        <w:tc>
          <w:tcPr>
            <w:tcW w:w="654" w:type="dxa"/>
            <w:tcBorders>
              <w:left w:val="thinThickSmallGap" w:sz="24" w:space="0" w:color="auto"/>
            </w:tcBorders>
          </w:tcPr>
          <w:p w:rsidR="00BC0AC9" w:rsidRPr="00BC0AC9" w:rsidRDefault="00BC0AC9" w:rsidP="005E52A0">
            <w:pPr>
              <w:jc w:val="center"/>
            </w:pPr>
          </w:p>
          <w:p w:rsidR="00BC0AC9" w:rsidRPr="00BC0AC9" w:rsidRDefault="00BC0AC9" w:rsidP="005E52A0">
            <w:pPr>
              <w:jc w:val="center"/>
            </w:pPr>
            <w:r w:rsidRPr="00BC0AC9">
              <w:t>2</w:t>
            </w:r>
          </w:p>
        </w:tc>
        <w:tc>
          <w:tcPr>
            <w:tcW w:w="2006" w:type="dxa"/>
          </w:tcPr>
          <w:p w:rsidR="00BC0AC9" w:rsidRPr="00BC0AC9" w:rsidRDefault="00BC0AC9" w:rsidP="005E52A0">
            <w:r w:rsidRPr="00BC0AC9">
              <w:t>Projekt „Kompetencje plus w ZS1 w Wieluniu”</w:t>
            </w:r>
          </w:p>
          <w:p w:rsidR="00BC0AC9" w:rsidRPr="00BC0AC9" w:rsidRDefault="00BC0AC9" w:rsidP="005E52A0"/>
        </w:tc>
        <w:tc>
          <w:tcPr>
            <w:tcW w:w="1701" w:type="dxa"/>
          </w:tcPr>
          <w:p w:rsidR="00BC0AC9" w:rsidRPr="00BC0AC9" w:rsidRDefault="00BC0AC9" w:rsidP="005E52A0">
            <w:pPr>
              <w:jc w:val="center"/>
            </w:pPr>
            <w:r w:rsidRPr="00BC0AC9">
              <w:t>34 696</w:t>
            </w:r>
          </w:p>
        </w:tc>
        <w:tc>
          <w:tcPr>
            <w:tcW w:w="1984" w:type="dxa"/>
          </w:tcPr>
          <w:p w:rsidR="00BC0AC9" w:rsidRPr="00BC0AC9" w:rsidRDefault="00BC0AC9" w:rsidP="005E52A0">
            <w:pPr>
              <w:jc w:val="center"/>
            </w:pPr>
            <w:r w:rsidRPr="00BC0AC9">
              <w:t>34 696</w:t>
            </w:r>
          </w:p>
        </w:tc>
        <w:tc>
          <w:tcPr>
            <w:tcW w:w="3261" w:type="dxa"/>
          </w:tcPr>
          <w:p w:rsidR="00BC0AC9" w:rsidRPr="00BC0AC9" w:rsidRDefault="00BC0AC9" w:rsidP="005E52A0">
            <w:r w:rsidRPr="00BC0AC9">
              <w:t>Zakup materiałów i usług</w:t>
            </w:r>
          </w:p>
          <w:p w:rsidR="00BC0AC9" w:rsidRPr="00BC0AC9" w:rsidRDefault="00BC0AC9" w:rsidP="005E52A0"/>
        </w:tc>
      </w:tr>
      <w:tr w:rsidR="00BC0AC9" w:rsidTr="005E52A0">
        <w:tc>
          <w:tcPr>
            <w:tcW w:w="654" w:type="dxa"/>
            <w:tcBorders>
              <w:left w:val="thinThickSmallGap" w:sz="24" w:space="0" w:color="auto"/>
              <w:bottom w:val="single" w:sz="4" w:space="0" w:color="auto"/>
            </w:tcBorders>
          </w:tcPr>
          <w:p w:rsidR="00BC0AC9" w:rsidRPr="00BC0AC9" w:rsidRDefault="00BC0AC9" w:rsidP="005E52A0">
            <w:pPr>
              <w:jc w:val="center"/>
            </w:pPr>
          </w:p>
          <w:p w:rsidR="00BC0AC9" w:rsidRPr="00BC0AC9" w:rsidRDefault="00BC0AC9" w:rsidP="005E52A0">
            <w:pPr>
              <w:jc w:val="center"/>
            </w:pPr>
            <w:r w:rsidRPr="00BC0AC9">
              <w:t>3</w:t>
            </w:r>
          </w:p>
        </w:tc>
        <w:tc>
          <w:tcPr>
            <w:tcW w:w="2006" w:type="dxa"/>
            <w:tcBorders>
              <w:bottom w:val="single" w:sz="4" w:space="0" w:color="auto"/>
            </w:tcBorders>
          </w:tcPr>
          <w:p w:rsidR="00BC0AC9" w:rsidRPr="00BC0AC9" w:rsidRDefault="00BC0AC9" w:rsidP="005E52A0">
            <w:pPr>
              <w:jc w:val="center"/>
              <w:rPr>
                <w:bCs/>
                <w:color w:val="000000" w:themeColor="text1"/>
              </w:rPr>
            </w:pPr>
          </w:p>
          <w:p w:rsidR="00BC0AC9" w:rsidRPr="00BC0AC9" w:rsidRDefault="00BC0AC9" w:rsidP="005E52A0">
            <w:pPr>
              <w:rPr>
                <w:bCs/>
                <w:color w:val="000000" w:themeColor="text1"/>
              </w:rPr>
            </w:pPr>
            <w:r w:rsidRPr="00BC0AC9">
              <w:rPr>
                <w:bCs/>
                <w:color w:val="000000" w:themeColor="text1"/>
              </w:rPr>
              <w:t>Środki Unii Europejskiej</w:t>
            </w:r>
          </w:p>
          <w:p w:rsidR="00BC0AC9" w:rsidRPr="00BC0AC9" w:rsidRDefault="00BC0AC9" w:rsidP="005E52A0">
            <w:r w:rsidRPr="00BC0AC9">
              <w:rPr>
                <w:bCs/>
                <w:color w:val="000000" w:themeColor="text1"/>
              </w:rPr>
              <w:t>Projekt „Erasmus plus” edycja VII</w:t>
            </w:r>
          </w:p>
        </w:tc>
        <w:tc>
          <w:tcPr>
            <w:tcW w:w="1701" w:type="dxa"/>
            <w:tcBorders>
              <w:bottom w:val="single" w:sz="4" w:space="0" w:color="auto"/>
            </w:tcBorders>
          </w:tcPr>
          <w:p w:rsidR="00BC0AC9" w:rsidRPr="00BC0AC9" w:rsidRDefault="00BC0AC9" w:rsidP="005E52A0">
            <w:pPr>
              <w:jc w:val="center"/>
            </w:pPr>
          </w:p>
          <w:p w:rsidR="00BC0AC9" w:rsidRPr="00BC0AC9" w:rsidRDefault="00BC0AC9" w:rsidP="005E52A0">
            <w:pPr>
              <w:jc w:val="center"/>
            </w:pPr>
            <w:r w:rsidRPr="00BC0AC9">
              <w:t>229 819</w:t>
            </w:r>
          </w:p>
        </w:tc>
        <w:tc>
          <w:tcPr>
            <w:tcW w:w="1984" w:type="dxa"/>
            <w:tcBorders>
              <w:bottom w:val="single" w:sz="4" w:space="0" w:color="auto"/>
            </w:tcBorders>
          </w:tcPr>
          <w:p w:rsidR="00BC0AC9" w:rsidRPr="00BC0AC9" w:rsidRDefault="00BC0AC9" w:rsidP="005E52A0">
            <w:pPr>
              <w:jc w:val="center"/>
            </w:pPr>
          </w:p>
          <w:p w:rsidR="00BC0AC9" w:rsidRPr="00BC0AC9" w:rsidRDefault="00BC0AC9" w:rsidP="005E52A0">
            <w:pPr>
              <w:jc w:val="center"/>
            </w:pPr>
            <w:r w:rsidRPr="00BC0AC9">
              <w:t>229 819</w:t>
            </w:r>
          </w:p>
        </w:tc>
        <w:tc>
          <w:tcPr>
            <w:tcW w:w="3261" w:type="dxa"/>
            <w:tcBorders>
              <w:bottom w:val="single" w:sz="4" w:space="0" w:color="auto"/>
            </w:tcBorders>
          </w:tcPr>
          <w:p w:rsidR="00BC0AC9" w:rsidRPr="00BC0AC9" w:rsidRDefault="00BC0AC9" w:rsidP="005E52A0"/>
          <w:p w:rsidR="00BC0AC9" w:rsidRDefault="00BC0AC9" w:rsidP="005E52A0">
            <w:r w:rsidRPr="00BC0AC9">
              <w:t>Odbycie 4 – tygodniowych praktyk</w:t>
            </w:r>
          </w:p>
          <w:p w:rsidR="00BC0AC9" w:rsidRDefault="00BC0AC9" w:rsidP="005E52A0">
            <w:r w:rsidRPr="00BC0AC9">
              <w:t xml:space="preserve"> dla uczniów w zagranicznych </w:t>
            </w:r>
          </w:p>
          <w:p w:rsidR="00BC0AC9" w:rsidRDefault="00BC0AC9" w:rsidP="005E52A0">
            <w:r w:rsidRPr="00BC0AC9">
              <w:t xml:space="preserve">przedsiębiorstwach, szkoleń dla </w:t>
            </w:r>
          </w:p>
          <w:p w:rsidR="00BC0AC9" w:rsidRPr="00BC0AC9" w:rsidRDefault="00BC0AC9" w:rsidP="005E52A0">
            <w:r w:rsidRPr="00BC0AC9">
              <w:t>nauczycieli oraz wizyt studyjnych</w:t>
            </w:r>
          </w:p>
          <w:p w:rsidR="00BC0AC9" w:rsidRPr="00BC0AC9" w:rsidRDefault="00BC0AC9" w:rsidP="005E52A0"/>
        </w:tc>
      </w:tr>
      <w:tr w:rsidR="00BC0AC9" w:rsidTr="005E52A0">
        <w:tc>
          <w:tcPr>
            <w:tcW w:w="654" w:type="dxa"/>
            <w:tcBorders>
              <w:left w:val="thinThickSmallGap" w:sz="24" w:space="0" w:color="auto"/>
              <w:bottom w:val="single" w:sz="4" w:space="0" w:color="auto"/>
            </w:tcBorders>
          </w:tcPr>
          <w:p w:rsidR="00BC0AC9" w:rsidRPr="00BC0AC9" w:rsidRDefault="00BC0AC9" w:rsidP="005E52A0">
            <w:pPr>
              <w:jc w:val="center"/>
            </w:pPr>
          </w:p>
          <w:p w:rsidR="00BC0AC9" w:rsidRPr="00BC0AC9" w:rsidRDefault="00BC0AC9" w:rsidP="005E52A0">
            <w:pPr>
              <w:jc w:val="center"/>
            </w:pPr>
            <w:r w:rsidRPr="00BC0AC9">
              <w:t>4</w:t>
            </w:r>
          </w:p>
        </w:tc>
        <w:tc>
          <w:tcPr>
            <w:tcW w:w="2006" w:type="dxa"/>
            <w:tcBorders>
              <w:bottom w:val="single" w:sz="4" w:space="0" w:color="auto"/>
            </w:tcBorders>
          </w:tcPr>
          <w:p w:rsidR="00BC0AC9" w:rsidRPr="00BC0AC9" w:rsidRDefault="00BC0AC9" w:rsidP="005E52A0">
            <w:pPr>
              <w:pStyle w:val="Akapitzlist"/>
              <w:ind w:left="0"/>
            </w:pPr>
            <w:r w:rsidRPr="00BC0AC9">
              <w:t>Powiat Wieluński</w:t>
            </w:r>
          </w:p>
          <w:p w:rsidR="00BC0AC9" w:rsidRPr="00BC0AC9" w:rsidRDefault="00BC0AC9" w:rsidP="005E52A0">
            <w:pPr>
              <w:pStyle w:val="Akapitzlist"/>
              <w:ind w:left="0"/>
            </w:pPr>
          </w:p>
          <w:p w:rsidR="00BC0AC9" w:rsidRPr="00BC0AC9" w:rsidRDefault="00BC0AC9" w:rsidP="005E52A0">
            <w:pPr>
              <w:pStyle w:val="Akapitzlist"/>
              <w:ind w:left="0"/>
              <w:rPr>
                <w:color w:val="FF0000"/>
              </w:rPr>
            </w:pPr>
            <w:r w:rsidRPr="00BC0AC9">
              <w:rPr>
                <w:color w:val="FF0000"/>
              </w:rPr>
              <w:t>Wojewódzki Fundusz Ochrony Środowiska i Gospodarki Wodnej w Łodzi</w:t>
            </w:r>
          </w:p>
        </w:tc>
        <w:tc>
          <w:tcPr>
            <w:tcW w:w="1701" w:type="dxa"/>
            <w:tcBorders>
              <w:bottom w:val="single" w:sz="4" w:space="0" w:color="auto"/>
            </w:tcBorders>
          </w:tcPr>
          <w:p w:rsidR="00BC0AC9" w:rsidRPr="00BC0AC9" w:rsidRDefault="00BC0AC9" w:rsidP="005E52A0">
            <w:pPr>
              <w:jc w:val="center"/>
            </w:pPr>
            <w:r w:rsidRPr="00BC0AC9">
              <w:t>5 600</w:t>
            </w:r>
          </w:p>
          <w:p w:rsidR="00BC0AC9" w:rsidRPr="00BC0AC9" w:rsidRDefault="00BC0AC9" w:rsidP="005E52A0">
            <w:pPr>
              <w:jc w:val="center"/>
            </w:pPr>
          </w:p>
          <w:p w:rsidR="00BC0AC9" w:rsidRPr="00BC0AC9" w:rsidRDefault="00BC0AC9" w:rsidP="005E52A0">
            <w:pPr>
              <w:jc w:val="center"/>
              <w:rPr>
                <w:color w:val="FF0000"/>
              </w:rPr>
            </w:pPr>
            <w:r w:rsidRPr="00BC0AC9">
              <w:rPr>
                <w:color w:val="FF0000"/>
              </w:rPr>
              <w:t>50 000</w:t>
            </w:r>
          </w:p>
        </w:tc>
        <w:tc>
          <w:tcPr>
            <w:tcW w:w="1984" w:type="dxa"/>
            <w:tcBorders>
              <w:bottom w:val="single" w:sz="4" w:space="0" w:color="auto"/>
            </w:tcBorders>
          </w:tcPr>
          <w:p w:rsidR="00BC0AC9" w:rsidRPr="00BC0AC9" w:rsidRDefault="00BC0AC9" w:rsidP="005E52A0">
            <w:pPr>
              <w:jc w:val="center"/>
            </w:pPr>
            <w:r w:rsidRPr="00BC0AC9">
              <w:t>55 600</w:t>
            </w:r>
          </w:p>
        </w:tc>
        <w:tc>
          <w:tcPr>
            <w:tcW w:w="3261" w:type="dxa"/>
            <w:tcBorders>
              <w:bottom w:val="single" w:sz="4" w:space="0" w:color="auto"/>
            </w:tcBorders>
          </w:tcPr>
          <w:p w:rsidR="00BC0AC9" w:rsidRDefault="00BC0AC9" w:rsidP="005E52A0">
            <w:r w:rsidRPr="00BC0AC9">
              <w:t xml:space="preserve">Oddanie do użytkowania </w:t>
            </w:r>
          </w:p>
          <w:p w:rsidR="00BC0AC9" w:rsidRDefault="00BC0AC9" w:rsidP="005E52A0">
            <w:proofErr w:type="spellStart"/>
            <w:r w:rsidRPr="00BC0AC9">
              <w:t>ekopracownii</w:t>
            </w:r>
            <w:proofErr w:type="spellEnd"/>
            <w:r w:rsidRPr="00BC0AC9">
              <w:t xml:space="preserve"> dla technikum </w:t>
            </w:r>
          </w:p>
          <w:p w:rsidR="00BC0AC9" w:rsidRDefault="00BC0AC9" w:rsidP="005E52A0">
            <w:r w:rsidRPr="00BC0AC9">
              <w:t xml:space="preserve">architektury krajobrazu </w:t>
            </w:r>
          </w:p>
          <w:p w:rsidR="00BC0AC9" w:rsidRDefault="00BC0AC9" w:rsidP="005E52A0">
            <w:r w:rsidRPr="00BC0AC9">
              <w:t>"Mikroświat” w Zespole Szkół nr 1</w:t>
            </w:r>
          </w:p>
          <w:p w:rsidR="00BC0AC9" w:rsidRPr="00BC0AC9" w:rsidRDefault="00BC0AC9" w:rsidP="005E52A0">
            <w:r w:rsidRPr="00BC0AC9">
              <w:t xml:space="preserve"> w Wieluniu, </w:t>
            </w:r>
          </w:p>
        </w:tc>
      </w:tr>
      <w:tr w:rsidR="00BC0AC9" w:rsidTr="005E52A0">
        <w:tc>
          <w:tcPr>
            <w:tcW w:w="654" w:type="dxa"/>
            <w:tcBorders>
              <w:top w:val="single" w:sz="4" w:space="0" w:color="auto"/>
              <w:left w:val="thinThickSmallGap" w:sz="24" w:space="0" w:color="auto"/>
            </w:tcBorders>
          </w:tcPr>
          <w:p w:rsidR="00BC0AC9" w:rsidRPr="00BC0AC9" w:rsidRDefault="00BC0AC9" w:rsidP="005E52A0">
            <w:pPr>
              <w:jc w:val="center"/>
            </w:pPr>
          </w:p>
        </w:tc>
        <w:tc>
          <w:tcPr>
            <w:tcW w:w="2006" w:type="dxa"/>
            <w:tcBorders>
              <w:top w:val="single" w:sz="4" w:space="0" w:color="auto"/>
            </w:tcBorders>
          </w:tcPr>
          <w:p w:rsidR="00BC0AC9" w:rsidRPr="00BC0AC9" w:rsidRDefault="00BC0AC9" w:rsidP="005E52A0">
            <w:pPr>
              <w:pStyle w:val="Akapitzlist"/>
              <w:ind w:left="0"/>
            </w:pPr>
          </w:p>
          <w:p w:rsidR="00BC0AC9" w:rsidRPr="00BC0AC9" w:rsidRDefault="00BC0AC9" w:rsidP="005E52A0">
            <w:pPr>
              <w:pStyle w:val="Akapitzlist"/>
              <w:ind w:left="0"/>
            </w:pPr>
            <w:r w:rsidRPr="00BC0AC9">
              <w:t xml:space="preserve">Firma </w:t>
            </w:r>
            <w:proofErr w:type="spellStart"/>
            <w:r w:rsidRPr="00BC0AC9">
              <w:t>Greinplast</w:t>
            </w:r>
            <w:proofErr w:type="spellEnd"/>
          </w:p>
          <w:p w:rsidR="00BC0AC9" w:rsidRPr="00BC0AC9" w:rsidRDefault="00BC0AC9" w:rsidP="005E52A0">
            <w:pPr>
              <w:pStyle w:val="Akapitzlist"/>
              <w:ind w:left="0"/>
            </w:pPr>
          </w:p>
        </w:tc>
        <w:tc>
          <w:tcPr>
            <w:tcW w:w="1701" w:type="dxa"/>
            <w:tcBorders>
              <w:top w:val="single" w:sz="4" w:space="0" w:color="auto"/>
            </w:tcBorders>
          </w:tcPr>
          <w:p w:rsidR="00BC0AC9" w:rsidRPr="00BC0AC9" w:rsidRDefault="00BC0AC9" w:rsidP="005E52A0">
            <w:pPr>
              <w:jc w:val="center"/>
            </w:pPr>
          </w:p>
          <w:p w:rsidR="00BC0AC9" w:rsidRPr="00BC0AC9" w:rsidRDefault="00BC0AC9" w:rsidP="005E52A0">
            <w:pPr>
              <w:jc w:val="center"/>
            </w:pPr>
            <w:r w:rsidRPr="00BC0AC9">
              <w:t>2 000</w:t>
            </w:r>
          </w:p>
        </w:tc>
        <w:tc>
          <w:tcPr>
            <w:tcW w:w="1984" w:type="dxa"/>
            <w:tcBorders>
              <w:top w:val="single" w:sz="4" w:space="0" w:color="auto"/>
            </w:tcBorders>
          </w:tcPr>
          <w:p w:rsidR="00BC0AC9" w:rsidRPr="00BC0AC9" w:rsidRDefault="00BC0AC9" w:rsidP="005E52A0">
            <w:pPr>
              <w:jc w:val="center"/>
            </w:pPr>
          </w:p>
          <w:p w:rsidR="00BC0AC9" w:rsidRPr="00BC0AC9" w:rsidRDefault="00BC0AC9" w:rsidP="005E52A0">
            <w:pPr>
              <w:jc w:val="center"/>
            </w:pPr>
            <w:r w:rsidRPr="00BC0AC9">
              <w:t>2 000</w:t>
            </w:r>
          </w:p>
        </w:tc>
        <w:tc>
          <w:tcPr>
            <w:tcW w:w="3261" w:type="dxa"/>
            <w:tcBorders>
              <w:top w:val="single" w:sz="4" w:space="0" w:color="auto"/>
            </w:tcBorders>
          </w:tcPr>
          <w:p w:rsidR="00BC0AC9" w:rsidRPr="00BC0AC9" w:rsidRDefault="00BC0AC9" w:rsidP="005E52A0">
            <w:pPr>
              <w:pStyle w:val="Akapitzlist"/>
              <w:ind w:left="0"/>
            </w:pPr>
          </w:p>
          <w:p w:rsidR="00BC0AC9" w:rsidRPr="00BC0AC9" w:rsidRDefault="00BC0AC9" w:rsidP="005E52A0">
            <w:pPr>
              <w:pStyle w:val="Akapitzlist"/>
              <w:ind w:left="0"/>
            </w:pPr>
            <w:r w:rsidRPr="00BC0AC9">
              <w:t xml:space="preserve">Tynki elewacyjne i gładzie </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pPr>
              <w:jc w:val="center"/>
            </w:pPr>
          </w:p>
          <w:p w:rsidR="00BC0AC9" w:rsidRPr="00BC0AC9" w:rsidRDefault="00BC0AC9" w:rsidP="005E52A0">
            <w:r w:rsidRPr="00BC0AC9">
              <w:t xml:space="preserve">Firma </w:t>
            </w:r>
            <w:proofErr w:type="spellStart"/>
            <w:r w:rsidRPr="00BC0AC9">
              <w:t>Ytong</w:t>
            </w:r>
            <w:proofErr w:type="spellEnd"/>
          </w:p>
        </w:tc>
        <w:tc>
          <w:tcPr>
            <w:tcW w:w="1701" w:type="dxa"/>
          </w:tcPr>
          <w:p w:rsidR="00BC0AC9" w:rsidRPr="00BC0AC9" w:rsidRDefault="00BC0AC9" w:rsidP="005E52A0">
            <w:pPr>
              <w:jc w:val="center"/>
            </w:pPr>
          </w:p>
          <w:p w:rsidR="00BC0AC9" w:rsidRPr="00BC0AC9" w:rsidRDefault="00BC0AC9" w:rsidP="005E52A0">
            <w:pPr>
              <w:jc w:val="center"/>
            </w:pPr>
            <w:r w:rsidRPr="00BC0AC9">
              <w:t>4 000</w:t>
            </w:r>
          </w:p>
        </w:tc>
        <w:tc>
          <w:tcPr>
            <w:tcW w:w="1984" w:type="dxa"/>
          </w:tcPr>
          <w:p w:rsidR="00BC0AC9" w:rsidRPr="00BC0AC9" w:rsidRDefault="00BC0AC9" w:rsidP="005E52A0">
            <w:pPr>
              <w:jc w:val="center"/>
            </w:pPr>
          </w:p>
          <w:p w:rsidR="00BC0AC9" w:rsidRPr="00BC0AC9" w:rsidRDefault="00BC0AC9" w:rsidP="005E52A0">
            <w:pPr>
              <w:jc w:val="center"/>
            </w:pPr>
            <w:r w:rsidRPr="00BC0AC9">
              <w:t>4 000</w:t>
            </w:r>
          </w:p>
        </w:tc>
        <w:tc>
          <w:tcPr>
            <w:tcW w:w="3261" w:type="dxa"/>
          </w:tcPr>
          <w:p w:rsidR="00BC0AC9" w:rsidRPr="00BC0AC9" w:rsidRDefault="00BC0AC9" w:rsidP="005E52A0"/>
          <w:p w:rsidR="00BC0AC9" w:rsidRDefault="00BC0AC9" w:rsidP="005E52A0">
            <w:r w:rsidRPr="00BC0AC9">
              <w:t xml:space="preserve">Pustaki i zaprawy </w:t>
            </w:r>
          </w:p>
          <w:p w:rsidR="00BC0AC9" w:rsidRPr="00BC0AC9" w:rsidRDefault="00BC0AC9" w:rsidP="005E52A0">
            <w:r w:rsidRPr="00BC0AC9">
              <w:t>cienkowarstwowych spoin</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p w:rsidR="00BC0AC9" w:rsidRPr="00BC0AC9" w:rsidRDefault="00BC0AC9" w:rsidP="005E52A0">
            <w:r w:rsidRPr="00BC0AC9">
              <w:t xml:space="preserve">Firma </w:t>
            </w:r>
            <w:proofErr w:type="spellStart"/>
            <w:r w:rsidRPr="00BC0AC9">
              <w:t>Rigips</w:t>
            </w:r>
            <w:proofErr w:type="spellEnd"/>
          </w:p>
          <w:p w:rsidR="00BC0AC9" w:rsidRPr="00BC0AC9" w:rsidRDefault="00BC0AC9" w:rsidP="005E52A0"/>
        </w:tc>
        <w:tc>
          <w:tcPr>
            <w:tcW w:w="1701" w:type="dxa"/>
          </w:tcPr>
          <w:p w:rsidR="00BC0AC9" w:rsidRPr="00BC0AC9" w:rsidRDefault="00BC0AC9" w:rsidP="005E52A0">
            <w:pPr>
              <w:jc w:val="center"/>
            </w:pPr>
          </w:p>
          <w:p w:rsidR="00BC0AC9" w:rsidRPr="00BC0AC9" w:rsidRDefault="00BC0AC9" w:rsidP="005E52A0">
            <w:pPr>
              <w:jc w:val="center"/>
            </w:pPr>
            <w:r w:rsidRPr="00BC0AC9">
              <w:t>5 000</w:t>
            </w:r>
          </w:p>
        </w:tc>
        <w:tc>
          <w:tcPr>
            <w:tcW w:w="1984" w:type="dxa"/>
          </w:tcPr>
          <w:p w:rsidR="00BC0AC9" w:rsidRPr="00BC0AC9" w:rsidRDefault="00BC0AC9" w:rsidP="005E52A0">
            <w:pPr>
              <w:jc w:val="center"/>
            </w:pPr>
          </w:p>
          <w:p w:rsidR="00BC0AC9" w:rsidRPr="00BC0AC9" w:rsidRDefault="00BC0AC9" w:rsidP="005E52A0">
            <w:pPr>
              <w:jc w:val="center"/>
            </w:pPr>
            <w:r w:rsidRPr="00BC0AC9">
              <w:t>5 000</w:t>
            </w:r>
          </w:p>
        </w:tc>
        <w:tc>
          <w:tcPr>
            <w:tcW w:w="3261" w:type="dxa"/>
          </w:tcPr>
          <w:p w:rsidR="00BC0AC9" w:rsidRPr="00BC0AC9" w:rsidRDefault="00BC0AC9" w:rsidP="005E52A0"/>
          <w:p w:rsidR="00BC0AC9" w:rsidRDefault="00BC0AC9" w:rsidP="005E52A0">
            <w:r w:rsidRPr="00BC0AC9">
              <w:t xml:space="preserve">Płyty </w:t>
            </w:r>
            <w:proofErr w:type="spellStart"/>
            <w:r w:rsidRPr="00BC0AC9">
              <w:t>kartonowo-gipsowe</w:t>
            </w:r>
            <w:proofErr w:type="spellEnd"/>
            <w:r w:rsidRPr="00BC0AC9">
              <w:t xml:space="preserve">, </w:t>
            </w:r>
          </w:p>
          <w:p w:rsidR="00BC0AC9" w:rsidRPr="00BC0AC9" w:rsidRDefault="00BC0AC9" w:rsidP="005E52A0">
            <w:r w:rsidRPr="00BC0AC9">
              <w:t xml:space="preserve">stelaże, profile, akcesoria </w:t>
            </w:r>
          </w:p>
        </w:tc>
      </w:tr>
      <w:tr w:rsidR="00BC0AC9" w:rsidTr="005E52A0">
        <w:trPr>
          <w:trHeight w:val="283"/>
        </w:trPr>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p w:rsidR="00BC0AC9" w:rsidRPr="00BC0AC9" w:rsidRDefault="00BC0AC9" w:rsidP="005E52A0">
            <w:r w:rsidRPr="00BC0AC9">
              <w:t>Firma Fox</w:t>
            </w:r>
          </w:p>
          <w:p w:rsidR="00BC0AC9" w:rsidRPr="00BC0AC9" w:rsidRDefault="00BC0AC9" w:rsidP="005E52A0"/>
        </w:tc>
        <w:tc>
          <w:tcPr>
            <w:tcW w:w="1701" w:type="dxa"/>
          </w:tcPr>
          <w:p w:rsidR="00BC0AC9" w:rsidRPr="00BC0AC9" w:rsidRDefault="00BC0AC9" w:rsidP="005E52A0">
            <w:pPr>
              <w:jc w:val="center"/>
            </w:pPr>
          </w:p>
          <w:p w:rsidR="00BC0AC9" w:rsidRPr="00BC0AC9" w:rsidRDefault="00BC0AC9" w:rsidP="005E52A0">
            <w:pPr>
              <w:jc w:val="center"/>
            </w:pPr>
            <w:r w:rsidRPr="00BC0AC9">
              <w:t>1 500</w:t>
            </w:r>
          </w:p>
        </w:tc>
        <w:tc>
          <w:tcPr>
            <w:tcW w:w="1984" w:type="dxa"/>
            <w:vAlign w:val="center"/>
          </w:tcPr>
          <w:p w:rsidR="00BC0AC9" w:rsidRPr="00BC0AC9" w:rsidRDefault="00BC0AC9" w:rsidP="005E52A0">
            <w:pPr>
              <w:jc w:val="center"/>
            </w:pPr>
            <w:r w:rsidRPr="00BC0AC9">
              <w:t>1 500</w:t>
            </w:r>
          </w:p>
        </w:tc>
        <w:tc>
          <w:tcPr>
            <w:tcW w:w="3261" w:type="dxa"/>
            <w:vAlign w:val="center"/>
          </w:tcPr>
          <w:p w:rsidR="00BC0AC9" w:rsidRPr="00BC0AC9" w:rsidRDefault="00BC0AC9" w:rsidP="005E52A0">
            <w:r w:rsidRPr="00BC0AC9">
              <w:t xml:space="preserve">Tynki i farby do ćwiczeń </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r w:rsidRPr="00BC0AC9">
              <w:t xml:space="preserve">Firma </w:t>
            </w:r>
            <w:proofErr w:type="spellStart"/>
            <w:r w:rsidRPr="00BC0AC9">
              <w:t>Dekoral</w:t>
            </w:r>
            <w:proofErr w:type="spellEnd"/>
          </w:p>
          <w:p w:rsidR="00BC0AC9" w:rsidRPr="00BC0AC9" w:rsidRDefault="00BC0AC9" w:rsidP="005E52A0"/>
        </w:tc>
        <w:tc>
          <w:tcPr>
            <w:tcW w:w="1701" w:type="dxa"/>
          </w:tcPr>
          <w:p w:rsidR="00BC0AC9" w:rsidRPr="00BC0AC9" w:rsidRDefault="00BC0AC9" w:rsidP="005E52A0">
            <w:pPr>
              <w:jc w:val="center"/>
            </w:pPr>
            <w:r w:rsidRPr="00BC0AC9">
              <w:t>2 000</w:t>
            </w:r>
          </w:p>
        </w:tc>
        <w:tc>
          <w:tcPr>
            <w:tcW w:w="1984" w:type="dxa"/>
          </w:tcPr>
          <w:p w:rsidR="00BC0AC9" w:rsidRPr="00BC0AC9" w:rsidRDefault="00BC0AC9" w:rsidP="005E52A0">
            <w:pPr>
              <w:jc w:val="center"/>
            </w:pPr>
            <w:r w:rsidRPr="00BC0AC9">
              <w:t>2 000</w:t>
            </w:r>
          </w:p>
        </w:tc>
        <w:tc>
          <w:tcPr>
            <w:tcW w:w="3261" w:type="dxa"/>
          </w:tcPr>
          <w:p w:rsidR="00BC0AC9" w:rsidRPr="00BC0AC9" w:rsidRDefault="00BC0AC9" w:rsidP="005E52A0">
            <w:r w:rsidRPr="00BC0AC9">
              <w:t xml:space="preserve">Szkolenie z technik malarskich </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r w:rsidRPr="00BC0AC9">
              <w:t xml:space="preserve">Firma </w:t>
            </w:r>
            <w:proofErr w:type="spellStart"/>
            <w:r w:rsidRPr="00BC0AC9">
              <w:t>Makita</w:t>
            </w:r>
            <w:proofErr w:type="spellEnd"/>
          </w:p>
        </w:tc>
        <w:tc>
          <w:tcPr>
            <w:tcW w:w="1701" w:type="dxa"/>
          </w:tcPr>
          <w:p w:rsidR="00BC0AC9" w:rsidRPr="00BC0AC9" w:rsidRDefault="00BC0AC9" w:rsidP="005E52A0">
            <w:pPr>
              <w:jc w:val="center"/>
            </w:pPr>
            <w:r w:rsidRPr="00BC0AC9">
              <w:t>3 400</w:t>
            </w:r>
          </w:p>
        </w:tc>
        <w:tc>
          <w:tcPr>
            <w:tcW w:w="1984" w:type="dxa"/>
          </w:tcPr>
          <w:p w:rsidR="00BC0AC9" w:rsidRPr="00BC0AC9" w:rsidRDefault="00BC0AC9" w:rsidP="005E52A0">
            <w:pPr>
              <w:jc w:val="center"/>
            </w:pPr>
            <w:r w:rsidRPr="00BC0AC9">
              <w:t>3 400</w:t>
            </w:r>
          </w:p>
        </w:tc>
        <w:tc>
          <w:tcPr>
            <w:tcW w:w="3261" w:type="dxa"/>
          </w:tcPr>
          <w:p w:rsidR="00BC0AC9" w:rsidRDefault="00BC0AC9" w:rsidP="005E52A0">
            <w:r w:rsidRPr="00BC0AC9">
              <w:t>z zakresu elektronarzędzi</w:t>
            </w:r>
          </w:p>
          <w:p w:rsidR="00BC0AC9" w:rsidRPr="00BC0AC9" w:rsidRDefault="00BC0AC9" w:rsidP="004C0E45">
            <w:r w:rsidRPr="00BC0AC9">
              <w:t xml:space="preserve"> i narzędzi używanych</w:t>
            </w:r>
            <w:r w:rsidRPr="00BC0AC9">
              <w:br/>
              <w:t>w budownictwie</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r w:rsidRPr="00BC0AC9">
              <w:t xml:space="preserve">Firma </w:t>
            </w:r>
            <w:proofErr w:type="spellStart"/>
            <w:r w:rsidRPr="00BC0AC9">
              <w:t>Ytong</w:t>
            </w:r>
            <w:proofErr w:type="spellEnd"/>
          </w:p>
          <w:p w:rsidR="00BC0AC9" w:rsidRPr="00BC0AC9" w:rsidRDefault="00BC0AC9" w:rsidP="005E52A0"/>
        </w:tc>
        <w:tc>
          <w:tcPr>
            <w:tcW w:w="1701" w:type="dxa"/>
          </w:tcPr>
          <w:p w:rsidR="00BC0AC9" w:rsidRPr="00BC0AC9" w:rsidRDefault="00BC0AC9" w:rsidP="005E52A0">
            <w:pPr>
              <w:jc w:val="center"/>
            </w:pPr>
            <w:r w:rsidRPr="00BC0AC9">
              <w:t>2 000</w:t>
            </w:r>
          </w:p>
        </w:tc>
        <w:tc>
          <w:tcPr>
            <w:tcW w:w="1984" w:type="dxa"/>
          </w:tcPr>
          <w:p w:rsidR="00BC0AC9" w:rsidRPr="00BC0AC9" w:rsidRDefault="00BC0AC9" w:rsidP="005E52A0">
            <w:pPr>
              <w:jc w:val="center"/>
            </w:pPr>
            <w:r w:rsidRPr="00BC0AC9">
              <w:t>2 000</w:t>
            </w:r>
          </w:p>
        </w:tc>
        <w:tc>
          <w:tcPr>
            <w:tcW w:w="3261" w:type="dxa"/>
          </w:tcPr>
          <w:p w:rsidR="00BC0AC9" w:rsidRDefault="00BC0AC9" w:rsidP="005E52A0">
            <w:r w:rsidRPr="00BC0AC9">
              <w:t xml:space="preserve">Szkolenie z murowania </w:t>
            </w:r>
          </w:p>
          <w:p w:rsidR="00BC0AC9" w:rsidRPr="00BC0AC9" w:rsidRDefault="00BC0AC9" w:rsidP="005E52A0">
            <w:r w:rsidRPr="00BC0AC9">
              <w:t>z betonu komórkowego</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pPr>
              <w:pStyle w:val="Akapitzlist"/>
              <w:ind w:left="0"/>
            </w:pPr>
          </w:p>
          <w:p w:rsidR="00BC0AC9" w:rsidRPr="00BC0AC9" w:rsidRDefault="00BC0AC9" w:rsidP="005E52A0">
            <w:pPr>
              <w:pStyle w:val="Akapitzlist"/>
              <w:ind w:left="0"/>
            </w:pPr>
            <w:r w:rsidRPr="00BC0AC9">
              <w:t xml:space="preserve">Firma </w:t>
            </w:r>
            <w:proofErr w:type="spellStart"/>
            <w:r w:rsidRPr="00BC0AC9">
              <w:t>Greinplast</w:t>
            </w:r>
            <w:proofErr w:type="spellEnd"/>
          </w:p>
          <w:p w:rsidR="00BC0AC9" w:rsidRPr="00BC0AC9" w:rsidRDefault="00BC0AC9" w:rsidP="005E52A0"/>
        </w:tc>
        <w:tc>
          <w:tcPr>
            <w:tcW w:w="1701" w:type="dxa"/>
            <w:vAlign w:val="center"/>
          </w:tcPr>
          <w:p w:rsidR="00BC0AC9" w:rsidRPr="00BC0AC9" w:rsidRDefault="00BC0AC9" w:rsidP="005E52A0">
            <w:pPr>
              <w:jc w:val="center"/>
            </w:pPr>
            <w:r w:rsidRPr="00BC0AC9">
              <w:t>2 500</w:t>
            </w:r>
          </w:p>
        </w:tc>
        <w:tc>
          <w:tcPr>
            <w:tcW w:w="1984" w:type="dxa"/>
            <w:vAlign w:val="center"/>
          </w:tcPr>
          <w:p w:rsidR="00BC0AC9" w:rsidRPr="00BC0AC9" w:rsidRDefault="00BC0AC9" w:rsidP="005E52A0">
            <w:pPr>
              <w:jc w:val="center"/>
            </w:pPr>
            <w:r w:rsidRPr="00BC0AC9">
              <w:t>2 500</w:t>
            </w:r>
          </w:p>
        </w:tc>
        <w:tc>
          <w:tcPr>
            <w:tcW w:w="3261" w:type="dxa"/>
            <w:vAlign w:val="center"/>
          </w:tcPr>
          <w:p w:rsidR="00BC0AC9" w:rsidRDefault="00BC0AC9" w:rsidP="005E52A0">
            <w:r w:rsidRPr="00BC0AC9">
              <w:t xml:space="preserve">Szkolenie z gładzi polimerowej </w:t>
            </w:r>
          </w:p>
          <w:p w:rsidR="00BC0AC9" w:rsidRPr="00BC0AC9" w:rsidRDefault="00BC0AC9" w:rsidP="005E52A0">
            <w:r w:rsidRPr="00BC0AC9">
              <w:t>i tynków elewacyjnych</w:t>
            </w:r>
          </w:p>
        </w:tc>
      </w:tr>
      <w:tr w:rsidR="00BC0AC9" w:rsidTr="005E52A0">
        <w:tc>
          <w:tcPr>
            <w:tcW w:w="654" w:type="dxa"/>
            <w:tcBorders>
              <w:left w:val="thinThickSmallGap" w:sz="24" w:space="0" w:color="auto"/>
            </w:tcBorders>
          </w:tcPr>
          <w:p w:rsidR="00BC0AC9" w:rsidRPr="00BC0AC9" w:rsidRDefault="00BC0AC9" w:rsidP="005E52A0">
            <w:pPr>
              <w:jc w:val="center"/>
            </w:pPr>
          </w:p>
        </w:tc>
        <w:tc>
          <w:tcPr>
            <w:tcW w:w="2006" w:type="dxa"/>
          </w:tcPr>
          <w:p w:rsidR="00BC0AC9" w:rsidRPr="00BC0AC9" w:rsidRDefault="00BC0AC9" w:rsidP="005E52A0"/>
          <w:p w:rsidR="00BC0AC9" w:rsidRPr="00BC0AC9" w:rsidRDefault="00BC0AC9" w:rsidP="005E52A0">
            <w:r w:rsidRPr="00BC0AC9">
              <w:t>Firma Fox</w:t>
            </w:r>
          </w:p>
          <w:p w:rsidR="00BC0AC9" w:rsidRPr="00BC0AC9" w:rsidRDefault="00BC0AC9" w:rsidP="005E52A0"/>
        </w:tc>
        <w:tc>
          <w:tcPr>
            <w:tcW w:w="1701" w:type="dxa"/>
            <w:vAlign w:val="center"/>
          </w:tcPr>
          <w:p w:rsidR="00BC0AC9" w:rsidRPr="00BC0AC9" w:rsidRDefault="00BC0AC9" w:rsidP="005E52A0">
            <w:pPr>
              <w:jc w:val="center"/>
            </w:pPr>
            <w:r w:rsidRPr="00BC0AC9">
              <w:t>3 000</w:t>
            </w:r>
          </w:p>
        </w:tc>
        <w:tc>
          <w:tcPr>
            <w:tcW w:w="1984" w:type="dxa"/>
            <w:vAlign w:val="center"/>
          </w:tcPr>
          <w:p w:rsidR="00BC0AC9" w:rsidRPr="00BC0AC9" w:rsidRDefault="00BC0AC9" w:rsidP="005E52A0">
            <w:pPr>
              <w:jc w:val="center"/>
            </w:pPr>
            <w:r w:rsidRPr="00BC0AC9">
              <w:t>3 000</w:t>
            </w:r>
          </w:p>
        </w:tc>
        <w:tc>
          <w:tcPr>
            <w:tcW w:w="3261" w:type="dxa"/>
            <w:vAlign w:val="center"/>
          </w:tcPr>
          <w:p w:rsidR="00BC0AC9" w:rsidRDefault="00BC0AC9" w:rsidP="005E52A0">
            <w:r w:rsidRPr="00BC0AC9">
              <w:t xml:space="preserve">Szkolenie z farb dekoracyjnych, </w:t>
            </w:r>
          </w:p>
          <w:p w:rsidR="00BC0AC9" w:rsidRDefault="00BC0AC9" w:rsidP="005E52A0">
            <w:r w:rsidRPr="00BC0AC9">
              <w:t xml:space="preserve">tynków dekoracyjnych i technik </w:t>
            </w:r>
          </w:p>
          <w:p w:rsidR="00BC0AC9" w:rsidRPr="00BC0AC9" w:rsidRDefault="00BC0AC9" w:rsidP="005E52A0">
            <w:r w:rsidRPr="00BC0AC9">
              <w:t xml:space="preserve">ich wykonania </w:t>
            </w:r>
          </w:p>
        </w:tc>
      </w:tr>
      <w:tr w:rsidR="00BC0AC9" w:rsidTr="005E52A0">
        <w:tc>
          <w:tcPr>
            <w:tcW w:w="654" w:type="dxa"/>
            <w:vMerge w:val="restart"/>
            <w:tcBorders>
              <w:left w:val="thinThickSmallGap" w:sz="24" w:space="0" w:color="auto"/>
            </w:tcBorders>
          </w:tcPr>
          <w:p w:rsidR="00BC0AC9" w:rsidRPr="00BC0AC9" w:rsidRDefault="00BC0AC9" w:rsidP="005E52A0">
            <w:pPr>
              <w:jc w:val="center"/>
            </w:pPr>
          </w:p>
        </w:tc>
        <w:tc>
          <w:tcPr>
            <w:tcW w:w="2006" w:type="dxa"/>
            <w:vMerge w:val="restart"/>
          </w:tcPr>
          <w:p w:rsidR="00BC0AC9" w:rsidRPr="00BC0AC9" w:rsidRDefault="00BC0AC9" w:rsidP="005E52A0">
            <w:pPr>
              <w:jc w:val="center"/>
            </w:pPr>
          </w:p>
          <w:p w:rsidR="00BC0AC9" w:rsidRPr="00BC0AC9" w:rsidRDefault="00BC0AC9" w:rsidP="005E52A0">
            <w:pPr>
              <w:jc w:val="center"/>
            </w:pPr>
          </w:p>
          <w:p w:rsidR="00BC0AC9" w:rsidRPr="00BC0AC9" w:rsidRDefault="00BC0AC9" w:rsidP="005E52A0">
            <w:r w:rsidRPr="00BC0AC9">
              <w:t>Rada rodziców</w:t>
            </w:r>
          </w:p>
        </w:tc>
        <w:tc>
          <w:tcPr>
            <w:tcW w:w="1701" w:type="dxa"/>
            <w:vAlign w:val="center"/>
          </w:tcPr>
          <w:p w:rsidR="00BC0AC9" w:rsidRPr="00BC0AC9" w:rsidRDefault="00BC0AC9" w:rsidP="005E52A0">
            <w:pPr>
              <w:jc w:val="center"/>
            </w:pPr>
            <w:r w:rsidRPr="00BC0AC9">
              <w:t>30 000</w:t>
            </w:r>
          </w:p>
        </w:tc>
        <w:tc>
          <w:tcPr>
            <w:tcW w:w="1984" w:type="dxa"/>
            <w:vAlign w:val="center"/>
          </w:tcPr>
          <w:p w:rsidR="00BC0AC9" w:rsidRPr="00BC0AC9" w:rsidRDefault="00BC0AC9" w:rsidP="005E52A0">
            <w:pPr>
              <w:jc w:val="center"/>
            </w:pPr>
            <w:r w:rsidRPr="00BC0AC9">
              <w:t>30 000</w:t>
            </w:r>
          </w:p>
        </w:tc>
        <w:tc>
          <w:tcPr>
            <w:tcW w:w="3261" w:type="dxa"/>
            <w:vAlign w:val="center"/>
          </w:tcPr>
          <w:p w:rsidR="00BC0AC9" w:rsidRDefault="00BC0AC9" w:rsidP="005E52A0">
            <w:r w:rsidRPr="00BC0AC9">
              <w:t xml:space="preserve">Zakup pomocy dydaktycznych  </w:t>
            </w:r>
          </w:p>
          <w:p w:rsidR="00BC0AC9" w:rsidRPr="00BC0AC9" w:rsidRDefault="00BC0AC9" w:rsidP="005E52A0">
            <w:r w:rsidRPr="00BC0AC9">
              <w:t>- okulary VR</w:t>
            </w:r>
          </w:p>
          <w:p w:rsidR="00BC0AC9" w:rsidRPr="00BC0AC9" w:rsidRDefault="00BC0AC9" w:rsidP="005E52A0"/>
        </w:tc>
      </w:tr>
      <w:tr w:rsidR="00BC0AC9" w:rsidTr="005E52A0">
        <w:tc>
          <w:tcPr>
            <w:tcW w:w="654" w:type="dxa"/>
            <w:vMerge/>
            <w:tcBorders>
              <w:left w:val="thinThickSmallGap" w:sz="24" w:space="0" w:color="auto"/>
            </w:tcBorders>
          </w:tcPr>
          <w:p w:rsidR="00BC0AC9" w:rsidRPr="00BC0AC9" w:rsidRDefault="00BC0AC9" w:rsidP="005E52A0">
            <w:pPr>
              <w:jc w:val="center"/>
            </w:pPr>
          </w:p>
        </w:tc>
        <w:tc>
          <w:tcPr>
            <w:tcW w:w="2006" w:type="dxa"/>
            <w:vMerge/>
          </w:tcPr>
          <w:p w:rsidR="00BC0AC9" w:rsidRPr="00BC0AC9" w:rsidRDefault="00BC0AC9" w:rsidP="005E52A0">
            <w:pPr>
              <w:jc w:val="center"/>
            </w:pPr>
          </w:p>
        </w:tc>
        <w:tc>
          <w:tcPr>
            <w:tcW w:w="1701" w:type="dxa"/>
            <w:vAlign w:val="center"/>
          </w:tcPr>
          <w:p w:rsidR="00BC0AC9" w:rsidRPr="00BC0AC9" w:rsidRDefault="00BC0AC9" w:rsidP="005E52A0">
            <w:pPr>
              <w:jc w:val="center"/>
            </w:pPr>
            <w:r w:rsidRPr="00BC0AC9">
              <w:t>2 346</w:t>
            </w:r>
          </w:p>
        </w:tc>
        <w:tc>
          <w:tcPr>
            <w:tcW w:w="1984" w:type="dxa"/>
            <w:vAlign w:val="center"/>
          </w:tcPr>
          <w:p w:rsidR="00BC0AC9" w:rsidRPr="00BC0AC9" w:rsidRDefault="00BC0AC9" w:rsidP="005E52A0">
            <w:pPr>
              <w:jc w:val="center"/>
            </w:pPr>
            <w:r w:rsidRPr="00BC0AC9">
              <w:t>2 346</w:t>
            </w:r>
          </w:p>
        </w:tc>
        <w:tc>
          <w:tcPr>
            <w:tcW w:w="3261" w:type="dxa"/>
            <w:vAlign w:val="center"/>
          </w:tcPr>
          <w:p w:rsidR="00BC0AC9" w:rsidRPr="00BC0AC9" w:rsidRDefault="00BC0AC9" w:rsidP="005E52A0">
            <w:r w:rsidRPr="00BC0AC9">
              <w:t xml:space="preserve">Zakup kluczyków do szafek uczniowskich </w:t>
            </w:r>
          </w:p>
        </w:tc>
      </w:tr>
      <w:tr w:rsidR="00BC0AC9" w:rsidTr="005E52A0">
        <w:trPr>
          <w:trHeight w:val="532"/>
        </w:trPr>
        <w:tc>
          <w:tcPr>
            <w:tcW w:w="654" w:type="dxa"/>
            <w:vMerge/>
            <w:tcBorders>
              <w:left w:val="thinThickSmallGap" w:sz="24" w:space="0" w:color="auto"/>
            </w:tcBorders>
          </w:tcPr>
          <w:p w:rsidR="00BC0AC9" w:rsidRPr="00BC0AC9" w:rsidRDefault="00BC0AC9" w:rsidP="005E52A0">
            <w:pPr>
              <w:jc w:val="center"/>
            </w:pPr>
          </w:p>
        </w:tc>
        <w:tc>
          <w:tcPr>
            <w:tcW w:w="2006" w:type="dxa"/>
            <w:vMerge/>
          </w:tcPr>
          <w:p w:rsidR="00BC0AC9" w:rsidRPr="00BC0AC9" w:rsidRDefault="00BC0AC9" w:rsidP="005E52A0">
            <w:pPr>
              <w:jc w:val="center"/>
            </w:pPr>
          </w:p>
        </w:tc>
        <w:tc>
          <w:tcPr>
            <w:tcW w:w="1701" w:type="dxa"/>
            <w:vAlign w:val="center"/>
          </w:tcPr>
          <w:p w:rsidR="00BC0AC9" w:rsidRPr="00BC0AC9" w:rsidRDefault="00BC0AC9" w:rsidP="005E52A0">
            <w:pPr>
              <w:jc w:val="center"/>
            </w:pPr>
            <w:r w:rsidRPr="00BC0AC9">
              <w:t>4 300</w:t>
            </w:r>
          </w:p>
        </w:tc>
        <w:tc>
          <w:tcPr>
            <w:tcW w:w="1984" w:type="dxa"/>
            <w:vAlign w:val="center"/>
          </w:tcPr>
          <w:p w:rsidR="00BC0AC9" w:rsidRPr="00BC0AC9" w:rsidRDefault="00BC0AC9" w:rsidP="005E52A0">
            <w:pPr>
              <w:jc w:val="center"/>
            </w:pPr>
            <w:r w:rsidRPr="00BC0AC9">
              <w:t>4 300</w:t>
            </w:r>
          </w:p>
        </w:tc>
        <w:tc>
          <w:tcPr>
            <w:tcW w:w="3261" w:type="dxa"/>
            <w:vAlign w:val="center"/>
          </w:tcPr>
          <w:p w:rsidR="00BC0AC9" w:rsidRPr="00BC0AC9" w:rsidRDefault="00BC0AC9" w:rsidP="005E52A0"/>
          <w:p w:rsidR="00BC0AC9" w:rsidRDefault="00BC0AC9" w:rsidP="005E52A0">
            <w:r w:rsidRPr="00BC0AC9">
              <w:t>Przygotowanie uczniów do konkursów</w:t>
            </w:r>
          </w:p>
          <w:p w:rsidR="00BC0AC9" w:rsidRDefault="00BC0AC9" w:rsidP="005E52A0">
            <w:r w:rsidRPr="00BC0AC9">
              <w:t xml:space="preserve"> i olimpiad, opłaty organizacyjne, </w:t>
            </w:r>
          </w:p>
          <w:p w:rsidR="00BC0AC9" w:rsidRPr="00BC0AC9" w:rsidRDefault="00BC0AC9" w:rsidP="005E52A0">
            <w:r w:rsidRPr="00BC0AC9">
              <w:t>wyjazdy na konkursy i olimpiady</w:t>
            </w:r>
          </w:p>
          <w:p w:rsidR="00BC0AC9" w:rsidRPr="00BC0AC9" w:rsidRDefault="00BC0AC9" w:rsidP="005E52A0"/>
        </w:tc>
      </w:tr>
      <w:tr w:rsidR="00BC0AC9" w:rsidTr="005E52A0">
        <w:trPr>
          <w:trHeight w:val="412"/>
        </w:trPr>
        <w:tc>
          <w:tcPr>
            <w:tcW w:w="654" w:type="dxa"/>
            <w:vMerge/>
            <w:tcBorders>
              <w:left w:val="thinThickSmallGap" w:sz="24" w:space="0" w:color="auto"/>
            </w:tcBorders>
          </w:tcPr>
          <w:p w:rsidR="00BC0AC9" w:rsidRPr="00BC0AC9" w:rsidRDefault="00BC0AC9" w:rsidP="005E52A0">
            <w:pPr>
              <w:jc w:val="center"/>
            </w:pPr>
          </w:p>
        </w:tc>
        <w:tc>
          <w:tcPr>
            <w:tcW w:w="2006" w:type="dxa"/>
            <w:vMerge/>
          </w:tcPr>
          <w:p w:rsidR="00BC0AC9" w:rsidRPr="00BC0AC9" w:rsidRDefault="00BC0AC9" w:rsidP="005E52A0">
            <w:pPr>
              <w:jc w:val="center"/>
            </w:pPr>
          </w:p>
        </w:tc>
        <w:tc>
          <w:tcPr>
            <w:tcW w:w="1701" w:type="dxa"/>
            <w:vAlign w:val="center"/>
          </w:tcPr>
          <w:p w:rsidR="00BC0AC9" w:rsidRPr="00BC0AC9" w:rsidRDefault="00BC0AC9" w:rsidP="005E52A0">
            <w:pPr>
              <w:jc w:val="center"/>
            </w:pPr>
            <w:r w:rsidRPr="00BC0AC9">
              <w:t>15 000</w:t>
            </w:r>
          </w:p>
        </w:tc>
        <w:tc>
          <w:tcPr>
            <w:tcW w:w="1984" w:type="dxa"/>
            <w:vAlign w:val="center"/>
          </w:tcPr>
          <w:p w:rsidR="00BC0AC9" w:rsidRPr="00BC0AC9" w:rsidRDefault="00BC0AC9" w:rsidP="005E52A0">
            <w:pPr>
              <w:jc w:val="center"/>
            </w:pPr>
            <w:r w:rsidRPr="00BC0AC9">
              <w:t>15 000</w:t>
            </w:r>
          </w:p>
        </w:tc>
        <w:tc>
          <w:tcPr>
            <w:tcW w:w="3261" w:type="dxa"/>
            <w:vAlign w:val="center"/>
          </w:tcPr>
          <w:p w:rsidR="00BC0AC9" w:rsidRPr="00BC0AC9" w:rsidRDefault="00BC0AC9" w:rsidP="005E52A0"/>
          <w:p w:rsidR="00BC0AC9" w:rsidRDefault="00BC0AC9" w:rsidP="005E52A0">
            <w:r w:rsidRPr="00BC0AC9">
              <w:t xml:space="preserve">Promocja szkoły, nagrody dla </w:t>
            </w:r>
          </w:p>
          <w:p w:rsidR="00BC0AC9" w:rsidRDefault="00BC0AC9" w:rsidP="005E52A0">
            <w:r w:rsidRPr="00BC0AC9">
              <w:t xml:space="preserve">uczniów w konkursach szkolnych </w:t>
            </w:r>
          </w:p>
          <w:p w:rsidR="00BC0AC9" w:rsidRDefault="00BC0AC9" w:rsidP="005E52A0">
            <w:r w:rsidRPr="00BC0AC9">
              <w:t>i dla wyróżniających się uczniów</w:t>
            </w:r>
          </w:p>
          <w:p w:rsidR="00BC0AC9" w:rsidRPr="00BC0AC9" w:rsidRDefault="00BC0AC9" w:rsidP="005E52A0">
            <w:r w:rsidRPr="00BC0AC9">
              <w:t xml:space="preserve"> na zakończenie roku</w:t>
            </w:r>
          </w:p>
          <w:p w:rsidR="00BC0AC9" w:rsidRPr="00BC0AC9" w:rsidRDefault="00BC0AC9" w:rsidP="005E52A0"/>
        </w:tc>
      </w:tr>
      <w:tr w:rsidR="00BC0AC9" w:rsidTr="005E52A0">
        <w:tc>
          <w:tcPr>
            <w:tcW w:w="654" w:type="dxa"/>
            <w:vMerge/>
            <w:tcBorders>
              <w:left w:val="thinThickSmallGap" w:sz="24" w:space="0" w:color="auto"/>
            </w:tcBorders>
          </w:tcPr>
          <w:p w:rsidR="00BC0AC9" w:rsidRPr="00BC0AC9" w:rsidRDefault="00BC0AC9" w:rsidP="005E52A0">
            <w:pPr>
              <w:jc w:val="center"/>
            </w:pPr>
          </w:p>
        </w:tc>
        <w:tc>
          <w:tcPr>
            <w:tcW w:w="2006" w:type="dxa"/>
            <w:vMerge/>
          </w:tcPr>
          <w:p w:rsidR="00BC0AC9" w:rsidRPr="00BC0AC9" w:rsidRDefault="00BC0AC9" w:rsidP="005E52A0">
            <w:pPr>
              <w:jc w:val="center"/>
            </w:pPr>
          </w:p>
        </w:tc>
        <w:tc>
          <w:tcPr>
            <w:tcW w:w="1701" w:type="dxa"/>
            <w:vAlign w:val="center"/>
          </w:tcPr>
          <w:p w:rsidR="00BC0AC9" w:rsidRPr="00BC0AC9" w:rsidRDefault="00BC0AC9" w:rsidP="005E52A0">
            <w:pPr>
              <w:jc w:val="center"/>
            </w:pPr>
            <w:r w:rsidRPr="00BC0AC9">
              <w:t>6 000</w:t>
            </w:r>
          </w:p>
        </w:tc>
        <w:tc>
          <w:tcPr>
            <w:tcW w:w="1984" w:type="dxa"/>
            <w:vAlign w:val="center"/>
          </w:tcPr>
          <w:p w:rsidR="00BC0AC9" w:rsidRPr="00BC0AC9" w:rsidRDefault="00BC0AC9" w:rsidP="005E52A0">
            <w:pPr>
              <w:jc w:val="center"/>
            </w:pPr>
            <w:r w:rsidRPr="00BC0AC9">
              <w:t>6 000</w:t>
            </w:r>
          </w:p>
        </w:tc>
        <w:tc>
          <w:tcPr>
            <w:tcW w:w="3261" w:type="dxa"/>
            <w:vAlign w:val="center"/>
          </w:tcPr>
          <w:p w:rsidR="00BC0AC9" w:rsidRPr="00BC0AC9" w:rsidRDefault="00BC0AC9" w:rsidP="005E52A0"/>
          <w:p w:rsidR="00BC0AC9" w:rsidRDefault="00BC0AC9" w:rsidP="005E52A0">
            <w:pPr>
              <w:rPr>
                <w:rFonts w:eastAsia="Calibri"/>
              </w:rPr>
            </w:pPr>
            <w:r w:rsidRPr="00BC0AC9">
              <w:rPr>
                <w:rFonts w:eastAsia="Calibri"/>
              </w:rPr>
              <w:t xml:space="preserve">zakup sprzętu sportowego, medali </w:t>
            </w:r>
          </w:p>
          <w:p w:rsidR="00BC0AC9" w:rsidRPr="00BC0AC9" w:rsidRDefault="00BC0AC9" w:rsidP="005E52A0">
            <w:r w:rsidRPr="00BC0AC9">
              <w:rPr>
                <w:rFonts w:eastAsia="Calibri"/>
              </w:rPr>
              <w:t>w turniejach, wyjazdy na zawody sportowe</w:t>
            </w:r>
          </w:p>
          <w:p w:rsidR="00BC0AC9" w:rsidRPr="00BC0AC9" w:rsidRDefault="00BC0AC9" w:rsidP="005E52A0"/>
        </w:tc>
      </w:tr>
      <w:tr w:rsidR="00BC0AC9" w:rsidRPr="00991B5E" w:rsidTr="005E52A0">
        <w:trPr>
          <w:gridAfter w:val="1"/>
          <w:wAfter w:w="3261" w:type="dxa"/>
        </w:trPr>
        <w:tc>
          <w:tcPr>
            <w:tcW w:w="2660" w:type="dxa"/>
            <w:gridSpan w:val="2"/>
            <w:tcBorders>
              <w:left w:val="thinThickSmallGap" w:sz="24" w:space="0" w:color="auto"/>
              <w:bottom w:val="thickThinSmallGap" w:sz="24" w:space="0" w:color="auto"/>
            </w:tcBorders>
            <w:shd w:val="clear" w:color="auto" w:fill="C6D9F1" w:themeFill="text2" w:themeFillTint="33"/>
          </w:tcPr>
          <w:p w:rsidR="00BC0AC9" w:rsidRPr="00BC0AC9" w:rsidRDefault="00BC0AC9" w:rsidP="005E52A0">
            <w:pPr>
              <w:jc w:val="center"/>
              <w:rPr>
                <w:rFonts w:ascii="Arial" w:hAnsi="Arial" w:cs="Arial"/>
                <w:b/>
              </w:rPr>
            </w:pPr>
          </w:p>
          <w:p w:rsidR="00BC0AC9" w:rsidRPr="00BC0AC9" w:rsidRDefault="00BC0AC9" w:rsidP="005E52A0">
            <w:pPr>
              <w:jc w:val="center"/>
              <w:rPr>
                <w:rFonts w:ascii="Arial" w:hAnsi="Arial" w:cs="Arial"/>
                <w:b/>
              </w:rPr>
            </w:pPr>
            <w:r w:rsidRPr="00BC0AC9">
              <w:rPr>
                <w:rFonts w:ascii="Arial" w:hAnsi="Arial" w:cs="Arial"/>
                <w:b/>
              </w:rPr>
              <w:t>Łącznie</w:t>
            </w:r>
          </w:p>
        </w:tc>
        <w:tc>
          <w:tcPr>
            <w:tcW w:w="1701" w:type="dxa"/>
            <w:tcBorders>
              <w:bottom w:val="thickThinSmallGap" w:sz="24" w:space="0" w:color="auto"/>
            </w:tcBorders>
            <w:shd w:val="clear" w:color="auto" w:fill="C6D9F1" w:themeFill="text2" w:themeFillTint="33"/>
          </w:tcPr>
          <w:p w:rsidR="00BC0AC9" w:rsidRPr="00BC0AC9" w:rsidRDefault="00BC0AC9" w:rsidP="005E52A0">
            <w:pPr>
              <w:jc w:val="center"/>
              <w:rPr>
                <w:rFonts w:ascii="Arial" w:hAnsi="Arial" w:cs="Arial"/>
                <w:b/>
              </w:rPr>
            </w:pPr>
          </w:p>
          <w:p w:rsidR="00BC0AC9" w:rsidRPr="00BC0AC9" w:rsidRDefault="00BC0AC9" w:rsidP="005E52A0">
            <w:pPr>
              <w:jc w:val="center"/>
              <w:rPr>
                <w:rFonts w:ascii="Arial" w:hAnsi="Arial" w:cs="Arial"/>
                <w:b/>
              </w:rPr>
            </w:pPr>
            <w:r w:rsidRPr="00BC0AC9">
              <w:rPr>
                <w:rFonts w:ascii="Arial" w:hAnsi="Arial" w:cs="Arial"/>
                <w:b/>
              </w:rPr>
              <w:t>1 281 111</w:t>
            </w:r>
          </w:p>
          <w:p w:rsidR="00BC0AC9" w:rsidRPr="00BC0AC9" w:rsidRDefault="00BC0AC9" w:rsidP="005E52A0">
            <w:pPr>
              <w:jc w:val="center"/>
              <w:rPr>
                <w:rFonts w:ascii="Arial" w:hAnsi="Arial" w:cs="Arial"/>
                <w:b/>
              </w:rPr>
            </w:pPr>
          </w:p>
        </w:tc>
        <w:tc>
          <w:tcPr>
            <w:tcW w:w="1984" w:type="dxa"/>
            <w:tcBorders>
              <w:bottom w:val="thickThinSmallGap" w:sz="24" w:space="0" w:color="auto"/>
            </w:tcBorders>
            <w:shd w:val="clear" w:color="auto" w:fill="C6D9F1" w:themeFill="text2" w:themeFillTint="33"/>
          </w:tcPr>
          <w:p w:rsidR="00BC0AC9" w:rsidRPr="00BC0AC9" w:rsidRDefault="00BC0AC9" w:rsidP="005E52A0">
            <w:pPr>
              <w:jc w:val="center"/>
              <w:rPr>
                <w:rFonts w:ascii="Arial" w:hAnsi="Arial" w:cs="Arial"/>
                <w:b/>
              </w:rPr>
            </w:pPr>
          </w:p>
          <w:p w:rsidR="00BC0AC9" w:rsidRPr="00BC0AC9" w:rsidRDefault="00BC0AC9" w:rsidP="005E52A0">
            <w:pPr>
              <w:jc w:val="center"/>
              <w:rPr>
                <w:rFonts w:ascii="Arial" w:hAnsi="Arial" w:cs="Arial"/>
                <w:b/>
              </w:rPr>
            </w:pPr>
            <w:r w:rsidRPr="00BC0AC9">
              <w:rPr>
                <w:rFonts w:ascii="Arial" w:hAnsi="Arial" w:cs="Arial"/>
                <w:b/>
              </w:rPr>
              <w:t>1 281 109,23</w:t>
            </w:r>
          </w:p>
        </w:tc>
      </w:tr>
    </w:tbl>
    <w:p w:rsidR="004B0914" w:rsidRDefault="00301794" w:rsidP="00301794">
      <w:pPr>
        <w:spacing w:line="360" w:lineRule="auto"/>
        <w:ind w:right="667"/>
        <w:jc w:val="center"/>
        <w:rPr>
          <w:rFonts w:ascii="Times New Roman" w:hAnsi="Times New Roman" w:cs="Times New Roman"/>
          <w:b/>
          <w:sz w:val="24"/>
          <w:szCs w:val="24"/>
        </w:rPr>
      </w:pPr>
      <w:r>
        <w:rPr>
          <w:rFonts w:ascii="Times New Roman" w:hAnsi="Times New Roman" w:cs="Times New Roman"/>
          <w:b/>
          <w:sz w:val="24"/>
          <w:szCs w:val="24"/>
        </w:rPr>
        <w:t>Zespół Szkół nr 2 im. J. Długosza w Wieluniu</w:t>
      </w:r>
    </w:p>
    <w:p w:rsidR="00FB38D2" w:rsidRPr="00FB38D2" w:rsidRDefault="00FB38D2" w:rsidP="001B7D60">
      <w:pPr>
        <w:pStyle w:val="Bezodstpw1"/>
        <w:numPr>
          <w:ilvl w:val="0"/>
          <w:numId w:val="22"/>
        </w:numPr>
        <w:spacing w:line="276" w:lineRule="auto"/>
        <w:jc w:val="both"/>
        <w:rPr>
          <w:rFonts w:cs="Times New Roman"/>
        </w:rPr>
      </w:pPr>
      <w:r w:rsidRPr="00FB38D2">
        <w:rPr>
          <w:rFonts w:cs="Times New Roman"/>
        </w:rPr>
        <w:t xml:space="preserve">W ramach konkursu „Nasze Ekologiczne Pracownie - edycja 2022” zrealizowano zadanie pod nazwą „Utworzenie pracowni ekologicznej w Zespole Szkół nr  2 im. Jana Długosza  </w:t>
      </w:r>
      <w:r>
        <w:rPr>
          <w:rFonts w:cs="Times New Roman"/>
        </w:rPr>
        <w:br/>
      </w:r>
      <w:r w:rsidRPr="00FB38D2">
        <w:rPr>
          <w:rFonts w:cs="Times New Roman"/>
        </w:rPr>
        <w:t>w Wieluniu”. W ramach tego działania</w:t>
      </w:r>
      <w:r>
        <w:rPr>
          <w:rFonts w:cs="Times New Roman"/>
        </w:rPr>
        <w:t xml:space="preserve"> Zespół</w:t>
      </w:r>
      <w:r w:rsidRPr="00FB38D2">
        <w:rPr>
          <w:rFonts w:cs="Times New Roman"/>
        </w:rPr>
        <w:t xml:space="preserve"> otrzymał dofinansowanie z Wojewódzkiego Funduszu Ochrony Środowiska w Łodzi w kwocie 46 499,99 zł, wkład własny  2 450,00 zł.</w:t>
      </w:r>
    </w:p>
    <w:p w:rsidR="00FB38D2" w:rsidRPr="00FB38D2" w:rsidRDefault="00FB38D2" w:rsidP="00FB38D2">
      <w:pPr>
        <w:pStyle w:val="Bezodstpw1"/>
        <w:spacing w:line="276" w:lineRule="auto"/>
        <w:jc w:val="both"/>
        <w:rPr>
          <w:rFonts w:cs="Times New Roman"/>
        </w:rPr>
      </w:pPr>
      <w:r w:rsidRPr="00FB38D2">
        <w:rPr>
          <w:rFonts w:cs="Times New Roman"/>
        </w:rPr>
        <w:t xml:space="preserve">W Zespole Szkół nr 2 im. Jana Długosza w Wieluniu powstała nowa pracownia ekologiczna, której celem jest podniesie poziomu wiedzy, umiejętności i świadomości przyrodniczo – ekologicznej uczniów. Sala jest wykorzystywana do zajęć z geografii, z przedmiotów zawodowych dla klas o profilu technik usług turystycznych oraz do spotkań </w:t>
      </w:r>
      <w:r>
        <w:rPr>
          <w:rFonts w:cs="Times New Roman"/>
        </w:rPr>
        <w:br/>
      </w:r>
      <w:r w:rsidRPr="00FB38D2">
        <w:rPr>
          <w:rFonts w:cs="Times New Roman"/>
        </w:rPr>
        <w:t>z przedstawicielami organizacji ekologicznych.</w:t>
      </w:r>
      <w:r>
        <w:rPr>
          <w:rFonts w:cs="Times New Roman"/>
        </w:rPr>
        <w:t xml:space="preserve"> </w:t>
      </w:r>
      <w:r w:rsidRPr="00FB38D2">
        <w:rPr>
          <w:rFonts w:cs="Times New Roman"/>
        </w:rPr>
        <w:t xml:space="preserve">Zakupione elementy wyposażenia </w:t>
      </w:r>
      <w:proofErr w:type="spellStart"/>
      <w:r w:rsidRPr="00FB38D2">
        <w:rPr>
          <w:rFonts w:cs="Times New Roman"/>
        </w:rPr>
        <w:t>ekopracowni</w:t>
      </w:r>
      <w:proofErr w:type="spellEnd"/>
      <w:r w:rsidRPr="00FB38D2">
        <w:rPr>
          <w:rFonts w:cs="Times New Roman"/>
        </w:rPr>
        <w:t>, pomoce dydaktyczne i sprzęt audiowizualny i komputerowy pozwalają na realizację zajęć w aktywny, doświadczalny sposób. Podczas zajęć uczniowie pozyskują informacje o stanie środowiska, co wpływa pozytywnie na kształtowanie postaw proekologicznych, cechujących się odpowiedzialnością za lokalny stan środowiska.</w:t>
      </w:r>
    </w:p>
    <w:p w:rsidR="00FB38D2" w:rsidRPr="00FB38D2" w:rsidRDefault="00FB38D2" w:rsidP="001B7D60">
      <w:pPr>
        <w:numPr>
          <w:ilvl w:val="0"/>
          <w:numId w:val="22"/>
        </w:numPr>
        <w:spacing w:after="0"/>
        <w:jc w:val="both"/>
        <w:rPr>
          <w:rFonts w:ascii="Times New Roman" w:hAnsi="Times New Roman" w:cs="Times New Roman"/>
          <w:sz w:val="24"/>
          <w:szCs w:val="24"/>
        </w:rPr>
      </w:pPr>
      <w:r w:rsidRPr="00FB38D2">
        <w:rPr>
          <w:rFonts w:ascii="Times New Roman" w:hAnsi="Times New Roman" w:cs="Times New Roman"/>
          <w:sz w:val="24"/>
          <w:szCs w:val="24"/>
        </w:rPr>
        <w:t>W ramach Rządowego Programu ,,Aktywna Tablica” w Technikum Zespołu Szkół nr 2 im. Jana Długosza w Wieluniu otrzymano dofinansowanie w kwocie 14 000,00 zł, wkład własny</w:t>
      </w:r>
    </w:p>
    <w:p w:rsidR="00FB38D2" w:rsidRPr="00FB38D2" w:rsidRDefault="00FB38D2" w:rsidP="00FB38D2">
      <w:pPr>
        <w:jc w:val="both"/>
        <w:rPr>
          <w:rFonts w:ascii="Times New Roman" w:hAnsi="Times New Roman" w:cs="Times New Roman"/>
          <w:sz w:val="24"/>
          <w:szCs w:val="24"/>
        </w:rPr>
      </w:pPr>
      <w:r w:rsidRPr="00FB38D2">
        <w:rPr>
          <w:rFonts w:ascii="Times New Roman" w:hAnsi="Times New Roman" w:cs="Times New Roman"/>
          <w:sz w:val="24"/>
          <w:szCs w:val="24"/>
        </w:rPr>
        <w:t>3500,00 zł. W ramach Programu zakupiono 5 sztuk laptopów wraz z sprzętem umożliwiającym przetwarzanie wizerunku i głosu udostępnionego przez ucznia lub nauczyciela w czasie rzeczywistym za pośrednictwem transmisji audiowizualnej. Zakupione w ramach Projektu pomoce dydaktyczne są aktywnie wykorzystywane podczas lekcji w toku realizacji podstawy programowej.</w:t>
      </w:r>
    </w:p>
    <w:p w:rsidR="00FB38D2" w:rsidRPr="00FB38D2" w:rsidRDefault="00FB38D2" w:rsidP="001B7D60">
      <w:pPr>
        <w:numPr>
          <w:ilvl w:val="0"/>
          <w:numId w:val="22"/>
        </w:numPr>
        <w:spacing w:after="0"/>
        <w:jc w:val="both"/>
        <w:rPr>
          <w:rFonts w:ascii="Times New Roman" w:hAnsi="Times New Roman" w:cs="Times New Roman"/>
          <w:sz w:val="24"/>
          <w:szCs w:val="24"/>
        </w:rPr>
      </w:pPr>
      <w:r w:rsidRPr="00FB38D2">
        <w:rPr>
          <w:rFonts w:ascii="Times New Roman" w:hAnsi="Times New Roman" w:cs="Times New Roman"/>
          <w:sz w:val="24"/>
          <w:szCs w:val="24"/>
        </w:rPr>
        <w:t>W ramach Rządowego Programu ,,Aktywna Tablica” w Branżowej Szkole I stopnia Zespołu Szkół nr 2 im. Jana Długosza w Wieluniu otrzymano dofinansowanie w kwocie 14 000,00 zł, wkład własny 3 500,00 zł. W ramach Programu zakupiono 5 sztuk laptopów wraz z sprzętem umożliwiającym przetwarzanie wizerunku i głosu udostępnionego przez ucznia lub nauczyciela w czasie rzeczywistym za pośrednictwem transmisji audiowizualnej. Zakupione w ramach Projektu pomoce dydaktyczne są aktywnie wykorzystywane podczas lekcji w toku realizacji podstawy programowej.</w:t>
      </w:r>
    </w:p>
    <w:p w:rsidR="00FB38D2" w:rsidRPr="00FB38D2" w:rsidRDefault="00FB38D2" w:rsidP="001B7D60">
      <w:pPr>
        <w:numPr>
          <w:ilvl w:val="0"/>
          <w:numId w:val="22"/>
        </w:numPr>
        <w:spacing w:after="0"/>
        <w:jc w:val="both"/>
        <w:rPr>
          <w:rFonts w:ascii="Times New Roman" w:hAnsi="Times New Roman" w:cs="Times New Roman"/>
          <w:sz w:val="24"/>
          <w:szCs w:val="24"/>
        </w:rPr>
      </w:pPr>
      <w:r w:rsidRPr="00FB38D2">
        <w:rPr>
          <w:rFonts w:ascii="Times New Roman" w:hAnsi="Times New Roman" w:cs="Times New Roman"/>
          <w:sz w:val="24"/>
          <w:szCs w:val="24"/>
        </w:rPr>
        <w:t>W ramach programu ,,Narodowy Program Rozwoju Czytelnictwa 2.0 na lata 2021-2025”</w:t>
      </w:r>
    </w:p>
    <w:p w:rsidR="00FB38D2" w:rsidRPr="00FB38D2" w:rsidRDefault="00FB38D2" w:rsidP="00FB38D2">
      <w:pPr>
        <w:jc w:val="both"/>
        <w:rPr>
          <w:rFonts w:ascii="Times New Roman" w:hAnsi="Times New Roman" w:cs="Times New Roman"/>
          <w:sz w:val="24"/>
          <w:szCs w:val="24"/>
        </w:rPr>
      </w:pPr>
      <w:r w:rsidRPr="00FB38D2">
        <w:rPr>
          <w:rFonts w:ascii="Times New Roman" w:hAnsi="Times New Roman" w:cs="Times New Roman"/>
          <w:sz w:val="24"/>
          <w:szCs w:val="24"/>
        </w:rPr>
        <w:lastRenderedPageBreak/>
        <w:t>- Priorytet 3, w Zespole Szkół nr 2 im. Jana Długosza w Wieluniu doposażono bibliotekę szkolną w księgozbiory oraz elementy wyposażenia biblioteki w postaci regałów. Kwota wsparcia finansowego 12 000,00 zł , wkład własny organu prowadzącego 3 000,00 zł.</w:t>
      </w:r>
    </w:p>
    <w:p w:rsidR="00FB38D2" w:rsidRPr="00FB38D2" w:rsidRDefault="00FB38D2" w:rsidP="001B7D60">
      <w:pPr>
        <w:numPr>
          <w:ilvl w:val="0"/>
          <w:numId w:val="22"/>
        </w:numPr>
        <w:pBdr>
          <w:top w:val="nil"/>
          <w:left w:val="nil"/>
          <w:bottom w:val="nil"/>
          <w:right w:val="nil"/>
          <w:between w:val="nil"/>
        </w:pBdr>
        <w:spacing w:after="0"/>
        <w:jc w:val="both"/>
        <w:rPr>
          <w:rFonts w:ascii="Times New Roman" w:eastAsia="Calibri" w:hAnsi="Times New Roman" w:cs="Times New Roman"/>
          <w:sz w:val="24"/>
          <w:szCs w:val="24"/>
        </w:rPr>
      </w:pPr>
      <w:r w:rsidRPr="00FB38D2">
        <w:rPr>
          <w:rFonts w:ascii="Times New Roman" w:hAnsi="Times New Roman" w:cs="Times New Roman"/>
          <w:sz w:val="24"/>
          <w:szCs w:val="24"/>
        </w:rPr>
        <w:t xml:space="preserve">W ramach przedsięwzięcia pn. „Poznaj Polskę” w roku 2023 w Zespole Szkół nr 2 im. Jana Długosza w Wieluniu otrzymano wsparcie finansowe z </w:t>
      </w:r>
      <w:proofErr w:type="spellStart"/>
      <w:r w:rsidRPr="00FB38D2">
        <w:rPr>
          <w:rFonts w:ascii="Times New Roman" w:hAnsi="Times New Roman" w:cs="Times New Roman"/>
          <w:sz w:val="24"/>
          <w:szCs w:val="24"/>
        </w:rPr>
        <w:t>MEiN</w:t>
      </w:r>
      <w:proofErr w:type="spellEnd"/>
      <w:r w:rsidRPr="00FB38D2">
        <w:rPr>
          <w:rFonts w:ascii="Times New Roman" w:hAnsi="Times New Roman" w:cs="Times New Roman"/>
          <w:sz w:val="24"/>
          <w:szCs w:val="24"/>
        </w:rPr>
        <w:t xml:space="preserve"> w wysokości 13 539,40 zł. W ramach przedsięwzięcia zostaną zorganizowane wycieczki szkolne dla młodzieży z Technikum i Branżowej szkoły I stopnia w Zespole Szkół nr 2 im. Jana Długosza w Wieluniu.</w:t>
      </w:r>
    </w:p>
    <w:p w:rsidR="00FB38D2" w:rsidRPr="00FB38D2" w:rsidRDefault="00FB38D2" w:rsidP="00FB38D2">
      <w:pPr>
        <w:pBdr>
          <w:top w:val="nil"/>
          <w:left w:val="nil"/>
          <w:bottom w:val="nil"/>
          <w:right w:val="nil"/>
          <w:between w:val="nil"/>
        </w:pBdr>
        <w:rPr>
          <w:rFonts w:ascii="Times New Roman" w:eastAsia="Calibri" w:hAnsi="Times New Roman" w:cs="Times New Roman"/>
          <w:sz w:val="24"/>
          <w:szCs w:val="24"/>
        </w:rPr>
      </w:pPr>
      <w:r w:rsidRPr="00FB38D2">
        <w:rPr>
          <w:rFonts w:ascii="Times New Roman" w:eastAsia="Calibri" w:hAnsi="Times New Roman" w:cs="Times New Roman"/>
          <w:sz w:val="24"/>
          <w:szCs w:val="24"/>
        </w:rPr>
        <w:t>6. Erasmus +  kwota 50 062,00 euro– projekt w ramach akredytacji.</w:t>
      </w:r>
    </w:p>
    <w:p w:rsidR="00FB38D2" w:rsidRPr="00FB38D2" w:rsidRDefault="00FB38D2" w:rsidP="00FB38D2">
      <w:pPr>
        <w:pBdr>
          <w:top w:val="nil"/>
          <w:left w:val="nil"/>
          <w:bottom w:val="nil"/>
          <w:right w:val="nil"/>
          <w:between w:val="nil"/>
        </w:pBdr>
        <w:jc w:val="both"/>
        <w:rPr>
          <w:rFonts w:ascii="Times New Roman" w:eastAsia="Calibri" w:hAnsi="Times New Roman" w:cs="Times New Roman"/>
          <w:sz w:val="24"/>
          <w:szCs w:val="24"/>
        </w:rPr>
      </w:pPr>
      <w:r w:rsidRPr="00FB38D2">
        <w:rPr>
          <w:rFonts w:ascii="Times New Roman" w:eastAsia="Calibri" w:hAnsi="Times New Roman" w:cs="Times New Roman"/>
          <w:sz w:val="24"/>
          <w:szCs w:val="24"/>
        </w:rPr>
        <w:t>Umowa  została podpisana w  marcu 2022 r.  W ramach projektu grupa 24 uczniów  i 3 nauczycieli w kwietniu 2023 r. wyjechała na 2 tygodniowe praktyki do Grecji. Projekt  zakończony w sierpniu 2023 r. Celem projektu jest zwiększenie atrakcyjności na rynku pracy poprzez podniesienie ich kompetencji i umiejętności zawodowych, podniesienie kompetencji językowych.</w:t>
      </w:r>
    </w:p>
    <w:p w:rsidR="00FB38D2" w:rsidRPr="00FB38D2" w:rsidRDefault="00FB38D2" w:rsidP="00FB38D2">
      <w:pPr>
        <w:pBdr>
          <w:top w:val="nil"/>
          <w:left w:val="nil"/>
          <w:bottom w:val="nil"/>
          <w:right w:val="nil"/>
          <w:between w:val="nil"/>
        </w:pBdr>
        <w:jc w:val="both"/>
        <w:rPr>
          <w:rFonts w:ascii="Times New Roman" w:eastAsia="Calibri" w:hAnsi="Times New Roman" w:cs="Times New Roman"/>
          <w:sz w:val="24"/>
          <w:szCs w:val="24"/>
        </w:rPr>
      </w:pPr>
      <w:r w:rsidRPr="00FB38D2">
        <w:rPr>
          <w:rFonts w:ascii="Times New Roman" w:eastAsia="Calibri" w:hAnsi="Times New Roman" w:cs="Times New Roman"/>
          <w:sz w:val="24"/>
          <w:szCs w:val="24"/>
        </w:rPr>
        <w:t xml:space="preserve">7. Projekt POWER „Ponadnarodowa mobilność uczniów” „ Eco </w:t>
      </w:r>
      <w:proofErr w:type="spellStart"/>
      <w:r w:rsidRPr="00FB38D2">
        <w:rPr>
          <w:rFonts w:ascii="Times New Roman" w:eastAsia="Calibri" w:hAnsi="Times New Roman" w:cs="Times New Roman"/>
          <w:sz w:val="24"/>
          <w:szCs w:val="24"/>
        </w:rPr>
        <w:t>Friends</w:t>
      </w:r>
      <w:proofErr w:type="spellEnd"/>
      <w:r w:rsidRPr="00FB38D2">
        <w:rPr>
          <w:rFonts w:ascii="Times New Roman" w:eastAsia="Calibri" w:hAnsi="Times New Roman" w:cs="Times New Roman"/>
          <w:sz w:val="24"/>
          <w:szCs w:val="24"/>
        </w:rPr>
        <w:t>”. Kwota pozyskana</w:t>
      </w:r>
      <w:r>
        <w:rPr>
          <w:rFonts w:ascii="Times New Roman" w:eastAsia="Calibri" w:hAnsi="Times New Roman" w:cs="Times New Roman"/>
          <w:sz w:val="24"/>
          <w:szCs w:val="24"/>
        </w:rPr>
        <w:t xml:space="preserve"> </w:t>
      </w:r>
      <w:r w:rsidRPr="00FB38D2">
        <w:rPr>
          <w:rFonts w:ascii="Times New Roman" w:eastAsia="Calibri" w:hAnsi="Times New Roman" w:cs="Times New Roman"/>
          <w:sz w:val="24"/>
          <w:szCs w:val="24"/>
        </w:rPr>
        <w:t>172 890, 00 zł. W ramach projektu odbył się 14- dniowy wyjazd uczniów do szkoły włoskiej.</w:t>
      </w:r>
    </w:p>
    <w:tbl>
      <w:tblPr>
        <w:tblW w:w="921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43"/>
        <w:gridCol w:w="1842"/>
        <w:gridCol w:w="1843"/>
        <w:gridCol w:w="2977"/>
      </w:tblGrid>
      <w:tr w:rsidR="00FB38D2" w:rsidTr="00534226">
        <w:trPr>
          <w:cantSplit/>
          <w:trHeight w:val="345"/>
          <w:tblHeader/>
        </w:trPr>
        <w:tc>
          <w:tcPr>
            <w:tcW w:w="709" w:type="dxa"/>
            <w:vMerge w:val="restart"/>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Lp.</w:t>
            </w:r>
          </w:p>
        </w:tc>
        <w:tc>
          <w:tcPr>
            <w:tcW w:w="1843" w:type="dxa"/>
            <w:vMerge w:val="restart"/>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Źródło pochodzenia środków</w:t>
            </w:r>
          </w:p>
        </w:tc>
        <w:tc>
          <w:tcPr>
            <w:tcW w:w="3685" w:type="dxa"/>
            <w:gridSpan w:val="2"/>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Kwota</w:t>
            </w:r>
          </w:p>
        </w:tc>
        <w:tc>
          <w:tcPr>
            <w:tcW w:w="2977" w:type="dxa"/>
            <w:vMerge w:val="restart"/>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p>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Przeznaczenie środków</w:t>
            </w:r>
          </w:p>
        </w:tc>
      </w:tr>
      <w:tr w:rsidR="00FB38D2" w:rsidTr="00B45511">
        <w:trPr>
          <w:cantSplit/>
          <w:trHeight w:val="594"/>
          <w:tblHeader/>
        </w:trPr>
        <w:tc>
          <w:tcPr>
            <w:tcW w:w="709" w:type="dxa"/>
            <w:vMerge/>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Wnioskowana</w:t>
            </w:r>
            <w:r>
              <w:rPr>
                <w:rFonts w:ascii="Times New Roman" w:hAnsi="Times New Roman" w:cs="Times New Roman"/>
                <w:sz w:val="20"/>
                <w:szCs w:val="20"/>
              </w:rPr>
              <w:br/>
            </w:r>
            <w:r w:rsidRPr="00FB38D2">
              <w:rPr>
                <w:rFonts w:ascii="Times New Roman" w:hAnsi="Times New Roman" w:cs="Times New Roman"/>
                <w:sz w:val="20"/>
                <w:szCs w:val="20"/>
              </w:rPr>
              <w:t>/pozyskana</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wykorzystana</w:t>
            </w:r>
          </w:p>
        </w:tc>
        <w:tc>
          <w:tcPr>
            <w:tcW w:w="2977" w:type="dxa"/>
            <w:vMerge/>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p>
        </w:tc>
      </w:tr>
      <w:tr w:rsidR="00FB38D2" w:rsidTr="00534226">
        <w:trPr>
          <w:cantSplit/>
          <w:trHeight w:val="82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proofErr w:type="spellStart"/>
            <w:r w:rsidRPr="00FB38D2">
              <w:rPr>
                <w:rFonts w:ascii="Times New Roman" w:hAnsi="Times New Roman" w:cs="Times New Roman"/>
                <w:sz w:val="20"/>
                <w:szCs w:val="20"/>
              </w:rPr>
              <w:t>ProData</w:t>
            </w:r>
            <w:proofErr w:type="spellEnd"/>
            <w:r w:rsidRPr="00FB38D2">
              <w:rPr>
                <w:rFonts w:ascii="Times New Roman" w:hAnsi="Times New Roman" w:cs="Times New Roman"/>
                <w:sz w:val="20"/>
                <w:szCs w:val="20"/>
              </w:rPr>
              <w:t xml:space="preserve">, </w:t>
            </w:r>
            <w:proofErr w:type="spellStart"/>
            <w:r w:rsidRPr="00FB38D2">
              <w:rPr>
                <w:rFonts w:ascii="Times New Roman" w:hAnsi="Times New Roman" w:cs="Times New Roman"/>
                <w:sz w:val="20"/>
                <w:szCs w:val="20"/>
              </w:rPr>
              <w:t>Synapia</w:t>
            </w:r>
            <w:proofErr w:type="spellEnd"/>
            <w:r w:rsidRPr="00FB38D2">
              <w:rPr>
                <w:rFonts w:ascii="Times New Roman" w:hAnsi="Times New Roman" w:cs="Times New Roman"/>
                <w:sz w:val="20"/>
                <w:szCs w:val="20"/>
              </w:rPr>
              <w:t xml:space="preserve">,  </w:t>
            </w:r>
            <w:proofErr w:type="spellStart"/>
            <w:r w:rsidRPr="00FB38D2">
              <w:rPr>
                <w:rFonts w:ascii="Times New Roman" w:hAnsi="Times New Roman" w:cs="Times New Roman"/>
                <w:sz w:val="20"/>
                <w:szCs w:val="20"/>
              </w:rPr>
              <w:t>Aktin</w:t>
            </w:r>
            <w:proofErr w:type="spellEnd"/>
            <w:r w:rsidRPr="00FB38D2">
              <w:rPr>
                <w:rFonts w:ascii="Times New Roman" w:hAnsi="Times New Roman" w:cs="Times New Roman"/>
                <w:sz w:val="20"/>
                <w:szCs w:val="20"/>
              </w:rPr>
              <w:t>, Mentor, Banach</w:t>
            </w: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12 000 /12 000</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12000</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rPr>
            </w:pPr>
            <w:r w:rsidRPr="00FB38D2">
              <w:rPr>
                <w:rFonts w:ascii="Times New Roman" w:hAnsi="Times New Roman" w:cs="Times New Roman"/>
                <w:sz w:val="20"/>
                <w:szCs w:val="20"/>
              </w:rPr>
              <w:t>Konferencja Technologie Jutra</w:t>
            </w:r>
          </w:p>
        </w:tc>
      </w:tr>
      <w:tr w:rsidR="00FB38D2" w:rsidTr="00534226">
        <w:trPr>
          <w:cantSplit/>
          <w:trHeight w:val="82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2.</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WIELTON S.A</w:t>
            </w: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4000/2500</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1414,5</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B45511">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 xml:space="preserve">Druk </w:t>
            </w:r>
            <w:proofErr w:type="spellStart"/>
            <w:r w:rsidRPr="00FB38D2">
              <w:rPr>
                <w:rFonts w:ascii="Times New Roman" w:hAnsi="Times New Roman" w:cs="Times New Roman"/>
                <w:sz w:val="20"/>
                <w:szCs w:val="20"/>
                <w:highlight w:val="white"/>
              </w:rPr>
              <w:t>fotoksiążki</w:t>
            </w:r>
            <w:proofErr w:type="spellEnd"/>
            <w:r w:rsidRPr="00FB38D2">
              <w:rPr>
                <w:rFonts w:ascii="Times New Roman" w:hAnsi="Times New Roman" w:cs="Times New Roman"/>
                <w:sz w:val="20"/>
                <w:szCs w:val="20"/>
                <w:highlight w:val="white"/>
              </w:rPr>
              <w:t xml:space="preserve"> - dot. Innowacji pedagogicznej “</w:t>
            </w:r>
            <w:proofErr w:type="spellStart"/>
            <w:r w:rsidRPr="00FB38D2">
              <w:rPr>
                <w:rFonts w:ascii="Times New Roman" w:hAnsi="Times New Roman" w:cs="Times New Roman"/>
                <w:sz w:val="20"/>
                <w:szCs w:val="20"/>
                <w:highlight w:val="white"/>
              </w:rPr>
              <w:t>Ups</w:t>
            </w:r>
            <w:proofErr w:type="spellEnd"/>
            <w:r w:rsidRPr="00FB38D2">
              <w:rPr>
                <w:rFonts w:ascii="Times New Roman" w:hAnsi="Times New Roman" w:cs="Times New Roman"/>
                <w:sz w:val="20"/>
                <w:szCs w:val="20"/>
                <w:highlight w:val="white"/>
              </w:rPr>
              <w:t>..no i masz wypadek!” oraz II Międzyszkolny Konkurs Mistrzostwa Powypadkowe (nagrody rzeczowe)</w:t>
            </w:r>
          </w:p>
        </w:tc>
      </w:tr>
      <w:tr w:rsidR="00FB38D2" w:rsidTr="00534226">
        <w:trPr>
          <w:cantSplit/>
          <w:trHeight w:val="87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3.</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PKS Wieluń</w:t>
            </w: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850/850</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850</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II Szkolny Konkurs dot. Transportu Drogowego dla kierowcy mechanik  (nagrody rzeczowe)</w:t>
            </w:r>
          </w:p>
        </w:tc>
      </w:tr>
      <w:tr w:rsidR="00FB38D2" w:rsidTr="00534226">
        <w:trPr>
          <w:cantSplit/>
          <w:trHeight w:val="87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4.</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 xml:space="preserve">Patrol </w:t>
            </w:r>
            <w:proofErr w:type="spellStart"/>
            <w:r w:rsidRPr="00FB38D2">
              <w:rPr>
                <w:rFonts w:ascii="Times New Roman" w:hAnsi="Times New Roman" w:cs="Times New Roman"/>
                <w:sz w:val="20"/>
                <w:szCs w:val="20"/>
                <w:highlight w:val="white"/>
              </w:rPr>
              <w:t>Group</w:t>
            </w:r>
            <w:proofErr w:type="spellEnd"/>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463,5/463,5</w:t>
            </w:r>
          </w:p>
          <w:p w:rsidR="00FB38D2" w:rsidRPr="00FB38D2" w:rsidRDefault="00FB38D2" w:rsidP="00FB38D2">
            <w:pPr>
              <w:spacing w:line="240" w:lineRule="auto"/>
              <w:rPr>
                <w:rFonts w:ascii="Times New Roman" w:hAnsi="Times New Roman" w:cs="Times New Roman"/>
                <w:sz w:val="20"/>
                <w:szCs w:val="20"/>
                <w:highlight w:val="white"/>
              </w:rPr>
            </w:pPr>
            <w:bookmarkStart w:id="1" w:name="_heading=h.9wafze1kza" w:colFirst="0" w:colLast="0"/>
            <w:bookmarkEnd w:id="1"/>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463,5</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II Szkolny Konkurs dot. Transportu Drogowego (nagrody rzeczowe)</w:t>
            </w:r>
          </w:p>
        </w:tc>
      </w:tr>
      <w:tr w:rsidR="00FB38D2" w:rsidTr="00534226">
        <w:trPr>
          <w:cantSplit/>
          <w:trHeight w:val="87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5.</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Serwis 44</w:t>
            </w:r>
          </w:p>
          <w:p w:rsidR="00FB38D2" w:rsidRPr="00FB38D2" w:rsidRDefault="00FB38D2" w:rsidP="00FB38D2">
            <w:pPr>
              <w:spacing w:line="240" w:lineRule="auto"/>
              <w:rPr>
                <w:rFonts w:ascii="Times New Roman" w:hAnsi="Times New Roman" w:cs="Times New Roman"/>
                <w:sz w:val="20"/>
                <w:szCs w:val="20"/>
                <w:highlight w:val="white"/>
              </w:rPr>
            </w:pP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500/500</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500</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 xml:space="preserve">II Szkolny Konkurs dot. Transportu Drogowego </w:t>
            </w:r>
          </w:p>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(nagrody rzeczowe)</w:t>
            </w:r>
          </w:p>
        </w:tc>
      </w:tr>
      <w:tr w:rsidR="00FB38D2" w:rsidTr="00534226">
        <w:trPr>
          <w:cantSplit/>
          <w:trHeight w:val="87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lastRenderedPageBreak/>
              <w:t>6.</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Starostwo Powiatowe w Wieluniu</w:t>
            </w:r>
          </w:p>
          <w:p w:rsidR="00FB38D2" w:rsidRPr="00FB38D2" w:rsidRDefault="00FB38D2" w:rsidP="00FB38D2">
            <w:pPr>
              <w:spacing w:line="240" w:lineRule="auto"/>
              <w:rPr>
                <w:rFonts w:ascii="Times New Roman" w:hAnsi="Times New Roman" w:cs="Times New Roman"/>
                <w:sz w:val="20"/>
                <w:szCs w:val="20"/>
                <w:highlight w:val="white"/>
              </w:rPr>
            </w:pP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1000/1000</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1000</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B45511">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Pomoce dydaktyczne przy realizacji Innowacji Pedagogicznej “</w:t>
            </w:r>
            <w:proofErr w:type="spellStart"/>
            <w:r w:rsidRPr="00FB38D2">
              <w:rPr>
                <w:rFonts w:ascii="Times New Roman" w:hAnsi="Times New Roman" w:cs="Times New Roman"/>
                <w:sz w:val="20"/>
                <w:szCs w:val="20"/>
                <w:highlight w:val="white"/>
              </w:rPr>
              <w:t>Ups</w:t>
            </w:r>
            <w:proofErr w:type="spellEnd"/>
            <w:r w:rsidRPr="00FB38D2">
              <w:rPr>
                <w:rFonts w:ascii="Times New Roman" w:hAnsi="Times New Roman" w:cs="Times New Roman"/>
                <w:sz w:val="20"/>
                <w:szCs w:val="20"/>
                <w:highlight w:val="white"/>
              </w:rPr>
              <w:t>…no i masz wypadek!”</w:t>
            </w:r>
            <w:r w:rsidR="00B45511">
              <w:rPr>
                <w:rFonts w:ascii="Times New Roman" w:hAnsi="Times New Roman" w:cs="Times New Roman"/>
                <w:sz w:val="20"/>
                <w:szCs w:val="20"/>
                <w:highlight w:val="white"/>
              </w:rPr>
              <w:t xml:space="preserve"> </w:t>
            </w:r>
            <w:r w:rsidR="00B45511">
              <w:rPr>
                <w:rFonts w:ascii="Times New Roman" w:hAnsi="Times New Roman" w:cs="Times New Roman"/>
                <w:sz w:val="20"/>
                <w:szCs w:val="20"/>
                <w:highlight w:val="white"/>
              </w:rPr>
              <w:br/>
            </w:r>
            <w:r w:rsidRPr="00FB38D2">
              <w:rPr>
                <w:rFonts w:ascii="Times New Roman" w:hAnsi="Times New Roman" w:cs="Times New Roman"/>
                <w:sz w:val="20"/>
                <w:szCs w:val="20"/>
                <w:highlight w:val="white"/>
              </w:rPr>
              <w:t xml:space="preserve">II Międzyszkolny Konkurs Mistrzostwa Powypadkowe oraz warsztatów praktycznych </w:t>
            </w:r>
          </w:p>
        </w:tc>
      </w:tr>
      <w:tr w:rsidR="00FB38D2" w:rsidTr="00534226">
        <w:trPr>
          <w:cantSplit/>
          <w:trHeight w:val="876"/>
          <w:tblHeader/>
        </w:trPr>
        <w:tc>
          <w:tcPr>
            <w:tcW w:w="709" w:type="dxa"/>
            <w:tcBorders>
              <w:top w:val="single" w:sz="4" w:space="0" w:color="000000"/>
              <w:left w:val="single" w:sz="4" w:space="0" w:color="000000"/>
              <w:bottom w:val="single" w:sz="4" w:space="0" w:color="000000"/>
              <w:right w:val="single" w:sz="4" w:space="0" w:color="000000"/>
            </w:tcBorders>
          </w:tcPr>
          <w:p w:rsidR="00FB38D2" w:rsidRPr="00FB38D2" w:rsidRDefault="00B45511" w:rsidP="00FB38D2">
            <w:pPr>
              <w:spacing w:line="240" w:lineRule="auto"/>
              <w:rPr>
                <w:rFonts w:ascii="Times New Roman" w:hAnsi="Times New Roman" w:cs="Times New Roman"/>
                <w:sz w:val="20"/>
                <w:szCs w:val="20"/>
                <w:highlight w:val="white"/>
              </w:rPr>
            </w:pPr>
            <w:r>
              <w:rPr>
                <w:rFonts w:ascii="Times New Roman" w:hAnsi="Times New Roman" w:cs="Times New Roman"/>
                <w:sz w:val="20"/>
                <w:szCs w:val="20"/>
                <w:highlight w:val="white"/>
              </w:rPr>
              <w:t>7.</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 xml:space="preserve">Okręgowy Inspektorat Pracy w Łodzi </w:t>
            </w:r>
          </w:p>
        </w:tc>
        <w:tc>
          <w:tcPr>
            <w:tcW w:w="1842"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bookmarkStart w:id="2" w:name="_heading=h.30j0zll" w:colFirst="0" w:colLast="0"/>
            <w:bookmarkEnd w:id="2"/>
            <w:r w:rsidRPr="00FB38D2">
              <w:rPr>
                <w:rFonts w:ascii="Times New Roman" w:hAnsi="Times New Roman" w:cs="Times New Roman"/>
                <w:sz w:val="20"/>
                <w:szCs w:val="20"/>
                <w:highlight w:val="white"/>
              </w:rPr>
              <w:t>1994/1994</w:t>
            </w:r>
          </w:p>
        </w:tc>
        <w:tc>
          <w:tcPr>
            <w:tcW w:w="1843"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1994</w:t>
            </w:r>
          </w:p>
        </w:tc>
        <w:tc>
          <w:tcPr>
            <w:tcW w:w="2977" w:type="dxa"/>
            <w:tcBorders>
              <w:top w:val="single" w:sz="4" w:space="0" w:color="000000"/>
              <w:left w:val="single" w:sz="4" w:space="0" w:color="000000"/>
              <w:bottom w:val="single" w:sz="4" w:space="0" w:color="000000"/>
              <w:right w:val="single" w:sz="4" w:space="0" w:color="000000"/>
            </w:tcBorders>
          </w:tcPr>
          <w:p w:rsidR="00FB38D2" w:rsidRPr="00FB38D2" w:rsidRDefault="00FB38D2" w:rsidP="00FB38D2">
            <w:pPr>
              <w:spacing w:line="240" w:lineRule="auto"/>
              <w:rPr>
                <w:rFonts w:ascii="Times New Roman" w:hAnsi="Times New Roman" w:cs="Times New Roman"/>
                <w:sz w:val="20"/>
                <w:szCs w:val="20"/>
                <w:highlight w:val="white"/>
              </w:rPr>
            </w:pPr>
            <w:r w:rsidRPr="00FB38D2">
              <w:rPr>
                <w:rFonts w:ascii="Times New Roman" w:hAnsi="Times New Roman" w:cs="Times New Roman"/>
                <w:sz w:val="20"/>
                <w:szCs w:val="20"/>
                <w:highlight w:val="white"/>
              </w:rPr>
              <w:t xml:space="preserve">Nagrody rzeczowe na II Międzyszkolny Konkurs Mistrzostwa Powypadkowe </w:t>
            </w:r>
          </w:p>
        </w:tc>
      </w:tr>
    </w:tbl>
    <w:p w:rsidR="000200C0" w:rsidRDefault="000200C0" w:rsidP="00CF3C30">
      <w:pPr>
        <w:pStyle w:val="Bezodstpw"/>
        <w:spacing w:line="276" w:lineRule="auto"/>
        <w:rPr>
          <w:color w:val="000000" w:themeColor="text1"/>
        </w:rPr>
      </w:pPr>
    </w:p>
    <w:p w:rsidR="000200C0" w:rsidRDefault="000200C0" w:rsidP="00CF3C30">
      <w:pPr>
        <w:pStyle w:val="Bezodstpw"/>
        <w:spacing w:line="276" w:lineRule="auto"/>
        <w:rPr>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574"/>
        <w:gridCol w:w="2043"/>
        <w:gridCol w:w="4355"/>
      </w:tblGrid>
      <w:tr w:rsidR="009707D4" w:rsidTr="00021EF0">
        <w:trPr>
          <w:trHeight w:val="562"/>
        </w:trPr>
        <w:tc>
          <w:tcPr>
            <w:tcW w:w="9464" w:type="dxa"/>
            <w:gridSpan w:val="4"/>
            <w:tcBorders>
              <w:top w:val="single" w:sz="4" w:space="0" w:color="auto"/>
              <w:left w:val="single" w:sz="4" w:space="0" w:color="auto"/>
              <w:bottom w:val="single" w:sz="4" w:space="0" w:color="auto"/>
              <w:right w:val="single" w:sz="4" w:space="0" w:color="auto"/>
            </w:tcBorders>
            <w:shd w:val="clear" w:color="auto" w:fill="D9E2F3"/>
          </w:tcPr>
          <w:p w:rsidR="009707D4" w:rsidRDefault="009707D4" w:rsidP="00021EF0">
            <w:pPr>
              <w:jc w:val="both"/>
              <w:rPr>
                <w:rFonts w:ascii="Arial" w:hAnsi="Arial" w:cs="Arial"/>
                <w:b/>
                <w:color w:val="000000"/>
                <w:kern w:val="2"/>
              </w:rPr>
            </w:pPr>
            <w:r>
              <w:rPr>
                <w:rFonts w:ascii="Times New Roman" w:hAnsi="Times New Roman" w:cs="Times New Roman"/>
                <w:b/>
                <w:sz w:val="20"/>
                <w:szCs w:val="20"/>
              </w:rPr>
              <w:t>Zespół Szkół nr 3 im. Mikołaja Kopernika w Wieluniu</w:t>
            </w:r>
          </w:p>
        </w:tc>
      </w:tr>
      <w:tr w:rsidR="009707D4" w:rsidTr="00021EF0">
        <w:trPr>
          <w:trHeight w:val="562"/>
        </w:trPr>
        <w:tc>
          <w:tcPr>
            <w:tcW w:w="0" w:type="auto"/>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021EF0">
            <w:pPr>
              <w:jc w:val="both"/>
              <w:rPr>
                <w:rFonts w:ascii="Times New Roman" w:hAnsi="Times New Roman" w:cs="Times New Roman"/>
                <w:kern w:val="2"/>
                <w:sz w:val="20"/>
                <w:szCs w:val="20"/>
              </w:rPr>
            </w:pPr>
            <w:r w:rsidRPr="009707D4">
              <w:rPr>
                <w:rFonts w:ascii="Times New Roman" w:hAnsi="Times New Roman" w:cs="Times New Roman"/>
                <w:kern w:val="2"/>
                <w:sz w:val="20"/>
                <w:szCs w:val="20"/>
              </w:rPr>
              <w:t>Lp.</w:t>
            </w:r>
          </w:p>
        </w:tc>
        <w:tc>
          <w:tcPr>
            <w:tcW w:w="2557" w:type="dxa"/>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9707D4">
            <w:pPr>
              <w:rPr>
                <w:rFonts w:ascii="Times New Roman" w:hAnsi="Times New Roman" w:cs="Times New Roman"/>
                <w:b/>
                <w:color w:val="000000"/>
                <w:kern w:val="2"/>
                <w:sz w:val="20"/>
                <w:szCs w:val="20"/>
              </w:rPr>
            </w:pPr>
            <w:r w:rsidRPr="009707D4">
              <w:rPr>
                <w:rFonts w:ascii="Times New Roman" w:hAnsi="Times New Roman" w:cs="Times New Roman"/>
                <w:b/>
                <w:color w:val="000000"/>
                <w:kern w:val="2"/>
                <w:sz w:val="20"/>
                <w:szCs w:val="20"/>
              </w:rPr>
              <w:t>Źródło pochodzenia środków</w:t>
            </w:r>
          </w:p>
        </w:tc>
        <w:tc>
          <w:tcPr>
            <w:tcW w:w="2030" w:type="dxa"/>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9707D4">
            <w:pPr>
              <w:rPr>
                <w:rFonts w:ascii="Times New Roman" w:hAnsi="Times New Roman" w:cs="Times New Roman"/>
                <w:b/>
                <w:color w:val="000000"/>
                <w:kern w:val="2"/>
                <w:sz w:val="20"/>
                <w:szCs w:val="20"/>
              </w:rPr>
            </w:pPr>
            <w:r w:rsidRPr="009707D4">
              <w:rPr>
                <w:rFonts w:ascii="Times New Roman" w:hAnsi="Times New Roman" w:cs="Times New Roman"/>
                <w:b/>
                <w:color w:val="000000"/>
                <w:kern w:val="2"/>
                <w:sz w:val="20"/>
                <w:szCs w:val="20"/>
              </w:rPr>
              <w:t>Przyznana</w:t>
            </w:r>
            <w:r>
              <w:rPr>
                <w:rFonts w:ascii="Times New Roman" w:hAnsi="Times New Roman" w:cs="Times New Roman"/>
                <w:b/>
                <w:color w:val="000000"/>
                <w:kern w:val="2"/>
                <w:sz w:val="20"/>
                <w:szCs w:val="20"/>
              </w:rPr>
              <w:t xml:space="preserve"> </w:t>
            </w:r>
            <w:r w:rsidRPr="009707D4">
              <w:rPr>
                <w:rFonts w:ascii="Times New Roman" w:hAnsi="Times New Roman" w:cs="Times New Roman"/>
                <w:b/>
                <w:color w:val="000000"/>
                <w:kern w:val="2"/>
                <w:sz w:val="20"/>
                <w:szCs w:val="20"/>
              </w:rPr>
              <w:t>kwota dofinansowania</w:t>
            </w:r>
          </w:p>
        </w:tc>
        <w:tc>
          <w:tcPr>
            <w:tcW w:w="4327" w:type="dxa"/>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021EF0">
            <w:pPr>
              <w:jc w:val="both"/>
              <w:rPr>
                <w:rFonts w:ascii="Times New Roman" w:hAnsi="Times New Roman" w:cs="Times New Roman"/>
                <w:b/>
                <w:color w:val="000000"/>
                <w:kern w:val="2"/>
                <w:sz w:val="20"/>
                <w:szCs w:val="20"/>
              </w:rPr>
            </w:pPr>
            <w:r w:rsidRPr="009707D4">
              <w:rPr>
                <w:rFonts w:ascii="Times New Roman" w:hAnsi="Times New Roman" w:cs="Times New Roman"/>
                <w:b/>
                <w:color w:val="000000"/>
                <w:kern w:val="2"/>
                <w:sz w:val="20"/>
                <w:szCs w:val="20"/>
              </w:rPr>
              <w:t>Przeznaczenie środków/ nazwa projektu</w:t>
            </w:r>
          </w:p>
        </w:tc>
      </w:tr>
      <w:tr w:rsidR="009707D4" w:rsidTr="00021EF0">
        <w:trPr>
          <w:trHeight w:val="885"/>
        </w:trPr>
        <w:tc>
          <w:tcPr>
            <w:tcW w:w="0" w:type="auto"/>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021EF0">
            <w:pPr>
              <w:jc w:val="both"/>
              <w:rPr>
                <w:rFonts w:ascii="Times New Roman" w:hAnsi="Times New Roman" w:cs="Times New Roman"/>
                <w:kern w:val="2"/>
                <w:sz w:val="20"/>
                <w:szCs w:val="20"/>
              </w:rPr>
            </w:pPr>
            <w:r w:rsidRPr="009707D4">
              <w:rPr>
                <w:rFonts w:ascii="Times New Roman" w:hAnsi="Times New Roman" w:cs="Times New Roman"/>
                <w:kern w:val="2"/>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9707D4">
            <w:pPr>
              <w:rPr>
                <w:rFonts w:ascii="Times New Roman" w:hAnsi="Times New Roman" w:cs="Times New Roman"/>
                <w:color w:val="000000"/>
                <w:kern w:val="2"/>
                <w:sz w:val="20"/>
                <w:szCs w:val="20"/>
              </w:rPr>
            </w:pPr>
            <w:r w:rsidRPr="009707D4">
              <w:rPr>
                <w:rFonts w:ascii="Times New Roman" w:hAnsi="Times New Roman" w:cs="Times New Roman"/>
                <w:color w:val="000000"/>
                <w:kern w:val="2"/>
                <w:sz w:val="20"/>
                <w:szCs w:val="20"/>
              </w:rPr>
              <w:t xml:space="preserve">Wojewódzki Fundusz Ochrony Środowiska i Gospodarki Wodnej w Łodzi </w:t>
            </w:r>
          </w:p>
        </w:tc>
        <w:tc>
          <w:tcPr>
            <w:tcW w:w="2030"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shd w:val="clear" w:color="auto" w:fill="FFFFFF"/>
              <w:spacing w:line="256" w:lineRule="auto"/>
              <w:rPr>
                <w:rFonts w:ascii="Times New Roman" w:hAnsi="Times New Roman" w:cs="Times New Roman"/>
                <w:color w:val="000000"/>
                <w:kern w:val="2"/>
                <w:sz w:val="20"/>
                <w:szCs w:val="20"/>
              </w:rPr>
            </w:pPr>
            <w:r>
              <w:rPr>
                <w:rFonts w:ascii="Times New Roman" w:hAnsi="Times New Roman" w:cs="Times New Roman"/>
                <w:color w:val="000000"/>
                <w:kern w:val="2"/>
                <w:sz w:val="20"/>
                <w:szCs w:val="20"/>
              </w:rPr>
              <w:t xml:space="preserve">59 819,00 </w:t>
            </w:r>
          </w:p>
        </w:tc>
        <w:tc>
          <w:tcPr>
            <w:tcW w:w="432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pStyle w:val="Bezodstpw"/>
              <w:spacing w:line="256" w:lineRule="auto"/>
              <w:jc w:val="both"/>
              <w:rPr>
                <w:color w:val="000000"/>
                <w:kern w:val="2"/>
                <w:sz w:val="20"/>
                <w:szCs w:val="20"/>
              </w:rPr>
            </w:pPr>
            <w:r w:rsidRPr="009707D4">
              <w:rPr>
                <w:color w:val="000000"/>
                <w:kern w:val="2"/>
                <w:sz w:val="20"/>
                <w:szCs w:val="20"/>
              </w:rPr>
              <w:t xml:space="preserve">Realizacja zadania pn. „Nasze Ekologiczne Pracownie”. W ramach projektu w Zespole Szkół nr 3 została utworzona nowoczesna </w:t>
            </w:r>
            <w:proofErr w:type="spellStart"/>
            <w:r w:rsidRPr="009707D4">
              <w:rPr>
                <w:color w:val="000000"/>
                <w:kern w:val="2"/>
                <w:sz w:val="20"/>
                <w:szCs w:val="20"/>
              </w:rPr>
              <w:t>ekopracownia</w:t>
            </w:r>
            <w:proofErr w:type="spellEnd"/>
            <w:r w:rsidRPr="009707D4">
              <w:rPr>
                <w:color w:val="000000"/>
                <w:kern w:val="2"/>
                <w:sz w:val="20"/>
                <w:szCs w:val="20"/>
              </w:rPr>
              <w:t xml:space="preserve"> w sali nr 15.</w:t>
            </w:r>
          </w:p>
        </w:tc>
      </w:tr>
      <w:tr w:rsidR="009707D4" w:rsidTr="00021EF0">
        <w:trPr>
          <w:trHeight w:val="885"/>
        </w:trPr>
        <w:tc>
          <w:tcPr>
            <w:tcW w:w="0" w:type="auto"/>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021EF0">
            <w:pPr>
              <w:jc w:val="both"/>
              <w:rPr>
                <w:rFonts w:ascii="Times New Roman" w:hAnsi="Times New Roman" w:cs="Times New Roman"/>
                <w:kern w:val="2"/>
                <w:sz w:val="20"/>
                <w:szCs w:val="20"/>
              </w:rPr>
            </w:pPr>
            <w:r w:rsidRPr="009707D4">
              <w:rPr>
                <w:rFonts w:ascii="Times New Roman" w:hAnsi="Times New Roman" w:cs="Times New Roman"/>
                <w:kern w:val="2"/>
                <w:sz w:val="20"/>
                <w:szCs w:val="20"/>
              </w:rPr>
              <w:t>2</w:t>
            </w:r>
          </w:p>
        </w:tc>
        <w:tc>
          <w:tcPr>
            <w:tcW w:w="255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spacing w:line="256" w:lineRule="auto"/>
              <w:rPr>
                <w:rFonts w:ascii="Times New Roman" w:hAnsi="Times New Roman" w:cs="Times New Roman"/>
                <w:color w:val="000000"/>
                <w:kern w:val="2"/>
                <w:sz w:val="20"/>
                <w:szCs w:val="20"/>
              </w:rPr>
            </w:pPr>
            <w:r w:rsidRPr="009707D4">
              <w:rPr>
                <w:rFonts w:ascii="Times New Roman" w:hAnsi="Times New Roman" w:cs="Times New Roman"/>
                <w:color w:val="000000"/>
                <w:kern w:val="2"/>
                <w:sz w:val="20"/>
                <w:szCs w:val="20"/>
              </w:rPr>
              <w:t>Kuratorium Oświaty w Łodzi</w:t>
            </w:r>
          </w:p>
        </w:tc>
        <w:tc>
          <w:tcPr>
            <w:tcW w:w="2030"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shd w:val="clear" w:color="auto" w:fill="FFFFFF"/>
              <w:spacing w:line="256" w:lineRule="auto"/>
              <w:rPr>
                <w:rFonts w:ascii="Times New Roman" w:hAnsi="Times New Roman" w:cs="Times New Roman"/>
                <w:color w:val="000000"/>
                <w:kern w:val="2"/>
                <w:sz w:val="20"/>
                <w:szCs w:val="20"/>
              </w:rPr>
            </w:pPr>
            <w:r>
              <w:rPr>
                <w:rFonts w:ascii="Times New Roman" w:hAnsi="Times New Roman" w:cs="Times New Roman"/>
                <w:color w:val="000000"/>
                <w:kern w:val="2"/>
                <w:sz w:val="20"/>
                <w:szCs w:val="20"/>
                <w:shd w:val="clear" w:color="auto" w:fill="FFFFFF"/>
              </w:rPr>
              <w:t xml:space="preserve">12 000,00 </w:t>
            </w:r>
          </w:p>
        </w:tc>
        <w:tc>
          <w:tcPr>
            <w:tcW w:w="432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pStyle w:val="Bezodstpw"/>
              <w:spacing w:line="256" w:lineRule="auto"/>
              <w:jc w:val="both"/>
              <w:rPr>
                <w:color w:val="000000"/>
                <w:kern w:val="2"/>
                <w:sz w:val="20"/>
                <w:szCs w:val="20"/>
              </w:rPr>
            </w:pPr>
            <w:r w:rsidRPr="009707D4">
              <w:rPr>
                <w:color w:val="000000"/>
                <w:kern w:val="2"/>
                <w:sz w:val="20"/>
                <w:szCs w:val="20"/>
                <w:shd w:val="clear" w:color="auto" w:fill="FFFFFF"/>
              </w:rPr>
              <w:t>Program „Narodowy Program Rozwoju Czytelnictwa”. Zakup nowości wydawniczych oraz elementów wyposażenia do bibliotek szkolnych</w:t>
            </w:r>
            <w:r>
              <w:rPr>
                <w:color w:val="000000"/>
                <w:kern w:val="2"/>
                <w:sz w:val="20"/>
                <w:szCs w:val="20"/>
                <w:shd w:val="clear" w:color="auto" w:fill="FFFFFF"/>
              </w:rPr>
              <w:br/>
            </w:r>
            <w:r w:rsidRPr="009707D4">
              <w:rPr>
                <w:color w:val="000000"/>
                <w:kern w:val="2"/>
                <w:sz w:val="20"/>
                <w:szCs w:val="20"/>
                <w:shd w:val="clear" w:color="auto" w:fill="FFFFFF"/>
              </w:rPr>
              <w:t xml:space="preserve"> i pedagogicznych.</w:t>
            </w:r>
          </w:p>
        </w:tc>
      </w:tr>
      <w:tr w:rsidR="009707D4" w:rsidTr="009707D4">
        <w:trPr>
          <w:trHeight w:val="1559"/>
        </w:trPr>
        <w:tc>
          <w:tcPr>
            <w:tcW w:w="0" w:type="auto"/>
            <w:tcBorders>
              <w:top w:val="single" w:sz="4" w:space="0" w:color="auto"/>
              <w:left w:val="single" w:sz="4" w:space="0" w:color="auto"/>
              <w:bottom w:val="single" w:sz="4" w:space="0" w:color="auto"/>
              <w:right w:val="single" w:sz="4" w:space="0" w:color="auto"/>
            </w:tcBorders>
            <w:shd w:val="clear" w:color="auto" w:fill="D9E2F3"/>
            <w:hideMark/>
          </w:tcPr>
          <w:p w:rsidR="009707D4" w:rsidRPr="009707D4" w:rsidRDefault="009707D4" w:rsidP="00021EF0">
            <w:pPr>
              <w:jc w:val="both"/>
              <w:rPr>
                <w:rFonts w:ascii="Times New Roman" w:hAnsi="Times New Roman" w:cs="Times New Roman"/>
                <w:kern w:val="2"/>
                <w:sz w:val="20"/>
                <w:szCs w:val="20"/>
              </w:rPr>
            </w:pPr>
            <w:r>
              <w:rPr>
                <w:rFonts w:ascii="Times New Roman" w:hAnsi="Times New Roman" w:cs="Times New Roman"/>
                <w:kern w:val="2"/>
                <w:sz w:val="20"/>
                <w:szCs w:val="20"/>
              </w:rPr>
              <w:t>3</w:t>
            </w:r>
          </w:p>
        </w:tc>
        <w:tc>
          <w:tcPr>
            <w:tcW w:w="255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9707D4">
            <w:pPr>
              <w:spacing w:line="256" w:lineRule="auto"/>
              <w:rPr>
                <w:rFonts w:ascii="Times New Roman" w:hAnsi="Times New Roman" w:cs="Times New Roman"/>
                <w:color w:val="000000"/>
                <w:kern w:val="2"/>
                <w:sz w:val="20"/>
                <w:szCs w:val="20"/>
              </w:rPr>
            </w:pPr>
            <w:r w:rsidRPr="009707D4">
              <w:rPr>
                <w:rFonts w:ascii="Times New Roman" w:hAnsi="Times New Roman" w:cs="Times New Roman"/>
                <w:color w:val="000000"/>
                <w:kern w:val="2"/>
                <w:sz w:val="20"/>
                <w:szCs w:val="20"/>
              </w:rPr>
              <w:t>Urząd Marszałkowski Województwa Łódzkiego</w:t>
            </w:r>
            <w:r>
              <w:rPr>
                <w:rFonts w:ascii="Times New Roman" w:hAnsi="Times New Roman" w:cs="Times New Roman"/>
                <w:color w:val="000000"/>
                <w:kern w:val="2"/>
                <w:sz w:val="20"/>
                <w:szCs w:val="20"/>
              </w:rPr>
              <w:t xml:space="preserve"> </w:t>
            </w:r>
            <w:r w:rsidRPr="009707D4">
              <w:rPr>
                <w:rFonts w:ascii="Times New Roman" w:hAnsi="Times New Roman" w:cs="Times New Roman"/>
                <w:color w:val="000000"/>
                <w:kern w:val="2"/>
                <w:sz w:val="20"/>
                <w:szCs w:val="20"/>
              </w:rPr>
              <w:t>Departament Sportu i Turystyki</w:t>
            </w:r>
          </w:p>
        </w:tc>
        <w:tc>
          <w:tcPr>
            <w:tcW w:w="2030" w:type="dxa"/>
            <w:tcBorders>
              <w:top w:val="single" w:sz="4" w:space="0" w:color="auto"/>
              <w:left w:val="single" w:sz="4" w:space="0" w:color="auto"/>
              <w:bottom w:val="single" w:sz="4" w:space="0" w:color="auto"/>
              <w:right w:val="single" w:sz="4" w:space="0" w:color="auto"/>
            </w:tcBorders>
            <w:hideMark/>
          </w:tcPr>
          <w:p w:rsidR="009707D4" w:rsidRPr="009707D4" w:rsidRDefault="009707D4" w:rsidP="00021EF0">
            <w:pPr>
              <w:shd w:val="clear" w:color="auto" w:fill="FFFFFF"/>
              <w:spacing w:line="256" w:lineRule="auto"/>
              <w:rPr>
                <w:rFonts w:ascii="Times New Roman" w:hAnsi="Times New Roman" w:cs="Times New Roman"/>
                <w:color w:val="000000"/>
                <w:kern w:val="2"/>
                <w:sz w:val="20"/>
                <w:szCs w:val="20"/>
                <w:shd w:val="clear" w:color="auto" w:fill="FFFFFF"/>
              </w:rPr>
            </w:pPr>
            <w:r>
              <w:rPr>
                <w:rFonts w:ascii="Times New Roman" w:hAnsi="Times New Roman" w:cs="Times New Roman"/>
                <w:color w:val="000000"/>
                <w:kern w:val="2"/>
                <w:sz w:val="20"/>
                <w:szCs w:val="20"/>
                <w:shd w:val="clear" w:color="auto" w:fill="FFFFFF"/>
              </w:rPr>
              <w:t xml:space="preserve">90 000,00 </w:t>
            </w:r>
          </w:p>
        </w:tc>
        <w:tc>
          <w:tcPr>
            <w:tcW w:w="4327" w:type="dxa"/>
            <w:tcBorders>
              <w:top w:val="single" w:sz="4" w:space="0" w:color="auto"/>
              <w:left w:val="single" w:sz="4" w:space="0" w:color="auto"/>
              <w:bottom w:val="single" w:sz="4" w:space="0" w:color="auto"/>
              <w:right w:val="single" w:sz="4" w:space="0" w:color="auto"/>
            </w:tcBorders>
            <w:hideMark/>
          </w:tcPr>
          <w:p w:rsidR="009707D4" w:rsidRPr="009707D4" w:rsidRDefault="009707D4" w:rsidP="009707D4">
            <w:pPr>
              <w:pStyle w:val="Bezodstpw"/>
              <w:spacing w:line="256" w:lineRule="auto"/>
              <w:rPr>
                <w:color w:val="000000"/>
                <w:kern w:val="2"/>
                <w:sz w:val="20"/>
                <w:szCs w:val="20"/>
                <w:shd w:val="clear" w:color="auto" w:fill="FFFFFF"/>
              </w:rPr>
            </w:pPr>
            <w:r w:rsidRPr="009707D4">
              <w:rPr>
                <w:color w:val="000000"/>
                <w:kern w:val="2"/>
                <w:sz w:val="20"/>
                <w:szCs w:val="20"/>
                <w:shd w:val="clear" w:color="auto" w:fill="FFFFFF"/>
              </w:rPr>
              <w:t>Pomoc finansowa w ramach programu „Infrastruktura sportowa plus”. W ramach dofinansowania zrealizowano zadanie „Modernizacja oraz wyposażenie w sprzęt sportowy sali gimnastycznej w Zespole Szkół nr 3 im. M. Kopernika w Wieluniu”.</w:t>
            </w:r>
          </w:p>
        </w:tc>
      </w:tr>
    </w:tbl>
    <w:p w:rsidR="000200C0" w:rsidRDefault="000200C0" w:rsidP="00CF3C30">
      <w:pPr>
        <w:pStyle w:val="Bezodstpw"/>
        <w:spacing w:line="276" w:lineRule="auto"/>
        <w:rPr>
          <w:color w:val="000000" w:themeColor="text1"/>
        </w:rPr>
      </w:pPr>
    </w:p>
    <w:tbl>
      <w:tblPr>
        <w:tblStyle w:val="Tabela-Siatka"/>
        <w:tblW w:w="0" w:type="auto"/>
        <w:tblLook w:val="04A0" w:firstRow="1" w:lastRow="0" w:firstColumn="1" w:lastColumn="0" w:noHBand="0" w:noVBand="1"/>
      </w:tblPr>
      <w:tblGrid>
        <w:gridCol w:w="3070"/>
        <w:gridCol w:w="3071"/>
        <w:gridCol w:w="3071"/>
      </w:tblGrid>
      <w:tr w:rsidR="005C5077" w:rsidRPr="00971E9A" w:rsidTr="004E6B4D">
        <w:tc>
          <w:tcPr>
            <w:tcW w:w="3070" w:type="dxa"/>
            <w:vMerge w:val="restart"/>
          </w:tcPr>
          <w:p w:rsidR="005C5077" w:rsidRPr="00971E9A" w:rsidRDefault="005C5077" w:rsidP="004E6B4D">
            <w:pPr>
              <w:rPr>
                <w:b/>
              </w:rPr>
            </w:pPr>
            <w:r w:rsidRPr="00971E9A">
              <w:rPr>
                <w:b/>
              </w:rPr>
              <w:t xml:space="preserve">Zespół Szkół Specjalnych </w:t>
            </w:r>
            <w:r>
              <w:rPr>
                <w:b/>
              </w:rPr>
              <w:br/>
            </w:r>
            <w:r w:rsidRPr="00971E9A">
              <w:rPr>
                <w:b/>
              </w:rPr>
              <w:t>w Wieluniu</w:t>
            </w:r>
          </w:p>
        </w:tc>
        <w:tc>
          <w:tcPr>
            <w:tcW w:w="3071" w:type="dxa"/>
          </w:tcPr>
          <w:p w:rsidR="005C5077" w:rsidRPr="00971E9A" w:rsidRDefault="005C5077" w:rsidP="004E6B4D">
            <w:r w:rsidRPr="00971E9A">
              <w:t>Dotacja celowa na podręczniki</w:t>
            </w:r>
          </w:p>
        </w:tc>
        <w:tc>
          <w:tcPr>
            <w:tcW w:w="3071" w:type="dxa"/>
          </w:tcPr>
          <w:p w:rsidR="005C5077" w:rsidRPr="00971E9A" w:rsidRDefault="00452AA2" w:rsidP="004E6B4D">
            <w:r>
              <w:t>4919,04</w:t>
            </w:r>
            <w:r w:rsidR="007002C3">
              <w:t xml:space="preserve"> </w:t>
            </w:r>
            <w:r w:rsidR="007002C3">
              <w:rPr>
                <w:rFonts w:eastAsia="Calibri"/>
              </w:rPr>
              <w:t>zł</w:t>
            </w:r>
          </w:p>
        </w:tc>
      </w:tr>
      <w:tr w:rsidR="005C5077" w:rsidRPr="00971E9A" w:rsidTr="004E6B4D">
        <w:tc>
          <w:tcPr>
            <w:tcW w:w="3070" w:type="dxa"/>
            <w:vMerge/>
          </w:tcPr>
          <w:p w:rsidR="005C5077" w:rsidRDefault="005C5077" w:rsidP="004E6B4D">
            <w:pPr>
              <w:jc w:val="both"/>
              <w:rPr>
                <w:sz w:val="24"/>
                <w:szCs w:val="24"/>
              </w:rPr>
            </w:pPr>
          </w:p>
        </w:tc>
        <w:tc>
          <w:tcPr>
            <w:tcW w:w="3071" w:type="dxa"/>
          </w:tcPr>
          <w:p w:rsidR="005C5077" w:rsidRPr="00971E9A" w:rsidRDefault="005C5077" w:rsidP="004E6B4D">
            <w:r w:rsidRPr="00971E9A">
              <w:t>Wyprawka szkolna</w:t>
            </w:r>
          </w:p>
        </w:tc>
        <w:tc>
          <w:tcPr>
            <w:tcW w:w="3071" w:type="dxa"/>
          </w:tcPr>
          <w:p w:rsidR="005C5077" w:rsidRPr="00971E9A" w:rsidRDefault="00452AA2" w:rsidP="004E6B4D">
            <w:r>
              <w:t>5700</w:t>
            </w:r>
            <w:r w:rsidR="00761C53">
              <w:t>,00</w:t>
            </w:r>
            <w:r w:rsidR="007002C3">
              <w:t xml:space="preserve"> </w:t>
            </w:r>
            <w:r w:rsidR="007002C3">
              <w:rPr>
                <w:rFonts w:eastAsia="Calibri"/>
              </w:rPr>
              <w:t>zł</w:t>
            </w:r>
          </w:p>
        </w:tc>
      </w:tr>
      <w:tr w:rsidR="00691BAD" w:rsidRPr="00534C12" w:rsidTr="004E6B4D">
        <w:tc>
          <w:tcPr>
            <w:tcW w:w="3070" w:type="dxa"/>
            <w:vMerge/>
          </w:tcPr>
          <w:p w:rsidR="00691BAD" w:rsidRDefault="00691BAD" w:rsidP="004E6B4D">
            <w:pPr>
              <w:jc w:val="both"/>
              <w:rPr>
                <w:sz w:val="24"/>
                <w:szCs w:val="24"/>
              </w:rPr>
            </w:pPr>
          </w:p>
        </w:tc>
        <w:tc>
          <w:tcPr>
            <w:tcW w:w="3071" w:type="dxa"/>
          </w:tcPr>
          <w:p w:rsidR="00691BAD" w:rsidRPr="00691BAD" w:rsidRDefault="00691BAD" w:rsidP="00452AA2">
            <w:r w:rsidRPr="00691BAD">
              <w:t>Gala Sportowca Olimpiad Specjalnyc</w:t>
            </w:r>
            <w:r w:rsidR="00452AA2">
              <w:t>h, z pozyskanych środków został</w:t>
            </w:r>
            <w:r w:rsidRPr="00691BAD">
              <w:t xml:space="preserve"> zak</w:t>
            </w:r>
            <w:r w:rsidR="00452AA2">
              <w:t>upiony do szkoły rzutnik na wyposażenie sali artystyczno- sportowej</w:t>
            </w:r>
            <w:r w:rsidRPr="00691BAD">
              <w:t xml:space="preserve"> </w:t>
            </w:r>
            <w:r w:rsidR="00452AA2">
              <w:t>oraz remont korytarza szkolnego</w:t>
            </w:r>
          </w:p>
        </w:tc>
        <w:tc>
          <w:tcPr>
            <w:tcW w:w="3071" w:type="dxa"/>
          </w:tcPr>
          <w:p w:rsidR="00691BAD" w:rsidRPr="00534C12" w:rsidRDefault="00452AA2" w:rsidP="004E6B4D">
            <w:r>
              <w:t>15.0</w:t>
            </w:r>
            <w:r w:rsidR="00691BAD">
              <w:t>00,00</w:t>
            </w:r>
            <w:r w:rsidR="00FC3797">
              <w:t xml:space="preserve"> </w:t>
            </w:r>
            <w:r w:rsidR="00FC3797">
              <w:rPr>
                <w:rFonts w:eastAsia="Calibri"/>
              </w:rPr>
              <w:t>zł</w:t>
            </w:r>
          </w:p>
        </w:tc>
      </w:tr>
      <w:tr w:rsidR="00691BAD" w:rsidRPr="00534C12" w:rsidTr="004E6B4D">
        <w:tc>
          <w:tcPr>
            <w:tcW w:w="3070" w:type="dxa"/>
            <w:vMerge/>
          </w:tcPr>
          <w:p w:rsidR="00691BAD" w:rsidRDefault="00691BAD" w:rsidP="004E6B4D">
            <w:pPr>
              <w:jc w:val="both"/>
              <w:rPr>
                <w:sz w:val="24"/>
                <w:szCs w:val="24"/>
              </w:rPr>
            </w:pPr>
          </w:p>
        </w:tc>
        <w:tc>
          <w:tcPr>
            <w:tcW w:w="3071" w:type="dxa"/>
          </w:tcPr>
          <w:p w:rsidR="00691BAD" w:rsidRPr="00534C12" w:rsidRDefault="00452AA2" w:rsidP="00452AA2">
            <w:pPr>
              <w:pStyle w:val="Bezodstpw"/>
              <w:suppressAutoHyphens/>
            </w:pPr>
            <w:r>
              <w:rPr>
                <w:sz w:val="20"/>
                <w:szCs w:val="20"/>
              </w:rPr>
              <w:t>Kiermasz Bożonarodzeniowy</w:t>
            </w:r>
            <w:r w:rsidR="00691BAD" w:rsidRPr="00691BAD">
              <w:rPr>
                <w:sz w:val="20"/>
                <w:szCs w:val="20"/>
              </w:rPr>
              <w:t xml:space="preserve">, </w:t>
            </w:r>
            <w:r w:rsidR="00691BAD">
              <w:rPr>
                <w:sz w:val="20"/>
                <w:szCs w:val="20"/>
              </w:rPr>
              <w:t>ś</w:t>
            </w:r>
            <w:r w:rsidR="00691BAD" w:rsidRPr="00691BAD">
              <w:rPr>
                <w:sz w:val="20"/>
                <w:szCs w:val="20"/>
              </w:rPr>
              <w:t xml:space="preserve">rodki </w:t>
            </w:r>
            <w:r>
              <w:rPr>
                <w:sz w:val="20"/>
                <w:szCs w:val="20"/>
              </w:rPr>
              <w:t>przeznaczono na zakup sprzętu, wyposażenia i produktów umożliwiających funkcjonowanie szkolnej kawiarenki „Serce w foremce”.</w:t>
            </w:r>
            <w:r w:rsidR="00691BAD" w:rsidRPr="00691BAD">
              <w:rPr>
                <w:sz w:val="20"/>
                <w:szCs w:val="20"/>
              </w:rPr>
              <w:t xml:space="preserve">. </w:t>
            </w:r>
          </w:p>
        </w:tc>
        <w:tc>
          <w:tcPr>
            <w:tcW w:w="3071" w:type="dxa"/>
          </w:tcPr>
          <w:p w:rsidR="00691BAD" w:rsidRPr="00534C12" w:rsidRDefault="00452AA2" w:rsidP="004E6B4D">
            <w:r>
              <w:t>7.0</w:t>
            </w:r>
            <w:r w:rsidR="00691BAD">
              <w:t>00,00</w:t>
            </w:r>
            <w:r w:rsidR="00FC3797">
              <w:t xml:space="preserve"> </w:t>
            </w:r>
            <w:r w:rsidR="00FC3797">
              <w:rPr>
                <w:rFonts w:eastAsia="Calibri"/>
              </w:rPr>
              <w:t>zł</w:t>
            </w:r>
          </w:p>
        </w:tc>
      </w:tr>
      <w:tr w:rsidR="00BE22E6" w:rsidRPr="00534C12" w:rsidTr="004E6B4D">
        <w:tc>
          <w:tcPr>
            <w:tcW w:w="3070" w:type="dxa"/>
            <w:vMerge w:val="restart"/>
          </w:tcPr>
          <w:p w:rsidR="00BE22E6" w:rsidRPr="00BE22E6" w:rsidRDefault="00BE22E6" w:rsidP="00047759">
            <w:pPr>
              <w:rPr>
                <w:b/>
              </w:rPr>
            </w:pPr>
            <w:r w:rsidRPr="00BE22E6">
              <w:rPr>
                <w:b/>
              </w:rPr>
              <w:t>Specjalny Ośrodek Szkolno-Wychowawczy w Gromadzicach</w:t>
            </w:r>
          </w:p>
        </w:tc>
        <w:tc>
          <w:tcPr>
            <w:tcW w:w="3071" w:type="dxa"/>
          </w:tcPr>
          <w:p w:rsidR="00BE22E6" w:rsidRPr="00367BA5" w:rsidRDefault="00367BA5" w:rsidP="004E6B4D">
            <w:r w:rsidRPr="00367BA5">
              <w:t>Dotacja z Wojewódzkiego Funduszu Ochrony Środowiska i Gospodarki Wodnej w Łodzi na utworzenie „Eko-pracowni”- utworzono punkt dydaktyczny „Terapeutyczne Zacisze”</w:t>
            </w:r>
          </w:p>
        </w:tc>
        <w:tc>
          <w:tcPr>
            <w:tcW w:w="3071" w:type="dxa"/>
          </w:tcPr>
          <w:p w:rsidR="00367BA5" w:rsidRPr="00367BA5" w:rsidRDefault="00367BA5" w:rsidP="00367BA5">
            <w:r w:rsidRPr="00367BA5">
              <w:t>60</w:t>
            </w:r>
            <w:r>
              <w:t>.</w:t>
            </w:r>
            <w:r w:rsidRPr="00367BA5">
              <w:t>000,00 zł dofinansowanie z WFOŚ wkład własny 10. 000 zł</w:t>
            </w:r>
          </w:p>
          <w:p w:rsidR="00BE22E6" w:rsidRPr="00534C12" w:rsidRDefault="00F45496" w:rsidP="00367BA5">
            <w:r w:rsidRPr="00367BA5">
              <w:br/>
            </w:r>
          </w:p>
        </w:tc>
      </w:tr>
      <w:tr w:rsidR="00BE22E6" w:rsidRPr="00534C12" w:rsidTr="004E6B4D">
        <w:tc>
          <w:tcPr>
            <w:tcW w:w="3070" w:type="dxa"/>
            <w:vMerge/>
          </w:tcPr>
          <w:p w:rsidR="00BE22E6" w:rsidRDefault="00BE22E6" w:rsidP="004E6B4D">
            <w:pPr>
              <w:jc w:val="both"/>
              <w:rPr>
                <w:sz w:val="24"/>
                <w:szCs w:val="24"/>
              </w:rPr>
            </w:pPr>
          </w:p>
        </w:tc>
        <w:tc>
          <w:tcPr>
            <w:tcW w:w="3071" w:type="dxa"/>
          </w:tcPr>
          <w:p w:rsidR="00BE22E6" w:rsidRPr="00534C12" w:rsidRDefault="00BE22E6" w:rsidP="004E6B4D">
            <w:r w:rsidRPr="00971E9A">
              <w:t>Dotacja celowa na podręczniki</w:t>
            </w:r>
          </w:p>
        </w:tc>
        <w:tc>
          <w:tcPr>
            <w:tcW w:w="3071" w:type="dxa"/>
          </w:tcPr>
          <w:p w:rsidR="00BE22E6" w:rsidRPr="00534C12" w:rsidRDefault="00FC3797" w:rsidP="00FC3797">
            <w:pPr>
              <w:jc w:val="both"/>
            </w:pPr>
            <w:r>
              <w:t xml:space="preserve"> </w:t>
            </w:r>
            <w:r w:rsidR="0061237D" w:rsidRPr="0061237D">
              <w:t>4 327,57</w:t>
            </w:r>
            <w:r w:rsidR="0061237D">
              <w:rPr>
                <w:rFonts w:ascii="Arial" w:hAnsi="Arial" w:cs="Arial"/>
                <w:sz w:val="24"/>
                <w:szCs w:val="24"/>
              </w:rPr>
              <w:t xml:space="preserve"> </w:t>
            </w:r>
            <w:r>
              <w:rPr>
                <w:rFonts w:eastAsia="Calibri"/>
              </w:rPr>
              <w:t>zł</w:t>
            </w:r>
          </w:p>
        </w:tc>
      </w:tr>
      <w:tr w:rsidR="00F45496" w:rsidRPr="00534C12" w:rsidTr="004E6B4D">
        <w:tc>
          <w:tcPr>
            <w:tcW w:w="3070" w:type="dxa"/>
            <w:vMerge/>
          </w:tcPr>
          <w:p w:rsidR="00F45496" w:rsidRDefault="00F45496" w:rsidP="004E6B4D">
            <w:pPr>
              <w:jc w:val="both"/>
              <w:rPr>
                <w:sz w:val="24"/>
                <w:szCs w:val="24"/>
              </w:rPr>
            </w:pPr>
          </w:p>
        </w:tc>
        <w:tc>
          <w:tcPr>
            <w:tcW w:w="3071" w:type="dxa"/>
          </w:tcPr>
          <w:p w:rsidR="00F45496" w:rsidRPr="00367BA5" w:rsidRDefault="00367BA5" w:rsidP="00145A89">
            <w:r w:rsidRPr="00367BA5">
              <w:t xml:space="preserve">Udział w przedsięwzięciu Ministra </w:t>
            </w:r>
            <w:r w:rsidRPr="00367BA5">
              <w:lastRenderedPageBreak/>
              <w:t xml:space="preserve">Edukacji i Nauki </w:t>
            </w:r>
            <w:proofErr w:type="spellStart"/>
            <w:r w:rsidRPr="00367BA5">
              <w:t>pt</w:t>
            </w:r>
            <w:proofErr w:type="spellEnd"/>
            <w:r w:rsidRPr="00367BA5">
              <w:t xml:space="preserve"> : „Poznaj Polskę”             </w:t>
            </w:r>
          </w:p>
        </w:tc>
        <w:tc>
          <w:tcPr>
            <w:tcW w:w="3071" w:type="dxa"/>
          </w:tcPr>
          <w:p w:rsidR="00F45496" w:rsidRPr="00367BA5" w:rsidRDefault="00FC3797" w:rsidP="00975BCD">
            <w:r>
              <w:lastRenderedPageBreak/>
              <w:t xml:space="preserve"> </w:t>
            </w:r>
            <w:r w:rsidR="00367BA5" w:rsidRPr="00367BA5">
              <w:t>1</w:t>
            </w:r>
            <w:r w:rsidR="00367BA5">
              <w:t> </w:t>
            </w:r>
            <w:r w:rsidR="00367BA5" w:rsidRPr="00367BA5">
              <w:t>220</w:t>
            </w:r>
            <w:r w:rsidR="00367BA5">
              <w:t>,00</w:t>
            </w:r>
            <w:r w:rsidR="00367BA5" w:rsidRPr="00367BA5">
              <w:t xml:space="preserve"> zł dofinansowanie </w:t>
            </w:r>
            <w:r w:rsidR="00975BCD">
              <w:br/>
            </w:r>
            <w:r w:rsidR="00367BA5" w:rsidRPr="00367BA5">
              <w:lastRenderedPageBreak/>
              <w:t>z MEN, 1130</w:t>
            </w:r>
            <w:r w:rsidR="00367BA5">
              <w:t>,00</w:t>
            </w:r>
            <w:r w:rsidR="00367BA5" w:rsidRPr="00367BA5">
              <w:t xml:space="preserve"> zł wkład własny</w:t>
            </w:r>
            <w:r w:rsidR="00367BA5" w:rsidRPr="00367BA5">
              <w:rPr>
                <w:rFonts w:eastAsia="Calibri"/>
              </w:rPr>
              <w:t xml:space="preserve"> </w:t>
            </w:r>
          </w:p>
        </w:tc>
      </w:tr>
      <w:tr w:rsidR="00BE22E6" w:rsidRPr="00534C12" w:rsidTr="004E6B4D">
        <w:tc>
          <w:tcPr>
            <w:tcW w:w="3070" w:type="dxa"/>
            <w:vMerge/>
          </w:tcPr>
          <w:p w:rsidR="00BE22E6" w:rsidRDefault="00BE22E6" w:rsidP="004E6B4D">
            <w:pPr>
              <w:jc w:val="both"/>
              <w:rPr>
                <w:sz w:val="24"/>
                <w:szCs w:val="24"/>
              </w:rPr>
            </w:pPr>
          </w:p>
        </w:tc>
        <w:tc>
          <w:tcPr>
            <w:tcW w:w="3071" w:type="dxa"/>
          </w:tcPr>
          <w:p w:rsidR="00BE22E6" w:rsidRPr="00367BA5" w:rsidRDefault="00367BA5" w:rsidP="00145A89">
            <w:r w:rsidRPr="00367BA5">
              <w:t xml:space="preserve">Zakup platformy </w:t>
            </w:r>
            <w:proofErr w:type="spellStart"/>
            <w:r w:rsidRPr="00367BA5">
              <w:t>przyschodowej</w:t>
            </w:r>
            <w:proofErr w:type="spellEnd"/>
          </w:p>
        </w:tc>
        <w:tc>
          <w:tcPr>
            <w:tcW w:w="3071" w:type="dxa"/>
          </w:tcPr>
          <w:p w:rsidR="00367BA5" w:rsidRPr="00367BA5" w:rsidRDefault="00367BA5" w:rsidP="00367BA5">
            <w:pPr>
              <w:pStyle w:val="Bezodstpw1"/>
              <w:rPr>
                <w:sz w:val="20"/>
                <w:szCs w:val="20"/>
              </w:rPr>
            </w:pPr>
            <w:r w:rsidRPr="00367BA5">
              <w:rPr>
                <w:sz w:val="20"/>
                <w:szCs w:val="20"/>
              </w:rPr>
              <w:t>15 067,50 zł dofinansowanie z PF</w:t>
            </w:r>
            <w:r>
              <w:rPr>
                <w:sz w:val="20"/>
                <w:szCs w:val="20"/>
              </w:rPr>
              <w:t>RON, 37 822,50 zł wkład własny</w:t>
            </w:r>
          </w:p>
          <w:p w:rsidR="00BE22E6" w:rsidRPr="00534C12" w:rsidRDefault="00BE22E6" w:rsidP="00FC3797">
            <w:pPr>
              <w:jc w:val="both"/>
            </w:pPr>
          </w:p>
        </w:tc>
      </w:tr>
      <w:tr w:rsidR="00AF72F0" w:rsidRPr="00534C12" w:rsidTr="004E6B4D">
        <w:tc>
          <w:tcPr>
            <w:tcW w:w="3070" w:type="dxa"/>
            <w:vMerge w:val="restart"/>
          </w:tcPr>
          <w:p w:rsidR="00AF72F0" w:rsidRPr="00AF72F0" w:rsidRDefault="00AF72F0" w:rsidP="00AF72F0">
            <w:pPr>
              <w:rPr>
                <w:b/>
              </w:rPr>
            </w:pPr>
            <w:r w:rsidRPr="00AF72F0">
              <w:rPr>
                <w:b/>
              </w:rPr>
              <w:t>Powiatowy Młodzieżowy Dom Kultury i Sportu w Wieluniu</w:t>
            </w:r>
          </w:p>
        </w:tc>
        <w:tc>
          <w:tcPr>
            <w:tcW w:w="3071" w:type="dxa"/>
          </w:tcPr>
          <w:p w:rsidR="00AF72F0" w:rsidRPr="00AF72F0" w:rsidRDefault="00AF72F0" w:rsidP="00AF72F0">
            <w:pPr>
              <w:spacing w:line="360" w:lineRule="auto"/>
              <w:jc w:val="both"/>
            </w:pPr>
            <w:r w:rsidRPr="00AF72F0">
              <w:t xml:space="preserve">Rada Rodziców  </w:t>
            </w:r>
            <w:r w:rsidRPr="00AF72F0">
              <w:tab/>
            </w:r>
          </w:p>
        </w:tc>
        <w:tc>
          <w:tcPr>
            <w:tcW w:w="3071" w:type="dxa"/>
          </w:tcPr>
          <w:p w:rsidR="00AF72F0" w:rsidRPr="006E4424" w:rsidRDefault="002C533D" w:rsidP="00FC3797">
            <w:pPr>
              <w:jc w:val="both"/>
            </w:pPr>
            <w:r>
              <w:t>49100</w:t>
            </w:r>
            <w:r w:rsidR="006E4424" w:rsidRPr="006E4424">
              <w:t>,00</w:t>
            </w:r>
            <w:r w:rsidR="00482005">
              <w:rPr>
                <w:rFonts w:eastAsia="Calibri"/>
              </w:rPr>
              <w:t xml:space="preserve"> </w:t>
            </w:r>
          </w:p>
        </w:tc>
      </w:tr>
      <w:tr w:rsidR="00AF72F0" w:rsidRPr="00534C12" w:rsidTr="004E6B4D">
        <w:tc>
          <w:tcPr>
            <w:tcW w:w="3070" w:type="dxa"/>
            <w:vMerge/>
          </w:tcPr>
          <w:p w:rsidR="00AF72F0" w:rsidRDefault="00AF72F0" w:rsidP="004E6B4D">
            <w:pPr>
              <w:jc w:val="both"/>
              <w:rPr>
                <w:sz w:val="24"/>
                <w:szCs w:val="24"/>
              </w:rPr>
            </w:pPr>
          </w:p>
        </w:tc>
        <w:tc>
          <w:tcPr>
            <w:tcW w:w="3071" w:type="dxa"/>
          </w:tcPr>
          <w:p w:rsidR="00AF72F0" w:rsidRPr="00AF72F0" w:rsidRDefault="00AF72F0" w:rsidP="00BE22E6">
            <w:r w:rsidRPr="00AF72F0">
              <w:t>koła łowieckie</w:t>
            </w:r>
          </w:p>
        </w:tc>
        <w:tc>
          <w:tcPr>
            <w:tcW w:w="3071" w:type="dxa"/>
          </w:tcPr>
          <w:p w:rsidR="00AF72F0" w:rsidRPr="006E4424" w:rsidRDefault="002C533D" w:rsidP="00FC3797">
            <w:pPr>
              <w:jc w:val="both"/>
            </w:pPr>
            <w:r>
              <w:t>700</w:t>
            </w:r>
            <w:r w:rsidR="006E4424" w:rsidRPr="006E4424">
              <w:t>,00</w:t>
            </w:r>
            <w:r w:rsidR="00482005">
              <w:rPr>
                <w:rFonts w:eastAsia="Calibri"/>
              </w:rPr>
              <w:t xml:space="preserve"> </w:t>
            </w:r>
          </w:p>
        </w:tc>
      </w:tr>
      <w:tr w:rsidR="00AF72F0" w:rsidRPr="00534C12" w:rsidTr="004E6B4D">
        <w:tc>
          <w:tcPr>
            <w:tcW w:w="3070" w:type="dxa"/>
            <w:vMerge/>
          </w:tcPr>
          <w:p w:rsidR="00AF72F0" w:rsidRDefault="00AF72F0" w:rsidP="004E6B4D">
            <w:pPr>
              <w:jc w:val="both"/>
              <w:rPr>
                <w:sz w:val="24"/>
                <w:szCs w:val="24"/>
              </w:rPr>
            </w:pPr>
          </w:p>
        </w:tc>
        <w:tc>
          <w:tcPr>
            <w:tcW w:w="3071" w:type="dxa"/>
          </w:tcPr>
          <w:p w:rsidR="00AF72F0" w:rsidRPr="00AF72F0" w:rsidRDefault="00AF72F0" w:rsidP="00BE22E6">
            <w:r w:rsidRPr="00AF72F0">
              <w:t>Spółdzielnia Dostawców Mleka Wieluń</w:t>
            </w:r>
            <w:r w:rsidRPr="00AF72F0">
              <w:tab/>
            </w:r>
            <w:r w:rsidRPr="00AF72F0">
              <w:tab/>
            </w:r>
          </w:p>
        </w:tc>
        <w:tc>
          <w:tcPr>
            <w:tcW w:w="3071" w:type="dxa"/>
          </w:tcPr>
          <w:p w:rsidR="00AF72F0" w:rsidRPr="006E4424" w:rsidRDefault="002C533D" w:rsidP="00FC3797">
            <w:pPr>
              <w:jc w:val="both"/>
            </w:pPr>
            <w:r>
              <w:t>250</w:t>
            </w:r>
            <w:r w:rsidR="006E4424" w:rsidRPr="006E4424">
              <w:t>,00</w:t>
            </w:r>
            <w:r w:rsidR="00482005">
              <w:rPr>
                <w:rFonts w:eastAsia="Calibri"/>
              </w:rPr>
              <w:t xml:space="preserve"> </w:t>
            </w:r>
          </w:p>
        </w:tc>
      </w:tr>
      <w:tr w:rsidR="00451CA4" w:rsidRPr="00534C12" w:rsidTr="005F43DF">
        <w:trPr>
          <w:trHeight w:val="470"/>
        </w:trPr>
        <w:tc>
          <w:tcPr>
            <w:tcW w:w="3070" w:type="dxa"/>
          </w:tcPr>
          <w:p w:rsidR="00451CA4" w:rsidRPr="004C4D45" w:rsidRDefault="00451CA4" w:rsidP="004C4D45">
            <w:pPr>
              <w:rPr>
                <w:b/>
              </w:rPr>
            </w:pPr>
            <w:r w:rsidRPr="004C4D45">
              <w:rPr>
                <w:b/>
              </w:rPr>
              <w:t xml:space="preserve">Międzyszkolna Bursa </w:t>
            </w:r>
            <w:r>
              <w:rPr>
                <w:b/>
              </w:rPr>
              <w:br/>
            </w:r>
            <w:r w:rsidRPr="004C4D45">
              <w:rPr>
                <w:b/>
              </w:rPr>
              <w:t>w Wieluniu</w:t>
            </w:r>
          </w:p>
        </w:tc>
        <w:tc>
          <w:tcPr>
            <w:tcW w:w="3071" w:type="dxa"/>
          </w:tcPr>
          <w:p w:rsidR="00451CA4" w:rsidRPr="004C4D45" w:rsidRDefault="00451CA4" w:rsidP="00BE22E6">
            <w:r w:rsidRPr="004C4D45">
              <w:t>z tytułu sprzedaży noclegów</w:t>
            </w:r>
          </w:p>
        </w:tc>
        <w:tc>
          <w:tcPr>
            <w:tcW w:w="3071" w:type="dxa"/>
          </w:tcPr>
          <w:p w:rsidR="00451CA4" w:rsidRDefault="00973E86" w:rsidP="00FC3797">
            <w:pPr>
              <w:jc w:val="both"/>
            </w:pPr>
            <w:r>
              <w:t>9600,00</w:t>
            </w:r>
            <w:r w:rsidR="00482005">
              <w:rPr>
                <w:rFonts w:eastAsia="Calibri"/>
              </w:rPr>
              <w:t xml:space="preserve"> </w:t>
            </w:r>
          </w:p>
        </w:tc>
      </w:tr>
      <w:tr w:rsidR="004B0914" w:rsidRPr="00534C12" w:rsidTr="004E6B4D">
        <w:tc>
          <w:tcPr>
            <w:tcW w:w="3070" w:type="dxa"/>
            <w:vMerge w:val="restart"/>
          </w:tcPr>
          <w:p w:rsidR="004B0914" w:rsidRPr="004C4D45" w:rsidRDefault="004B0914" w:rsidP="004C4D45">
            <w:pPr>
              <w:rPr>
                <w:b/>
              </w:rPr>
            </w:pPr>
            <w:r w:rsidRPr="004C4D45">
              <w:rPr>
                <w:b/>
              </w:rPr>
              <w:t>Poradnia Psychologiczno- Pedagogiczna w Wieluniu</w:t>
            </w:r>
          </w:p>
        </w:tc>
        <w:tc>
          <w:tcPr>
            <w:tcW w:w="3071" w:type="dxa"/>
          </w:tcPr>
          <w:p w:rsidR="004B0914" w:rsidRPr="00BE22E6" w:rsidRDefault="004B0914" w:rsidP="00BE22E6">
            <w:r w:rsidRPr="006E2328">
              <w:rPr>
                <w:color w:val="000000"/>
              </w:rPr>
              <w:t>środki na doskonalenie pracowników z Krajowego Funduszu Szkoleniowego</w:t>
            </w:r>
          </w:p>
        </w:tc>
        <w:tc>
          <w:tcPr>
            <w:tcW w:w="3071" w:type="dxa"/>
          </w:tcPr>
          <w:p w:rsidR="004B0914" w:rsidRDefault="00FB5D47" w:rsidP="00FC3797">
            <w:pPr>
              <w:jc w:val="both"/>
            </w:pPr>
            <w:r>
              <w:t>3200,</w:t>
            </w:r>
            <w:r w:rsidR="00451CA4">
              <w:t>00</w:t>
            </w:r>
            <w:r w:rsidR="00482005">
              <w:rPr>
                <w:rFonts w:eastAsia="Calibri"/>
              </w:rPr>
              <w:t xml:space="preserve"> </w:t>
            </w:r>
          </w:p>
        </w:tc>
      </w:tr>
      <w:tr w:rsidR="00FB5D47" w:rsidRPr="00534C12" w:rsidTr="004E6B4D">
        <w:tc>
          <w:tcPr>
            <w:tcW w:w="3070" w:type="dxa"/>
            <w:vMerge/>
          </w:tcPr>
          <w:p w:rsidR="00FB5D47" w:rsidRPr="004C4D45" w:rsidRDefault="00FB5D47" w:rsidP="004C4D45">
            <w:pPr>
              <w:rPr>
                <w:b/>
              </w:rPr>
            </w:pPr>
          </w:p>
        </w:tc>
        <w:tc>
          <w:tcPr>
            <w:tcW w:w="3071" w:type="dxa"/>
          </w:tcPr>
          <w:p w:rsidR="00FB5D47" w:rsidRPr="006E2328" w:rsidRDefault="00DA1DAB" w:rsidP="00BE22E6">
            <w:pPr>
              <w:rPr>
                <w:color w:val="000000"/>
              </w:rPr>
            </w:pPr>
            <w:r>
              <w:rPr>
                <w:color w:val="000000"/>
              </w:rPr>
              <w:t>Projekt innowacyjno-wdrożeniowy, zakupiono pomoce dydaktyczne</w:t>
            </w:r>
          </w:p>
        </w:tc>
        <w:tc>
          <w:tcPr>
            <w:tcW w:w="3071" w:type="dxa"/>
          </w:tcPr>
          <w:p w:rsidR="00FB5D47" w:rsidRDefault="00482005" w:rsidP="00FC3797">
            <w:pPr>
              <w:jc w:val="both"/>
            </w:pPr>
            <w:r>
              <w:t xml:space="preserve">9222,00 </w:t>
            </w:r>
          </w:p>
        </w:tc>
      </w:tr>
      <w:tr w:rsidR="00DA1DAB" w:rsidRPr="00534C12" w:rsidTr="004E6B4D">
        <w:tc>
          <w:tcPr>
            <w:tcW w:w="3070" w:type="dxa"/>
            <w:vMerge/>
          </w:tcPr>
          <w:p w:rsidR="00DA1DAB" w:rsidRPr="004C4D45" w:rsidRDefault="00DA1DAB" w:rsidP="004C4D45">
            <w:pPr>
              <w:rPr>
                <w:b/>
              </w:rPr>
            </w:pPr>
          </w:p>
        </w:tc>
        <w:tc>
          <w:tcPr>
            <w:tcW w:w="3071" w:type="dxa"/>
          </w:tcPr>
          <w:p w:rsidR="00DA1DAB" w:rsidRDefault="00482005" w:rsidP="00BE22E6">
            <w:pPr>
              <w:rPr>
                <w:color w:val="000000"/>
              </w:rPr>
            </w:pPr>
            <w:r>
              <w:rPr>
                <w:color w:val="000000"/>
              </w:rPr>
              <w:t>Środki z PFRON</w:t>
            </w:r>
          </w:p>
        </w:tc>
        <w:tc>
          <w:tcPr>
            <w:tcW w:w="3071" w:type="dxa"/>
          </w:tcPr>
          <w:p w:rsidR="00DA1DAB" w:rsidRDefault="00482005" w:rsidP="00FC3797">
            <w:pPr>
              <w:jc w:val="both"/>
            </w:pPr>
            <w:r>
              <w:t>8760,00</w:t>
            </w:r>
          </w:p>
        </w:tc>
      </w:tr>
      <w:tr w:rsidR="004B0914" w:rsidRPr="00534C12" w:rsidTr="004E6B4D">
        <w:tc>
          <w:tcPr>
            <w:tcW w:w="3070" w:type="dxa"/>
            <w:vMerge/>
          </w:tcPr>
          <w:p w:rsidR="004B0914" w:rsidRPr="004C4D45" w:rsidRDefault="004B0914" w:rsidP="004C4D45">
            <w:pPr>
              <w:rPr>
                <w:b/>
              </w:rPr>
            </w:pPr>
          </w:p>
        </w:tc>
        <w:tc>
          <w:tcPr>
            <w:tcW w:w="3071" w:type="dxa"/>
          </w:tcPr>
          <w:p w:rsidR="004B0914" w:rsidRPr="006E2328" w:rsidRDefault="004B0914" w:rsidP="00BE22E6">
            <w:pPr>
              <w:rPr>
                <w:color w:val="000000"/>
              </w:rPr>
            </w:pPr>
            <w:r w:rsidRPr="00546386">
              <w:rPr>
                <w:bCs/>
                <w:color w:val="000000"/>
              </w:rPr>
              <w:t>Z programu ,,Za życiem” zakupiono pomoce</w:t>
            </w:r>
          </w:p>
        </w:tc>
        <w:tc>
          <w:tcPr>
            <w:tcW w:w="3071" w:type="dxa"/>
          </w:tcPr>
          <w:p w:rsidR="004B0914" w:rsidRPr="006E2328" w:rsidRDefault="00FB5D47" w:rsidP="00FC3797">
            <w:pPr>
              <w:jc w:val="both"/>
              <w:rPr>
                <w:color w:val="000000"/>
              </w:rPr>
            </w:pPr>
            <w:r>
              <w:rPr>
                <w:color w:val="000000"/>
              </w:rPr>
              <w:t>1520,00</w:t>
            </w:r>
            <w:r w:rsidR="00482005">
              <w:rPr>
                <w:rFonts w:eastAsia="Calibri"/>
              </w:rPr>
              <w:t xml:space="preserve"> </w:t>
            </w:r>
          </w:p>
        </w:tc>
      </w:tr>
    </w:tbl>
    <w:p w:rsidR="008D7C08" w:rsidRPr="009B0F5D" w:rsidRDefault="008D7C08" w:rsidP="008D7C08">
      <w:pPr>
        <w:pStyle w:val="NormalnyWeb"/>
        <w:spacing w:line="276" w:lineRule="auto"/>
        <w:jc w:val="center"/>
        <w:rPr>
          <w:b/>
          <w:bCs/>
        </w:rPr>
      </w:pPr>
      <w:r w:rsidRPr="00785A4A">
        <w:rPr>
          <w:b/>
          <w:bCs/>
          <w:u w:val="single"/>
        </w:rPr>
        <w:t>NADZÓR PEDAGOGICZNY</w:t>
      </w:r>
      <w:r w:rsidRPr="009B0F5D">
        <w:rPr>
          <w:b/>
          <w:bCs/>
        </w:rPr>
        <w:br/>
        <w:t>(Kurator Oświaty)</w:t>
      </w:r>
    </w:p>
    <w:p w:rsidR="004B354B" w:rsidRDefault="004B354B" w:rsidP="004B354B">
      <w:pPr>
        <w:jc w:val="both"/>
        <w:rPr>
          <w:rFonts w:ascii="Times New Roman" w:hAnsi="Times New Roman" w:cs="Times New Roman"/>
          <w:sz w:val="24"/>
          <w:szCs w:val="24"/>
        </w:rPr>
      </w:pPr>
      <w:r w:rsidRPr="004B354B">
        <w:rPr>
          <w:rFonts w:ascii="Times New Roman" w:hAnsi="Times New Roman" w:cs="Times New Roman"/>
          <w:sz w:val="24"/>
          <w:szCs w:val="24"/>
        </w:rPr>
        <w:t xml:space="preserve">W dniu 25 stycznia 2023 r. w Liceum Ogólnokształcącym im. Tadeusza Kościuszki </w:t>
      </w:r>
      <w:r>
        <w:rPr>
          <w:rFonts w:ascii="Times New Roman" w:hAnsi="Times New Roman" w:cs="Times New Roman"/>
          <w:sz w:val="24"/>
          <w:szCs w:val="24"/>
        </w:rPr>
        <w:br/>
      </w:r>
      <w:r w:rsidRPr="004B354B">
        <w:rPr>
          <w:rFonts w:ascii="Times New Roman" w:hAnsi="Times New Roman" w:cs="Times New Roman"/>
          <w:sz w:val="24"/>
          <w:szCs w:val="24"/>
        </w:rPr>
        <w:t>w Wieluniu  przeprowadzona została kontrola dotycząca pomocy pedagogiczno-psychologicznej.</w:t>
      </w:r>
    </w:p>
    <w:p w:rsidR="009707D4" w:rsidRDefault="009707D4" w:rsidP="004B354B">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 </w:t>
      </w:r>
      <w:r w:rsidRPr="009707D4">
        <w:rPr>
          <w:rFonts w:ascii="Times New Roman" w:hAnsi="Times New Roman" w:cs="Times New Roman"/>
          <w:sz w:val="24"/>
          <w:szCs w:val="24"/>
        </w:rPr>
        <w:t xml:space="preserve">dniu 22.03.2023 r. </w:t>
      </w:r>
      <w:r>
        <w:rPr>
          <w:rFonts w:ascii="Times New Roman" w:hAnsi="Times New Roman" w:cs="Times New Roman"/>
          <w:sz w:val="24"/>
          <w:szCs w:val="24"/>
        </w:rPr>
        <w:t xml:space="preserve">w Zespole Szkół nr 3 im. Mikołaja Kopernika w Wieluniu </w:t>
      </w:r>
      <w:r w:rsidRPr="009707D4">
        <w:rPr>
          <w:rFonts w:ascii="Times New Roman" w:hAnsi="Times New Roman" w:cs="Times New Roman"/>
          <w:sz w:val="24"/>
          <w:szCs w:val="24"/>
        </w:rPr>
        <w:t xml:space="preserve">odbyła się kontrola z Kuratorium Oświaty w Łodzi Delegatura Sieradz w zakresie zgodności </w:t>
      </w:r>
      <w:r w:rsidR="00630F9C">
        <w:rPr>
          <w:rFonts w:ascii="Times New Roman" w:hAnsi="Times New Roman" w:cs="Times New Roman"/>
          <w:sz w:val="24"/>
          <w:szCs w:val="24"/>
        </w:rPr>
        <w:br/>
      </w:r>
      <w:r w:rsidRPr="009707D4">
        <w:rPr>
          <w:rFonts w:ascii="Times New Roman" w:hAnsi="Times New Roman" w:cs="Times New Roman"/>
          <w:sz w:val="24"/>
          <w:szCs w:val="24"/>
        </w:rPr>
        <w:t>z przepisami prawa organizacji i realizacji turnusów dokształcania teoretycznego młodocianych pracowników. W wyniku powyższej kontroli nie wydano zaleceń.</w:t>
      </w:r>
    </w:p>
    <w:p w:rsidR="009C5E85" w:rsidRPr="00D579C2" w:rsidRDefault="00283D8B" w:rsidP="00D579C2">
      <w:pPr>
        <w:jc w:val="both"/>
        <w:rPr>
          <w:rFonts w:ascii="Times New Roman" w:hAnsi="Times New Roman" w:cs="Times New Roman"/>
          <w:sz w:val="24"/>
          <w:szCs w:val="24"/>
        </w:rPr>
      </w:pPr>
      <w:r w:rsidRPr="00D579C2">
        <w:rPr>
          <w:rFonts w:ascii="Times New Roman" w:hAnsi="Times New Roman" w:cs="Times New Roman"/>
          <w:b/>
          <w:sz w:val="24"/>
          <w:szCs w:val="24"/>
        </w:rPr>
        <w:t xml:space="preserve">           </w:t>
      </w:r>
      <w:r w:rsidR="004E34E6" w:rsidRPr="00D579C2">
        <w:rPr>
          <w:rFonts w:ascii="Times New Roman" w:hAnsi="Times New Roman" w:cs="Times New Roman"/>
          <w:b/>
          <w:sz w:val="24"/>
          <w:szCs w:val="24"/>
        </w:rPr>
        <w:t>Powyższy materiał obrazuje stan realizacji zadań oświatowych przez poszczególne szkoły i placówki prowadzone przez Powi</w:t>
      </w:r>
      <w:r w:rsidR="00E5340C" w:rsidRPr="00D579C2">
        <w:rPr>
          <w:rFonts w:ascii="Times New Roman" w:hAnsi="Times New Roman" w:cs="Times New Roman"/>
          <w:b/>
          <w:sz w:val="24"/>
          <w:szCs w:val="24"/>
        </w:rPr>
        <w:t>at Wieluński w roku szkolnym 20</w:t>
      </w:r>
      <w:r w:rsidR="00630F9C">
        <w:rPr>
          <w:rFonts w:ascii="Times New Roman" w:hAnsi="Times New Roman" w:cs="Times New Roman"/>
          <w:b/>
          <w:sz w:val="24"/>
          <w:szCs w:val="24"/>
        </w:rPr>
        <w:t>22/2023</w:t>
      </w:r>
      <w:r w:rsidR="004E34E6" w:rsidRPr="00D579C2">
        <w:rPr>
          <w:rFonts w:ascii="Times New Roman" w:hAnsi="Times New Roman" w:cs="Times New Roman"/>
          <w:b/>
          <w:sz w:val="24"/>
          <w:szCs w:val="24"/>
        </w:rPr>
        <w:t>. Opracowany został w oparciu o materiał przygotowany przez dyrektorów poszczególnych jednostek organizacyjnych, zgodnie z ich merytoryczną argumentacją i oceną.</w:t>
      </w:r>
      <w:r w:rsidRPr="00D579C2">
        <w:rPr>
          <w:rFonts w:ascii="Times New Roman" w:hAnsi="Times New Roman" w:cs="Times New Roman"/>
          <w:sz w:val="24"/>
          <w:szCs w:val="24"/>
        </w:rPr>
        <w:br/>
      </w:r>
    </w:p>
    <w:p w:rsidR="001E0093" w:rsidRDefault="001E0093"/>
    <w:sectPr w:rsidR="001E009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5D" w:rsidRDefault="000A135D" w:rsidP="008904EF">
      <w:pPr>
        <w:spacing w:after="0" w:line="240" w:lineRule="auto"/>
      </w:pPr>
      <w:r>
        <w:separator/>
      </w:r>
    </w:p>
  </w:endnote>
  <w:endnote w:type="continuationSeparator" w:id="0">
    <w:p w:rsidR="000A135D" w:rsidRDefault="000A135D" w:rsidP="0089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4E" w:rsidRDefault="00DB4B4E" w:rsidP="008904EF">
    <w:pPr>
      <w:pStyle w:val="Stopk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Wydział Edukacji, Kultury, Sportu i Promocji</w:t>
    </w:r>
  </w:p>
  <w:p w:rsidR="00DB4B4E" w:rsidRDefault="00DB4B4E" w:rsidP="008904EF">
    <w:pPr>
      <w:pStyle w:val="Stopk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Starostwa Powiatowego w Wieluniu</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Strona </w:t>
    </w:r>
    <w:r>
      <w:rPr>
        <w:rFonts w:eastAsiaTheme="minorEastAsia"/>
      </w:rPr>
      <w:fldChar w:fldCharType="begin"/>
    </w:r>
    <w:r>
      <w:instrText>PAGE   \* MERGEFORMAT</w:instrText>
    </w:r>
    <w:r>
      <w:rPr>
        <w:rFonts w:eastAsiaTheme="minorEastAsia"/>
      </w:rPr>
      <w:fldChar w:fldCharType="separate"/>
    </w:r>
    <w:r w:rsidR="00833EFE" w:rsidRPr="00833EFE">
      <w:rPr>
        <w:rFonts w:asciiTheme="majorHAnsi" w:eastAsiaTheme="majorEastAsia" w:hAnsiTheme="majorHAnsi" w:cstheme="majorBidi"/>
        <w:noProof/>
      </w:rPr>
      <w:t>6</w:t>
    </w:r>
    <w:r>
      <w:rPr>
        <w:rFonts w:asciiTheme="majorHAnsi" w:eastAsiaTheme="majorEastAsia" w:hAnsiTheme="majorHAnsi" w:cstheme="majorBidi"/>
      </w:rPr>
      <w:fldChar w:fldCharType="end"/>
    </w:r>
  </w:p>
  <w:p w:rsidR="00DB4B4E" w:rsidRDefault="00DB4B4E" w:rsidP="008904EF">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5D" w:rsidRDefault="000A135D" w:rsidP="008904EF">
      <w:pPr>
        <w:spacing w:after="0" w:line="240" w:lineRule="auto"/>
      </w:pPr>
      <w:r>
        <w:separator/>
      </w:r>
    </w:p>
  </w:footnote>
  <w:footnote w:type="continuationSeparator" w:id="0">
    <w:p w:rsidR="000A135D" w:rsidRDefault="000A135D" w:rsidP="00890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7"/>
      </v:shape>
    </w:pict>
  </w:numPicBullet>
  <w:abstractNum w:abstractNumId="0">
    <w:nsid w:val="F7EA7466"/>
    <w:multiLevelType w:val="singleLevel"/>
    <w:tmpl w:val="F7EA7466"/>
    <w:lvl w:ilvl="0">
      <w:start w:val="1"/>
      <w:numFmt w:val="decimal"/>
      <w:suff w:val="space"/>
      <w:lvlText w:val="%1."/>
      <w:lvlJc w:val="left"/>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5"/>
    <w:lvl w:ilvl="0">
      <w:start w:val="1"/>
      <w:numFmt w:val="bullet"/>
      <w:lvlText w:val=""/>
      <w:lvlJc w:val="left"/>
      <w:pPr>
        <w:tabs>
          <w:tab w:val="num" w:pos="0"/>
        </w:tabs>
        <w:ind w:left="1428" w:hanging="360"/>
      </w:pPr>
      <w:rPr>
        <w:rFonts w:ascii="Wingdings" w:hAnsi="Wingdings"/>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9"/>
    <w:multiLevelType w:val="multilevel"/>
    <w:tmpl w:val="00000009"/>
    <w:name w:val="WWNum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A"/>
    <w:multiLevelType w:val="multilevel"/>
    <w:tmpl w:val="0000000A"/>
    <w:name w:val="WWNum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B"/>
    <w:multiLevelType w:val="multilevel"/>
    <w:tmpl w:val="0000000B"/>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C"/>
    <w:multiLevelType w:val="multilevel"/>
    <w:tmpl w:val="0000000C"/>
    <w:name w:val="WWNum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D"/>
    <w:multiLevelType w:val="multilevel"/>
    <w:tmpl w:val="0000000D"/>
    <w:name w:val="WWNum1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E"/>
    <w:multiLevelType w:val="multilevel"/>
    <w:tmpl w:val="0000000E"/>
    <w:name w:val="WWNum1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0F"/>
    <w:multiLevelType w:val="multilevel"/>
    <w:tmpl w:val="0000000F"/>
    <w:name w:val="WWNum1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0"/>
    <w:multiLevelType w:val="multilevel"/>
    <w:tmpl w:val="00000010"/>
    <w:name w:val="WWNum17"/>
    <w:lvl w:ilvl="0">
      <w:start w:val="1"/>
      <w:numFmt w:val="bullet"/>
      <w:lvlText w:val=""/>
      <w:lvlJc w:val="left"/>
      <w:pPr>
        <w:tabs>
          <w:tab w:val="num" w:pos="0"/>
        </w:tabs>
        <w:ind w:left="1604" w:hanging="360"/>
      </w:pPr>
      <w:rPr>
        <w:rFonts w:ascii="Wingdings" w:hAnsi="Wingdings"/>
      </w:rPr>
    </w:lvl>
    <w:lvl w:ilvl="1">
      <w:start w:val="1"/>
      <w:numFmt w:val="bullet"/>
      <w:lvlText w:val="o"/>
      <w:lvlJc w:val="left"/>
      <w:pPr>
        <w:tabs>
          <w:tab w:val="num" w:pos="0"/>
        </w:tabs>
        <w:ind w:left="2324" w:hanging="360"/>
      </w:pPr>
      <w:rPr>
        <w:rFonts w:ascii="Courier New" w:hAnsi="Courier New" w:cs="Courier New"/>
      </w:rPr>
    </w:lvl>
    <w:lvl w:ilvl="2">
      <w:start w:val="1"/>
      <w:numFmt w:val="bullet"/>
      <w:lvlText w:val=""/>
      <w:lvlJc w:val="left"/>
      <w:pPr>
        <w:tabs>
          <w:tab w:val="num" w:pos="0"/>
        </w:tabs>
        <w:ind w:left="3044" w:hanging="360"/>
      </w:pPr>
      <w:rPr>
        <w:rFonts w:ascii="Wingdings" w:hAnsi="Wingdings"/>
      </w:rPr>
    </w:lvl>
    <w:lvl w:ilvl="3">
      <w:start w:val="1"/>
      <w:numFmt w:val="bullet"/>
      <w:lvlText w:val=""/>
      <w:lvlJc w:val="left"/>
      <w:pPr>
        <w:tabs>
          <w:tab w:val="num" w:pos="0"/>
        </w:tabs>
        <w:ind w:left="3764" w:hanging="360"/>
      </w:pPr>
      <w:rPr>
        <w:rFonts w:ascii="Symbol" w:hAnsi="Symbol"/>
      </w:rPr>
    </w:lvl>
    <w:lvl w:ilvl="4">
      <w:start w:val="1"/>
      <w:numFmt w:val="bullet"/>
      <w:lvlText w:val="o"/>
      <w:lvlJc w:val="left"/>
      <w:pPr>
        <w:tabs>
          <w:tab w:val="num" w:pos="0"/>
        </w:tabs>
        <w:ind w:left="4484" w:hanging="360"/>
      </w:pPr>
      <w:rPr>
        <w:rFonts w:ascii="Courier New" w:hAnsi="Courier New" w:cs="Courier New"/>
      </w:rPr>
    </w:lvl>
    <w:lvl w:ilvl="5">
      <w:start w:val="1"/>
      <w:numFmt w:val="bullet"/>
      <w:lvlText w:val=""/>
      <w:lvlJc w:val="left"/>
      <w:pPr>
        <w:tabs>
          <w:tab w:val="num" w:pos="0"/>
        </w:tabs>
        <w:ind w:left="5204" w:hanging="360"/>
      </w:pPr>
      <w:rPr>
        <w:rFonts w:ascii="Wingdings" w:hAnsi="Wingdings"/>
      </w:rPr>
    </w:lvl>
    <w:lvl w:ilvl="6">
      <w:start w:val="1"/>
      <w:numFmt w:val="bullet"/>
      <w:lvlText w:val=""/>
      <w:lvlJc w:val="left"/>
      <w:pPr>
        <w:tabs>
          <w:tab w:val="num" w:pos="0"/>
        </w:tabs>
        <w:ind w:left="5924" w:hanging="360"/>
      </w:pPr>
      <w:rPr>
        <w:rFonts w:ascii="Symbol" w:hAnsi="Symbol"/>
      </w:rPr>
    </w:lvl>
    <w:lvl w:ilvl="7">
      <w:start w:val="1"/>
      <w:numFmt w:val="bullet"/>
      <w:lvlText w:val="o"/>
      <w:lvlJc w:val="left"/>
      <w:pPr>
        <w:tabs>
          <w:tab w:val="num" w:pos="0"/>
        </w:tabs>
        <w:ind w:left="6644" w:hanging="360"/>
      </w:pPr>
      <w:rPr>
        <w:rFonts w:ascii="Courier New" w:hAnsi="Courier New" w:cs="Courier New"/>
      </w:rPr>
    </w:lvl>
    <w:lvl w:ilvl="8">
      <w:start w:val="1"/>
      <w:numFmt w:val="bullet"/>
      <w:lvlText w:val=""/>
      <w:lvlJc w:val="left"/>
      <w:pPr>
        <w:tabs>
          <w:tab w:val="num" w:pos="0"/>
        </w:tabs>
        <w:ind w:left="7364" w:hanging="360"/>
      </w:pPr>
      <w:rPr>
        <w:rFonts w:ascii="Wingdings" w:hAnsi="Wingdings"/>
      </w:rPr>
    </w:lvl>
  </w:abstractNum>
  <w:abstractNum w:abstractNumId="17">
    <w:nsid w:val="00000011"/>
    <w:multiLevelType w:val="multilevel"/>
    <w:tmpl w:val="00000011"/>
    <w:name w:val="WWNum18"/>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8">
    <w:nsid w:val="00000012"/>
    <w:multiLevelType w:val="multilevel"/>
    <w:tmpl w:val="00000012"/>
    <w:name w:val="WWNum19"/>
    <w:lvl w:ilvl="0">
      <w:start w:val="1"/>
      <w:numFmt w:val="bullet"/>
      <w:lvlText w:val=""/>
      <w:lvlJc w:val="left"/>
      <w:pPr>
        <w:tabs>
          <w:tab w:val="num" w:pos="0"/>
        </w:tabs>
        <w:ind w:left="2085" w:hanging="360"/>
      </w:pPr>
      <w:rPr>
        <w:rFonts w:ascii="Wingdings" w:hAnsi="Wingdings"/>
      </w:rPr>
    </w:lvl>
    <w:lvl w:ilvl="1">
      <w:start w:val="1"/>
      <w:numFmt w:val="bullet"/>
      <w:lvlText w:val="o"/>
      <w:lvlJc w:val="left"/>
      <w:pPr>
        <w:tabs>
          <w:tab w:val="num" w:pos="0"/>
        </w:tabs>
        <w:ind w:left="2805" w:hanging="360"/>
      </w:pPr>
      <w:rPr>
        <w:rFonts w:ascii="Courier New" w:hAnsi="Courier New" w:cs="Courier New"/>
      </w:rPr>
    </w:lvl>
    <w:lvl w:ilvl="2">
      <w:start w:val="1"/>
      <w:numFmt w:val="bullet"/>
      <w:lvlText w:val=""/>
      <w:lvlJc w:val="left"/>
      <w:pPr>
        <w:tabs>
          <w:tab w:val="num" w:pos="0"/>
        </w:tabs>
        <w:ind w:left="3525" w:hanging="360"/>
      </w:pPr>
      <w:rPr>
        <w:rFonts w:ascii="Wingdings" w:hAnsi="Wingdings"/>
      </w:rPr>
    </w:lvl>
    <w:lvl w:ilvl="3">
      <w:start w:val="1"/>
      <w:numFmt w:val="bullet"/>
      <w:lvlText w:val=""/>
      <w:lvlJc w:val="left"/>
      <w:pPr>
        <w:tabs>
          <w:tab w:val="num" w:pos="0"/>
        </w:tabs>
        <w:ind w:left="4245" w:hanging="360"/>
      </w:pPr>
      <w:rPr>
        <w:rFonts w:ascii="Symbol" w:hAnsi="Symbol"/>
      </w:rPr>
    </w:lvl>
    <w:lvl w:ilvl="4">
      <w:start w:val="1"/>
      <w:numFmt w:val="bullet"/>
      <w:lvlText w:val="o"/>
      <w:lvlJc w:val="left"/>
      <w:pPr>
        <w:tabs>
          <w:tab w:val="num" w:pos="0"/>
        </w:tabs>
        <w:ind w:left="4965" w:hanging="360"/>
      </w:pPr>
      <w:rPr>
        <w:rFonts w:ascii="Courier New" w:hAnsi="Courier New" w:cs="Courier New"/>
      </w:rPr>
    </w:lvl>
    <w:lvl w:ilvl="5">
      <w:start w:val="1"/>
      <w:numFmt w:val="bullet"/>
      <w:lvlText w:val=""/>
      <w:lvlJc w:val="left"/>
      <w:pPr>
        <w:tabs>
          <w:tab w:val="num" w:pos="0"/>
        </w:tabs>
        <w:ind w:left="5685" w:hanging="360"/>
      </w:pPr>
      <w:rPr>
        <w:rFonts w:ascii="Wingdings" w:hAnsi="Wingdings"/>
      </w:rPr>
    </w:lvl>
    <w:lvl w:ilvl="6">
      <w:start w:val="1"/>
      <w:numFmt w:val="bullet"/>
      <w:lvlText w:val=""/>
      <w:lvlJc w:val="left"/>
      <w:pPr>
        <w:tabs>
          <w:tab w:val="num" w:pos="0"/>
        </w:tabs>
        <w:ind w:left="6405" w:hanging="360"/>
      </w:pPr>
      <w:rPr>
        <w:rFonts w:ascii="Symbol" w:hAnsi="Symbol"/>
      </w:rPr>
    </w:lvl>
    <w:lvl w:ilvl="7">
      <w:start w:val="1"/>
      <w:numFmt w:val="bullet"/>
      <w:lvlText w:val="o"/>
      <w:lvlJc w:val="left"/>
      <w:pPr>
        <w:tabs>
          <w:tab w:val="num" w:pos="0"/>
        </w:tabs>
        <w:ind w:left="7125" w:hanging="360"/>
      </w:pPr>
      <w:rPr>
        <w:rFonts w:ascii="Courier New" w:hAnsi="Courier New" w:cs="Courier New"/>
      </w:rPr>
    </w:lvl>
    <w:lvl w:ilvl="8">
      <w:start w:val="1"/>
      <w:numFmt w:val="bullet"/>
      <w:lvlText w:val=""/>
      <w:lvlJc w:val="left"/>
      <w:pPr>
        <w:tabs>
          <w:tab w:val="num" w:pos="0"/>
        </w:tabs>
        <w:ind w:left="7845" w:hanging="360"/>
      </w:pPr>
      <w:rPr>
        <w:rFonts w:ascii="Wingdings" w:hAnsi="Wingdings"/>
      </w:rPr>
    </w:lvl>
  </w:abstractNum>
  <w:abstractNum w:abstractNumId="19">
    <w:nsid w:val="00000013"/>
    <w:multiLevelType w:val="multilevel"/>
    <w:tmpl w:val="00000013"/>
    <w:name w:val="WWNum20"/>
    <w:lvl w:ilvl="0">
      <w:start w:val="1"/>
      <w:numFmt w:val="bullet"/>
      <w:lvlText w:val=""/>
      <w:lvlJc w:val="left"/>
      <w:pPr>
        <w:tabs>
          <w:tab w:val="num" w:pos="0"/>
        </w:tabs>
        <w:ind w:left="1887" w:hanging="360"/>
      </w:pPr>
      <w:rPr>
        <w:rFonts w:ascii="Wingdings" w:hAnsi="Wingdings"/>
      </w:rPr>
    </w:lvl>
    <w:lvl w:ilvl="1">
      <w:start w:val="1"/>
      <w:numFmt w:val="bullet"/>
      <w:lvlText w:val="o"/>
      <w:lvlJc w:val="left"/>
      <w:pPr>
        <w:tabs>
          <w:tab w:val="num" w:pos="0"/>
        </w:tabs>
        <w:ind w:left="2607" w:hanging="360"/>
      </w:pPr>
      <w:rPr>
        <w:rFonts w:ascii="Courier New" w:hAnsi="Courier New" w:cs="Courier New"/>
      </w:rPr>
    </w:lvl>
    <w:lvl w:ilvl="2">
      <w:start w:val="1"/>
      <w:numFmt w:val="bullet"/>
      <w:lvlText w:val=""/>
      <w:lvlJc w:val="left"/>
      <w:pPr>
        <w:tabs>
          <w:tab w:val="num" w:pos="0"/>
        </w:tabs>
        <w:ind w:left="3327" w:hanging="360"/>
      </w:pPr>
      <w:rPr>
        <w:rFonts w:ascii="Wingdings" w:hAnsi="Wingdings"/>
      </w:rPr>
    </w:lvl>
    <w:lvl w:ilvl="3">
      <w:start w:val="1"/>
      <w:numFmt w:val="bullet"/>
      <w:lvlText w:val=""/>
      <w:lvlJc w:val="left"/>
      <w:pPr>
        <w:tabs>
          <w:tab w:val="num" w:pos="0"/>
        </w:tabs>
        <w:ind w:left="4047" w:hanging="360"/>
      </w:pPr>
      <w:rPr>
        <w:rFonts w:ascii="Symbol" w:hAnsi="Symbol"/>
      </w:rPr>
    </w:lvl>
    <w:lvl w:ilvl="4">
      <w:start w:val="1"/>
      <w:numFmt w:val="bullet"/>
      <w:lvlText w:val="o"/>
      <w:lvlJc w:val="left"/>
      <w:pPr>
        <w:tabs>
          <w:tab w:val="num" w:pos="0"/>
        </w:tabs>
        <w:ind w:left="4767" w:hanging="360"/>
      </w:pPr>
      <w:rPr>
        <w:rFonts w:ascii="Courier New" w:hAnsi="Courier New" w:cs="Courier New"/>
      </w:rPr>
    </w:lvl>
    <w:lvl w:ilvl="5">
      <w:start w:val="1"/>
      <w:numFmt w:val="bullet"/>
      <w:lvlText w:val=""/>
      <w:lvlJc w:val="left"/>
      <w:pPr>
        <w:tabs>
          <w:tab w:val="num" w:pos="0"/>
        </w:tabs>
        <w:ind w:left="5487" w:hanging="360"/>
      </w:pPr>
      <w:rPr>
        <w:rFonts w:ascii="Wingdings" w:hAnsi="Wingdings"/>
      </w:rPr>
    </w:lvl>
    <w:lvl w:ilvl="6">
      <w:start w:val="1"/>
      <w:numFmt w:val="bullet"/>
      <w:lvlText w:val=""/>
      <w:lvlJc w:val="left"/>
      <w:pPr>
        <w:tabs>
          <w:tab w:val="num" w:pos="0"/>
        </w:tabs>
        <w:ind w:left="6207" w:hanging="360"/>
      </w:pPr>
      <w:rPr>
        <w:rFonts w:ascii="Symbol" w:hAnsi="Symbol"/>
      </w:rPr>
    </w:lvl>
    <w:lvl w:ilvl="7">
      <w:start w:val="1"/>
      <w:numFmt w:val="bullet"/>
      <w:lvlText w:val="o"/>
      <w:lvlJc w:val="left"/>
      <w:pPr>
        <w:tabs>
          <w:tab w:val="num" w:pos="0"/>
        </w:tabs>
        <w:ind w:left="6927" w:hanging="360"/>
      </w:pPr>
      <w:rPr>
        <w:rFonts w:ascii="Courier New" w:hAnsi="Courier New" w:cs="Courier New"/>
      </w:rPr>
    </w:lvl>
    <w:lvl w:ilvl="8">
      <w:start w:val="1"/>
      <w:numFmt w:val="bullet"/>
      <w:lvlText w:val=""/>
      <w:lvlJc w:val="left"/>
      <w:pPr>
        <w:tabs>
          <w:tab w:val="num" w:pos="0"/>
        </w:tabs>
        <w:ind w:left="7647" w:hanging="360"/>
      </w:pPr>
      <w:rPr>
        <w:rFonts w:ascii="Wingdings" w:hAnsi="Wingdings"/>
      </w:rPr>
    </w:lvl>
  </w:abstractNum>
  <w:abstractNum w:abstractNumId="20">
    <w:nsid w:val="00000014"/>
    <w:multiLevelType w:val="multilevel"/>
    <w:tmpl w:val="00000014"/>
    <w:name w:val="WWNum21"/>
    <w:lvl w:ilvl="0">
      <w:start w:val="1"/>
      <w:numFmt w:val="bullet"/>
      <w:lvlText w:val=""/>
      <w:lvlJc w:val="left"/>
      <w:pPr>
        <w:tabs>
          <w:tab w:val="num" w:pos="0"/>
        </w:tabs>
        <w:ind w:left="1887" w:hanging="360"/>
      </w:pPr>
      <w:rPr>
        <w:rFonts w:ascii="Wingdings" w:hAnsi="Wingdings"/>
      </w:rPr>
    </w:lvl>
    <w:lvl w:ilvl="1">
      <w:start w:val="1"/>
      <w:numFmt w:val="bullet"/>
      <w:lvlText w:val="o"/>
      <w:lvlJc w:val="left"/>
      <w:pPr>
        <w:tabs>
          <w:tab w:val="num" w:pos="0"/>
        </w:tabs>
        <w:ind w:left="2607" w:hanging="360"/>
      </w:pPr>
      <w:rPr>
        <w:rFonts w:ascii="Courier New" w:hAnsi="Courier New" w:cs="Courier New"/>
      </w:rPr>
    </w:lvl>
    <w:lvl w:ilvl="2">
      <w:start w:val="1"/>
      <w:numFmt w:val="bullet"/>
      <w:lvlText w:val=""/>
      <w:lvlJc w:val="left"/>
      <w:pPr>
        <w:tabs>
          <w:tab w:val="num" w:pos="0"/>
        </w:tabs>
        <w:ind w:left="3327" w:hanging="360"/>
      </w:pPr>
      <w:rPr>
        <w:rFonts w:ascii="Wingdings" w:hAnsi="Wingdings"/>
      </w:rPr>
    </w:lvl>
    <w:lvl w:ilvl="3">
      <w:start w:val="1"/>
      <w:numFmt w:val="bullet"/>
      <w:lvlText w:val=""/>
      <w:lvlJc w:val="left"/>
      <w:pPr>
        <w:tabs>
          <w:tab w:val="num" w:pos="0"/>
        </w:tabs>
        <w:ind w:left="4047" w:hanging="360"/>
      </w:pPr>
      <w:rPr>
        <w:rFonts w:ascii="Symbol" w:hAnsi="Symbol"/>
      </w:rPr>
    </w:lvl>
    <w:lvl w:ilvl="4">
      <w:start w:val="1"/>
      <w:numFmt w:val="bullet"/>
      <w:lvlText w:val="o"/>
      <w:lvlJc w:val="left"/>
      <w:pPr>
        <w:tabs>
          <w:tab w:val="num" w:pos="0"/>
        </w:tabs>
        <w:ind w:left="4767" w:hanging="360"/>
      </w:pPr>
      <w:rPr>
        <w:rFonts w:ascii="Courier New" w:hAnsi="Courier New" w:cs="Courier New"/>
      </w:rPr>
    </w:lvl>
    <w:lvl w:ilvl="5">
      <w:start w:val="1"/>
      <w:numFmt w:val="bullet"/>
      <w:lvlText w:val=""/>
      <w:lvlJc w:val="left"/>
      <w:pPr>
        <w:tabs>
          <w:tab w:val="num" w:pos="0"/>
        </w:tabs>
        <w:ind w:left="5487" w:hanging="360"/>
      </w:pPr>
      <w:rPr>
        <w:rFonts w:ascii="Wingdings" w:hAnsi="Wingdings"/>
      </w:rPr>
    </w:lvl>
    <w:lvl w:ilvl="6">
      <w:start w:val="1"/>
      <w:numFmt w:val="bullet"/>
      <w:lvlText w:val=""/>
      <w:lvlJc w:val="left"/>
      <w:pPr>
        <w:tabs>
          <w:tab w:val="num" w:pos="0"/>
        </w:tabs>
        <w:ind w:left="6207" w:hanging="360"/>
      </w:pPr>
      <w:rPr>
        <w:rFonts w:ascii="Symbol" w:hAnsi="Symbol"/>
      </w:rPr>
    </w:lvl>
    <w:lvl w:ilvl="7">
      <w:start w:val="1"/>
      <w:numFmt w:val="bullet"/>
      <w:lvlText w:val="o"/>
      <w:lvlJc w:val="left"/>
      <w:pPr>
        <w:tabs>
          <w:tab w:val="num" w:pos="0"/>
        </w:tabs>
        <w:ind w:left="6927" w:hanging="360"/>
      </w:pPr>
      <w:rPr>
        <w:rFonts w:ascii="Courier New" w:hAnsi="Courier New" w:cs="Courier New"/>
      </w:rPr>
    </w:lvl>
    <w:lvl w:ilvl="8">
      <w:start w:val="1"/>
      <w:numFmt w:val="bullet"/>
      <w:lvlText w:val=""/>
      <w:lvlJc w:val="left"/>
      <w:pPr>
        <w:tabs>
          <w:tab w:val="num" w:pos="0"/>
        </w:tabs>
        <w:ind w:left="7647" w:hanging="360"/>
      </w:pPr>
      <w:rPr>
        <w:rFonts w:ascii="Wingdings" w:hAnsi="Wingdings"/>
      </w:rPr>
    </w:lvl>
  </w:abstractNum>
  <w:abstractNum w:abstractNumId="21">
    <w:nsid w:val="0535739A"/>
    <w:multiLevelType w:val="hybridMultilevel"/>
    <w:tmpl w:val="4440C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C20A8B"/>
    <w:multiLevelType w:val="hybridMultilevel"/>
    <w:tmpl w:val="9184EF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47A2F26"/>
    <w:multiLevelType w:val="hybridMultilevel"/>
    <w:tmpl w:val="D99E23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D42136D"/>
    <w:multiLevelType w:val="multilevel"/>
    <w:tmpl w:val="E22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C07FD6"/>
    <w:multiLevelType w:val="hybridMultilevel"/>
    <w:tmpl w:val="06A079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EEF4FBE"/>
    <w:multiLevelType w:val="hybridMultilevel"/>
    <w:tmpl w:val="F38A9A14"/>
    <w:lvl w:ilvl="0" w:tplc="66A08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0183E01"/>
    <w:multiLevelType w:val="multilevel"/>
    <w:tmpl w:val="D92AD566"/>
    <w:lvl w:ilvl="0">
      <w:start w:val="1"/>
      <w:numFmt w:val="bullet"/>
      <w:lvlText w:val="▪"/>
      <w:lvlJc w:val="left"/>
      <w:pPr>
        <w:ind w:left="360" w:hanging="360"/>
      </w:pPr>
      <w:rPr>
        <w:rFonts w:ascii="Noto Sans Symbols" w:eastAsia="Noto Sans Symbols" w:hAnsi="Noto Sans Symbols" w:cs="Noto Sans Symbols"/>
        <w:sz w:val="18"/>
        <w:szCs w:val="18"/>
      </w:rPr>
    </w:lvl>
    <w:lvl w:ilvl="1">
      <w:numFmt w:val="bullet"/>
      <w:lvlText w:val="–"/>
      <w:lvlJc w:val="left"/>
      <w:pPr>
        <w:ind w:left="720" w:hanging="360"/>
      </w:pPr>
      <w:rPr>
        <w:rFonts w:ascii="Noto Sans Symbols" w:eastAsia="Noto Sans Symbols" w:hAnsi="Noto Sans Symbols" w:cs="Noto Sans Symbols"/>
        <w:sz w:val="18"/>
        <w:szCs w:val="18"/>
      </w:rPr>
    </w:lvl>
    <w:lvl w:ilvl="2">
      <w:numFmt w:val="bullet"/>
      <w:lvlText w:val="–"/>
      <w:lvlJc w:val="left"/>
      <w:pPr>
        <w:ind w:left="1080" w:hanging="360"/>
      </w:pPr>
      <w:rPr>
        <w:rFonts w:ascii="Noto Sans Symbols" w:eastAsia="Noto Sans Symbols" w:hAnsi="Noto Sans Symbols" w:cs="Noto Sans Symbols"/>
        <w:sz w:val="18"/>
        <w:szCs w:val="18"/>
      </w:rPr>
    </w:lvl>
    <w:lvl w:ilvl="3">
      <w:numFmt w:val="bullet"/>
      <w:lvlText w:val="–"/>
      <w:lvlJc w:val="left"/>
      <w:pPr>
        <w:ind w:left="1440" w:hanging="360"/>
      </w:pPr>
      <w:rPr>
        <w:rFonts w:ascii="Noto Sans Symbols" w:eastAsia="Noto Sans Symbols" w:hAnsi="Noto Sans Symbols" w:cs="Noto Sans Symbols"/>
        <w:sz w:val="18"/>
        <w:szCs w:val="18"/>
      </w:rPr>
    </w:lvl>
    <w:lvl w:ilvl="4">
      <w:numFmt w:val="bullet"/>
      <w:lvlText w:val="–"/>
      <w:lvlJc w:val="left"/>
      <w:pPr>
        <w:ind w:left="1800" w:hanging="360"/>
      </w:pPr>
      <w:rPr>
        <w:rFonts w:ascii="Noto Sans Symbols" w:eastAsia="Noto Sans Symbols" w:hAnsi="Noto Sans Symbols" w:cs="Noto Sans Symbols"/>
        <w:sz w:val="18"/>
        <w:szCs w:val="18"/>
      </w:rPr>
    </w:lvl>
    <w:lvl w:ilvl="5">
      <w:numFmt w:val="bullet"/>
      <w:lvlText w:val="–"/>
      <w:lvlJc w:val="left"/>
      <w:pPr>
        <w:ind w:left="2160" w:hanging="360"/>
      </w:pPr>
      <w:rPr>
        <w:rFonts w:ascii="Noto Sans Symbols" w:eastAsia="Noto Sans Symbols" w:hAnsi="Noto Sans Symbols" w:cs="Noto Sans Symbols"/>
        <w:sz w:val="18"/>
        <w:szCs w:val="18"/>
      </w:rPr>
    </w:lvl>
    <w:lvl w:ilvl="6">
      <w:numFmt w:val="bullet"/>
      <w:lvlText w:val="–"/>
      <w:lvlJc w:val="left"/>
      <w:pPr>
        <w:ind w:left="2520" w:hanging="360"/>
      </w:pPr>
      <w:rPr>
        <w:rFonts w:ascii="Noto Sans Symbols" w:eastAsia="Noto Sans Symbols" w:hAnsi="Noto Sans Symbols" w:cs="Noto Sans Symbols"/>
        <w:sz w:val="18"/>
        <w:szCs w:val="18"/>
      </w:rPr>
    </w:lvl>
    <w:lvl w:ilvl="7">
      <w:numFmt w:val="bullet"/>
      <w:lvlText w:val="–"/>
      <w:lvlJc w:val="left"/>
      <w:pPr>
        <w:ind w:left="2880" w:hanging="360"/>
      </w:pPr>
      <w:rPr>
        <w:rFonts w:ascii="Noto Sans Symbols" w:eastAsia="Noto Sans Symbols" w:hAnsi="Noto Sans Symbols" w:cs="Noto Sans Symbols"/>
        <w:sz w:val="18"/>
        <w:szCs w:val="18"/>
      </w:rPr>
    </w:lvl>
    <w:lvl w:ilvl="8">
      <w:numFmt w:val="bullet"/>
      <w:lvlText w:val="–"/>
      <w:lvlJc w:val="left"/>
      <w:pPr>
        <w:ind w:left="3240" w:hanging="360"/>
      </w:pPr>
      <w:rPr>
        <w:rFonts w:ascii="Noto Sans Symbols" w:eastAsia="Noto Sans Symbols" w:hAnsi="Noto Sans Symbols" w:cs="Noto Sans Symbols"/>
        <w:sz w:val="18"/>
        <w:szCs w:val="18"/>
      </w:rPr>
    </w:lvl>
  </w:abstractNum>
  <w:abstractNum w:abstractNumId="28">
    <w:nsid w:val="30FE3AB7"/>
    <w:multiLevelType w:val="hybridMultilevel"/>
    <w:tmpl w:val="94D0942C"/>
    <w:lvl w:ilvl="0" w:tplc="659EC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27873AD"/>
    <w:multiLevelType w:val="hybridMultilevel"/>
    <w:tmpl w:val="003C8046"/>
    <w:lvl w:ilvl="0" w:tplc="0836824C">
      <w:start w:val="1"/>
      <w:numFmt w:val="bullet"/>
      <w:lvlText w:val=""/>
      <w:lvlJc w:val="left"/>
      <w:pPr>
        <w:ind w:left="1174" w:hanging="360"/>
      </w:pPr>
      <w:rPr>
        <w:rFonts w:ascii="Symbol" w:hAnsi="Symbol" w:cs="Symbol" w:hint="default"/>
        <w:b w:val="0"/>
        <w:bCs w:val="0"/>
        <w:i w:val="0"/>
        <w:iCs w:val="0"/>
        <w:sz w:val="24"/>
        <w:szCs w:val="24"/>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0">
    <w:nsid w:val="33EC3059"/>
    <w:multiLevelType w:val="hybridMultilevel"/>
    <w:tmpl w:val="1D0A827E"/>
    <w:lvl w:ilvl="0" w:tplc="66A08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A2B561F"/>
    <w:multiLevelType w:val="hybridMultilevel"/>
    <w:tmpl w:val="4FA28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1AE5FC7"/>
    <w:multiLevelType w:val="hybridMultilevel"/>
    <w:tmpl w:val="012EA08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2B96B0E"/>
    <w:multiLevelType w:val="hybridMultilevel"/>
    <w:tmpl w:val="629210A0"/>
    <w:lvl w:ilvl="0" w:tplc="6DEEB7DE">
      <w:start w:val="25"/>
      <w:numFmt w:val="bullet"/>
      <w:lvlText w:val=""/>
      <w:lvlJc w:val="left"/>
      <w:pPr>
        <w:ind w:left="720" w:hanging="360"/>
      </w:pPr>
      <w:rPr>
        <w:rFonts w:ascii="Wingdings" w:eastAsia="Arial Unicode MS"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4E82A6B"/>
    <w:multiLevelType w:val="hybridMultilevel"/>
    <w:tmpl w:val="49AA9128"/>
    <w:lvl w:ilvl="0" w:tplc="6DEEB7DE">
      <w:start w:val="25"/>
      <w:numFmt w:val="bullet"/>
      <w:lvlText w:val=""/>
      <w:lvlJc w:val="left"/>
      <w:pPr>
        <w:ind w:left="720" w:hanging="360"/>
      </w:pPr>
      <w:rPr>
        <w:rFonts w:ascii="Wingdings" w:eastAsia="Arial Unicode MS"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78B6D43"/>
    <w:multiLevelType w:val="hybridMultilevel"/>
    <w:tmpl w:val="6C28A4AA"/>
    <w:lvl w:ilvl="0" w:tplc="B3880F36">
      <w:start w:val="1"/>
      <w:numFmt w:val="bullet"/>
      <w:lvlText w:val=""/>
      <w:lvlJc w:val="left"/>
      <w:pPr>
        <w:ind w:left="786" w:hanging="360"/>
      </w:pPr>
      <w:rPr>
        <w:rFonts w:ascii="Symbol" w:hAnsi="Symbol" w:hint="default"/>
        <w:sz w:val="2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nsid w:val="47A1266A"/>
    <w:multiLevelType w:val="hybridMultilevel"/>
    <w:tmpl w:val="D07CCF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FCB5F67"/>
    <w:multiLevelType w:val="hybridMultilevel"/>
    <w:tmpl w:val="759EA814"/>
    <w:lvl w:ilvl="0" w:tplc="0415000B">
      <w:start w:val="1"/>
      <w:numFmt w:val="bullet"/>
      <w:lvlText w:val=""/>
      <w:lvlJc w:val="left"/>
      <w:pPr>
        <w:tabs>
          <w:tab w:val="num" w:pos="786"/>
        </w:tabs>
        <w:ind w:left="786" w:hanging="360"/>
      </w:pPr>
      <w:rPr>
        <w:rFonts w:ascii="Wingdings" w:hAnsi="Wingdings" w:hint="default"/>
      </w:rPr>
    </w:lvl>
    <w:lvl w:ilvl="1" w:tplc="04150007">
      <w:start w:val="1"/>
      <w:numFmt w:val="bullet"/>
      <w:lvlText w:val=""/>
      <w:lvlPicBulletId w:val="0"/>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3F52819"/>
    <w:multiLevelType w:val="hybridMultilevel"/>
    <w:tmpl w:val="0D3E5190"/>
    <w:lvl w:ilvl="0" w:tplc="04150005">
      <w:start w:val="1"/>
      <w:numFmt w:val="bullet"/>
      <w:lvlText w:val=""/>
      <w:lvlJc w:val="left"/>
      <w:pPr>
        <w:ind w:left="3054"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46222F"/>
    <w:multiLevelType w:val="hybridMultilevel"/>
    <w:tmpl w:val="2AC41BF6"/>
    <w:styleLink w:val="Zaimportowanystyl2"/>
    <w:lvl w:ilvl="0" w:tplc="2B7ECDC0">
      <w:start w:val="1"/>
      <w:numFmt w:val="decimal"/>
      <w:lvlText w:val="%1."/>
      <w:lvlJc w:val="left"/>
      <w:pPr>
        <w:ind w:left="850" w:hanging="357"/>
      </w:pPr>
      <w:rPr>
        <w:rFonts w:ascii="Times New Roman" w:eastAsia="Calibri" w:hAnsi="Times New Roman" w:cs="Times New Roman"/>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C312C">
      <w:start w:val="1"/>
      <w:numFmt w:val="bullet"/>
      <w:lvlText w:val="–"/>
      <w:lvlJc w:val="left"/>
      <w:pPr>
        <w:ind w:left="121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4AC274">
      <w:start w:val="1"/>
      <w:numFmt w:val="bullet"/>
      <w:lvlText w:val="–"/>
      <w:lvlJc w:val="left"/>
      <w:pPr>
        <w:ind w:left="157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04E9DC">
      <w:start w:val="1"/>
      <w:numFmt w:val="bullet"/>
      <w:lvlText w:val="–"/>
      <w:lvlJc w:val="left"/>
      <w:pPr>
        <w:ind w:left="193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6F8D6">
      <w:start w:val="1"/>
      <w:numFmt w:val="bullet"/>
      <w:lvlText w:val="–"/>
      <w:lvlJc w:val="left"/>
      <w:pPr>
        <w:ind w:left="229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D61C1E">
      <w:start w:val="1"/>
      <w:numFmt w:val="bullet"/>
      <w:lvlText w:val="–"/>
      <w:lvlJc w:val="left"/>
      <w:pPr>
        <w:ind w:left="265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C311E">
      <w:start w:val="1"/>
      <w:numFmt w:val="bullet"/>
      <w:lvlText w:val="–"/>
      <w:lvlJc w:val="left"/>
      <w:pPr>
        <w:ind w:left="301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41A90">
      <w:start w:val="1"/>
      <w:numFmt w:val="bullet"/>
      <w:lvlText w:val="–"/>
      <w:lvlJc w:val="left"/>
      <w:pPr>
        <w:ind w:left="337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5A6700">
      <w:start w:val="1"/>
      <w:numFmt w:val="bullet"/>
      <w:lvlText w:val="–"/>
      <w:lvlJc w:val="left"/>
      <w:pPr>
        <w:ind w:left="373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6062693B"/>
    <w:multiLevelType w:val="hybridMultilevel"/>
    <w:tmpl w:val="63D090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2EF2AF5"/>
    <w:multiLevelType w:val="hybridMultilevel"/>
    <w:tmpl w:val="D23CD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2F10599"/>
    <w:multiLevelType w:val="hybridMultilevel"/>
    <w:tmpl w:val="E06C10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3C53F42"/>
    <w:multiLevelType w:val="hybridMultilevel"/>
    <w:tmpl w:val="1F02F8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F107B3C"/>
    <w:multiLevelType w:val="hybridMultilevel"/>
    <w:tmpl w:val="1A8A6DE2"/>
    <w:lvl w:ilvl="0" w:tplc="66A084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6FA71748"/>
    <w:multiLevelType w:val="hybridMultilevel"/>
    <w:tmpl w:val="0C9053C8"/>
    <w:lvl w:ilvl="0" w:tplc="B3880F36">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08B4869"/>
    <w:multiLevelType w:val="hybridMultilevel"/>
    <w:tmpl w:val="A6E66E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21C78FA"/>
    <w:multiLevelType w:val="hybridMultilevel"/>
    <w:tmpl w:val="B720F5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4111003"/>
    <w:multiLevelType w:val="hybridMultilevel"/>
    <w:tmpl w:val="014AECD2"/>
    <w:lvl w:ilvl="0" w:tplc="04150001">
      <w:start w:val="1"/>
      <w:numFmt w:val="bullet"/>
      <w:lvlText w:val=""/>
      <w:lvlJc w:val="left"/>
      <w:pPr>
        <w:ind w:left="645" w:hanging="360"/>
      </w:pPr>
      <w:rPr>
        <w:rFonts w:ascii="Symbol" w:hAnsi="Symbol" w:hint="default"/>
      </w:rPr>
    </w:lvl>
    <w:lvl w:ilvl="1" w:tplc="F7E6C1FE">
      <w:numFmt w:val="bullet"/>
      <w:lvlText w:val="•"/>
      <w:lvlJc w:val="left"/>
      <w:pPr>
        <w:ind w:left="1365" w:hanging="360"/>
      </w:pPr>
      <w:rPr>
        <w:rFonts w:ascii="Calibri" w:eastAsia="Calibri" w:hAnsi="Calibri" w:cs="Calibri"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49">
    <w:nsid w:val="7B6F21BE"/>
    <w:multiLevelType w:val="hybridMultilevel"/>
    <w:tmpl w:val="63D2F8D6"/>
    <w:styleLink w:val="Zaimportowanystyl3"/>
    <w:lvl w:ilvl="0" w:tplc="AE045BBA">
      <w:start w:val="1"/>
      <w:numFmt w:val="bullet"/>
      <w:lvlText w:val="▪"/>
      <w:lvlJc w:val="left"/>
      <w:pPr>
        <w:ind w:left="85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3E2F6A">
      <w:start w:val="1"/>
      <w:numFmt w:val="bullet"/>
      <w:lvlText w:val="–"/>
      <w:lvlJc w:val="left"/>
      <w:pPr>
        <w:ind w:left="121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A01620">
      <w:start w:val="1"/>
      <w:numFmt w:val="bullet"/>
      <w:lvlText w:val="–"/>
      <w:lvlJc w:val="left"/>
      <w:pPr>
        <w:ind w:left="157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621C2C">
      <w:start w:val="1"/>
      <w:numFmt w:val="bullet"/>
      <w:lvlText w:val="–"/>
      <w:lvlJc w:val="left"/>
      <w:pPr>
        <w:ind w:left="193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7C027E">
      <w:start w:val="1"/>
      <w:numFmt w:val="bullet"/>
      <w:lvlText w:val="–"/>
      <w:lvlJc w:val="left"/>
      <w:pPr>
        <w:ind w:left="22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16EC4C">
      <w:start w:val="1"/>
      <w:numFmt w:val="bullet"/>
      <w:lvlText w:val="–"/>
      <w:lvlJc w:val="left"/>
      <w:pPr>
        <w:ind w:left="265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A63AC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62B10">
      <w:start w:val="1"/>
      <w:numFmt w:val="bullet"/>
      <w:lvlText w:val="–"/>
      <w:lvlJc w:val="left"/>
      <w:pPr>
        <w:ind w:left="337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2B1C8">
      <w:start w:val="1"/>
      <w:numFmt w:val="bullet"/>
      <w:lvlText w:val="–"/>
      <w:lvlJc w:val="left"/>
      <w:pPr>
        <w:ind w:left="373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7BFD7A5B"/>
    <w:multiLevelType w:val="hybridMultilevel"/>
    <w:tmpl w:val="9FA059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24"/>
  </w:num>
  <w:num w:numId="3">
    <w:abstractNumId w:val="31"/>
  </w:num>
  <w:num w:numId="4">
    <w:abstractNumId w:val="47"/>
  </w:num>
  <w:num w:numId="5">
    <w:abstractNumId w:val="23"/>
  </w:num>
  <w:num w:numId="6">
    <w:abstractNumId w:val="39"/>
  </w:num>
  <w:num w:numId="7">
    <w:abstractNumId w:val="44"/>
  </w:num>
  <w:num w:numId="8">
    <w:abstractNumId w:val="34"/>
  </w:num>
  <w:num w:numId="9">
    <w:abstractNumId w:val="33"/>
  </w:num>
  <w:num w:numId="10">
    <w:abstractNumId w:val="48"/>
  </w:num>
  <w:num w:numId="11">
    <w:abstractNumId w:val="49"/>
  </w:num>
  <w:num w:numId="12">
    <w:abstractNumId w:val="29"/>
  </w:num>
  <w:num w:numId="13">
    <w:abstractNumId w:val="30"/>
  </w:num>
  <w:num w:numId="14">
    <w:abstractNumId w:val="38"/>
  </w:num>
  <w:num w:numId="15">
    <w:abstractNumId w:val="38"/>
  </w:num>
  <w:num w:numId="16">
    <w:abstractNumId w:val="22"/>
  </w:num>
  <w:num w:numId="17">
    <w:abstractNumId w:val="26"/>
  </w:num>
  <w:num w:numId="18">
    <w:abstractNumId w:val="32"/>
  </w:num>
  <w:num w:numId="19">
    <w:abstractNumId w:val="35"/>
  </w:num>
  <w:num w:numId="20">
    <w:abstractNumId w:val="45"/>
  </w:num>
  <w:num w:numId="21">
    <w:abstractNumId w:val="27"/>
  </w:num>
  <w:num w:numId="22">
    <w:abstractNumId w:val="0"/>
  </w:num>
  <w:num w:numId="23">
    <w:abstractNumId w:val="40"/>
  </w:num>
  <w:num w:numId="24">
    <w:abstractNumId w:val="50"/>
  </w:num>
  <w:num w:numId="25">
    <w:abstractNumId w:val="37"/>
  </w:num>
  <w:num w:numId="26">
    <w:abstractNumId w:val="43"/>
  </w:num>
  <w:num w:numId="27">
    <w:abstractNumId w:val="42"/>
  </w:num>
  <w:num w:numId="28">
    <w:abstractNumId w:val="25"/>
  </w:num>
  <w:num w:numId="29">
    <w:abstractNumId w:val="41"/>
  </w:num>
  <w:num w:numId="30">
    <w:abstractNumId w:val="28"/>
  </w:num>
  <w:num w:numId="31">
    <w:abstractNumId w:val="21"/>
  </w:num>
  <w:num w:numId="3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12"/>
    <w:rsid w:val="000005B0"/>
    <w:rsid w:val="0000653F"/>
    <w:rsid w:val="000200C0"/>
    <w:rsid w:val="000206DB"/>
    <w:rsid w:val="00021EF0"/>
    <w:rsid w:val="00022697"/>
    <w:rsid w:val="0002595B"/>
    <w:rsid w:val="00030E64"/>
    <w:rsid w:val="00036B86"/>
    <w:rsid w:val="0004144E"/>
    <w:rsid w:val="00045FFE"/>
    <w:rsid w:val="00047759"/>
    <w:rsid w:val="000629BF"/>
    <w:rsid w:val="00064D30"/>
    <w:rsid w:val="00064E8B"/>
    <w:rsid w:val="000762B4"/>
    <w:rsid w:val="000763D7"/>
    <w:rsid w:val="00082461"/>
    <w:rsid w:val="00083007"/>
    <w:rsid w:val="00090636"/>
    <w:rsid w:val="000946F2"/>
    <w:rsid w:val="00097878"/>
    <w:rsid w:val="00097CA1"/>
    <w:rsid w:val="000A0EB7"/>
    <w:rsid w:val="000A135D"/>
    <w:rsid w:val="000A27F1"/>
    <w:rsid w:val="000A2BDD"/>
    <w:rsid w:val="000A43DE"/>
    <w:rsid w:val="000A4DFC"/>
    <w:rsid w:val="000B0E58"/>
    <w:rsid w:val="000B5810"/>
    <w:rsid w:val="000B6BEE"/>
    <w:rsid w:val="000B6C43"/>
    <w:rsid w:val="000C0311"/>
    <w:rsid w:val="000C240E"/>
    <w:rsid w:val="000C2485"/>
    <w:rsid w:val="000C4451"/>
    <w:rsid w:val="000C45E3"/>
    <w:rsid w:val="000C74CE"/>
    <w:rsid w:val="000D6D57"/>
    <w:rsid w:val="000D7C9F"/>
    <w:rsid w:val="000F1780"/>
    <w:rsid w:val="000F3432"/>
    <w:rsid w:val="000F5E0C"/>
    <w:rsid w:val="00106472"/>
    <w:rsid w:val="0011208D"/>
    <w:rsid w:val="001144F3"/>
    <w:rsid w:val="00126D09"/>
    <w:rsid w:val="001307A1"/>
    <w:rsid w:val="00134BD7"/>
    <w:rsid w:val="001353E4"/>
    <w:rsid w:val="0014215B"/>
    <w:rsid w:val="001456CA"/>
    <w:rsid w:val="00145A89"/>
    <w:rsid w:val="00154F7F"/>
    <w:rsid w:val="00155E6B"/>
    <w:rsid w:val="00163E5B"/>
    <w:rsid w:val="001640A2"/>
    <w:rsid w:val="00164DC8"/>
    <w:rsid w:val="00180A81"/>
    <w:rsid w:val="0018289D"/>
    <w:rsid w:val="0018367E"/>
    <w:rsid w:val="00193BF6"/>
    <w:rsid w:val="001A0AFC"/>
    <w:rsid w:val="001A34D5"/>
    <w:rsid w:val="001B7D60"/>
    <w:rsid w:val="001C1B25"/>
    <w:rsid w:val="001C20CD"/>
    <w:rsid w:val="001C574C"/>
    <w:rsid w:val="001C594C"/>
    <w:rsid w:val="001D4655"/>
    <w:rsid w:val="001D66D8"/>
    <w:rsid w:val="001D6B10"/>
    <w:rsid w:val="001E0093"/>
    <w:rsid w:val="001F20E3"/>
    <w:rsid w:val="001F349E"/>
    <w:rsid w:val="001F72F3"/>
    <w:rsid w:val="00205474"/>
    <w:rsid w:val="0020564C"/>
    <w:rsid w:val="00214691"/>
    <w:rsid w:val="002239D1"/>
    <w:rsid w:val="00234101"/>
    <w:rsid w:val="00234372"/>
    <w:rsid w:val="002352DC"/>
    <w:rsid w:val="00236DE9"/>
    <w:rsid w:val="00240C72"/>
    <w:rsid w:val="0024438E"/>
    <w:rsid w:val="00246D24"/>
    <w:rsid w:val="00255A98"/>
    <w:rsid w:val="00264427"/>
    <w:rsid w:val="00280AEC"/>
    <w:rsid w:val="00283D8B"/>
    <w:rsid w:val="00296FD5"/>
    <w:rsid w:val="002A46D8"/>
    <w:rsid w:val="002A6A03"/>
    <w:rsid w:val="002A71B5"/>
    <w:rsid w:val="002A7FE4"/>
    <w:rsid w:val="002B4FC8"/>
    <w:rsid w:val="002B7C63"/>
    <w:rsid w:val="002C0A67"/>
    <w:rsid w:val="002C3425"/>
    <w:rsid w:val="002C3724"/>
    <w:rsid w:val="002C533D"/>
    <w:rsid w:val="002C6561"/>
    <w:rsid w:val="002D47BC"/>
    <w:rsid w:val="002E0DCE"/>
    <w:rsid w:val="002E1B6C"/>
    <w:rsid w:val="002E31E5"/>
    <w:rsid w:val="002E5734"/>
    <w:rsid w:val="002E6206"/>
    <w:rsid w:val="002F1740"/>
    <w:rsid w:val="002F4EA1"/>
    <w:rsid w:val="002F60B7"/>
    <w:rsid w:val="002F7846"/>
    <w:rsid w:val="0030066B"/>
    <w:rsid w:val="00301794"/>
    <w:rsid w:val="00301A3E"/>
    <w:rsid w:val="003037D2"/>
    <w:rsid w:val="00314659"/>
    <w:rsid w:val="00316DBC"/>
    <w:rsid w:val="00334F3C"/>
    <w:rsid w:val="00341270"/>
    <w:rsid w:val="00346470"/>
    <w:rsid w:val="00347798"/>
    <w:rsid w:val="0035163A"/>
    <w:rsid w:val="0035176E"/>
    <w:rsid w:val="00354C6E"/>
    <w:rsid w:val="00364439"/>
    <w:rsid w:val="00367BA5"/>
    <w:rsid w:val="0037059A"/>
    <w:rsid w:val="00370AD4"/>
    <w:rsid w:val="00372313"/>
    <w:rsid w:val="0037645F"/>
    <w:rsid w:val="003807CA"/>
    <w:rsid w:val="00380A91"/>
    <w:rsid w:val="003858DD"/>
    <w:rsid w:val="0039135B"/>
    <w:rsid w:val="003B14E0"/>
    <w:rsid w:val="003B2AB8"/>
    <w:rsid w:val="003B60F1"/>
    <w:rsid w:val="003C7E47"/>
    <w:rsid w:val="003E1502"/>
    <w:rsid w:val="003E389D"/>
    <w:rsid w:val="003F1D19"/>
    <w:rsid w:val="003F5512"/>
    <w:rsid w:val="003F632C"/>
    <w:rsid w:val="00405FBB"/>
    <w:rsid w:val="00406FD9"/>
    <w:rsid w:val="00414FED"/>
    <w:rsid w:val="0041582D"/>
    <w:rsid w:val="0041676B"/>
    <w:rsid w:val="00416D6A"/>
    <w:rsid w:val="00425610"/>
    <w:rsid w:val="004308C5"/>
    <w:rsid w:val="004366AF"/>
    <w:rsid w:val="00437852"/>
    <w:rsid w:val="00440DB9"/>
    <w:rsid w:val="00441FD6"/>
    <w:rsid w:val="004465CD"/>
    <w:rsid w:val="00451CA4"/>
    <w:rsid w:val="00452AA2"/>
    <w:rsid w:val="00462F57"/>
    <w:rsid w:val="0046398E"/>
    <w:rsid w:val="00463BFE"/>
    <w:rsid w:val="00464524"/>
    <w:rsid w:val="00465F65"/>
    <w:rsid w:val="00474236"/>
    <w:rsid w:val="00474D50"/>
    <w:rsid w:val="004758EC"/>
    <w:rsid w:val="00481B55"/>
    <w:rsid w:val="00482005"/>
    <w:rsid w:val="00482BC7"/>
    <w:rsid w:val="004867EE"/>
    <w:rsid w:val="004915F8"/>
    <w:rsid w:val="004933CD"/>
    <w:rsid w:val="0049546E"/>
    <w:rsid w:val="00497FC0"/>
    <w:rsid w:val="004A0E8C"/>
    <w:rsid w:val="004B0222"/>
    <w:rsid w:val="004B0914"/>
    <w:rsid w:val="004B1A90"/>
    <w:rsid w:val="004B1AF7"/>
    <w:rsid w:val="004B354B"/>
    <w:rsid w:val="004B4E00"/>
    <w:rsid w:val="004B763E"/>
    <w:rsid w:val="004C0E45"/>
    <w:rsid w:val="004C4D45"/>
    <w:rsid w:val="004C6E9B"/>
    <w:rsid w:val="004D7D40"/>
    <w:rsid w:val="004E34E6"/>
    <w:rsid w:val="004E3D94"/>
    <w:rsid w:val="004E6B4D"/>
    <w:rsid w:val="004F100B"/>
    <w:rsid w:val="004F288A"/>
    <w:rsid w:val="005021F8"/>
    <w:rsid w:val="005025F9"/>
    <w:rsid w:val="005066C1"/>
    <w:rsid w:val="00507F1B"/>
    <w:rsid w:val="00511A69"/>
    <w:rsid w:val="00513832"/>
    <w:rsid w:val="00514A06"/>
    <w:rsid w:val="00521991"/>
    <w:rsid w:val="00533028"/>
    <w:rsid w:val="00534226"/>
    <w:rsid w:val="00534C12"/>
    <w:rsid w:val="005366B0"/>
    <w:rsid w:val="00537EEC"/>
    <w:rsid w:val="00541500"/>
    <w:rsid w:val="00552F76"/>
    <w:rsid w:val="00556057"/>
    <w:rsid w:val="00572378"/>
    <w:rsid w:val="00577312"/>
    <w:rsid w:val="005811BB"/>
    <w:rsid w:val="0058219B"/>
    <w:rsid w:val="00591449"/>
    <w:rsid w:val="005A0A74"/>
    <w:rsid w:val="005A42E5"/>
    <w:rsid w:val="005A5132"/>
    <w:rsid w:val="005B22E8"/>
    <w:rsid w:val="005B6BB3"/>
    <w:rsid w:val="005C04E7"/>
    <w:rsid w:val="005C11E6"/>
    <w:rsid w:val="005C5077"/>
    <w:rsid w:val="005D13F8"/>
    <w:rsid w:val="005E52A0"/>
    <w:rsid w:val="005F0C1E"/>
    <w:rsid w:val="005F3041"/>
    <w:rsid w:val="005F43DF"/>
    <w:rsid w:val="00600B95"/>
    <w:rsid w:val="00603B7C"/>
    <w:rsid w:val="00611514"/>
    <w:rsid w:val="0061237D"/>
    <w:rsid w:val="0061247D"/>
    <w:rsid w:val="00613632"/>
    <w:rsid w:val="00630F9C"/>
    <w:rsid w:val="00632068"/>
    <w:rsid w:val="00636C8B"/>
    <w:rsid w:val="006414DF"/>
    <w:rsid w:val="00646276"/>
    <w:rsid w:val="006476DA"/>
    <w:rsid w:val="00650360"/>
    <w:rsid w:val="006514E7"/>
    <w:rsid w:val="00651990"/>
    <w:rsid w:val="00651CEA"/>
    <w:rsid w:val="006538F8"/>
    <w:rsid w:val="0065750B"/>
    <w:rsid w:val="006579F1"/>
    <w:rsid w:val="00660B1A"/>
    <w:rsid w:val="0066202D"/>
    <w:rsid w:val="006621FD"/>
    <w:rsid w:val="006669EC"/>
    <w:rsid w:val="0067317A"/>
    <w:rsid w:val="00676816"/>
    <w:rsid w:val="006919D1"/>
    <w:rsid w:val="00691BAD"/>
    <w:rsid w:val="00692FE9"/>
    <w:rsid w:val="0069594C"/>
    <w:rsid w:val="00695F7A"/>
    <w:rsid w:val="006B1050"/>
    <w:rsid w:val="006B3207"/>
    <w:rsid w:val="006C014B"/>
    <w:rsid w:val="006C34EA"/>
    <w:rsid w:val="006C464E"/>
    <w:rsid w:val="006D7B92"/>
    <w:rsid w:val="006E4424"/>
    <w:rsid w:val="006F094D"/>
    <w:rsid w:val="006F6325"/>
    <w:rsid w:val="007002C3"/>
    <w:rsid w:val="00701F7F"/>
    <w:rsid w:val="00701F89"/>
    <w:rsid w:val="00702227"/>
    <w:rsid w:val="0070458E"/>
    <w:rsid w:val="007053BD"/>
    <w:rsid w:val="00723AB4"/>
    <w:rsid w:val="00724D51"/>
    <w:rsid w:val="0073117F"/>
    <w:rsid w:val="00731254"/>
    <w:rsid w:val="0073470D"/>
    <w:rsid w:val="0074201E"/>
    <w:rsid w:val="00742488"/>
    <w:rsid w:val="007465FC"/>
    <w:rsid w:val="00757A63"/>
    <w:rsid w:val="00761C53"/>
    <w:rsid w:val="0078335E"/>
    <w:rsid w:val="007848B1"/>
    <w:rsid w:val="0079200F"/>
    <w:rsid w:val="00794209"/>
    <w:rsid w:val="00794E7B"/>
    <w:rsid w:val="00796A11"/>
    <w:rsid w:val="007A430B"/>
    <w:rsid w:val="007A78E6"/>
    <w:rsid w:val="007B35B2"/>
    <w:rsid w:val="007C0CF7"/>
    <w:rsid w:val="007C13B8"/>
    <w:rsid w:val="007C7B63"/>
    <w:rsid w:val="007D116C"/>
    <w:rsid w:val="007E29BB"/>
    <w:rsid w:val="007E31AE"/>
    <w:rsid w:val="007E407C"/>
    <w:rsid w:val="007F6A8B"/>
    <w:rsid w:val="00814FBA"/>
    <w:rsid w:val="00815A3A"/>
    <w:rsid w:val="00815E9F"/>
    <w:rsid w:val="00822AF2"/>
    <w:rsid w:val="00825036"/>
    <w:rsid w:val="00830C34"/>
    <w:rsid w:val="00833EFE"/>
    <w:rsid w:val="008366BF"/>
    <w:rsid w:val="00840819"/>
    <w:rsid w:val="00842B9B"/>
    <w:rsid w:val="00843278"/>
    <w:rsid w:val="008449B9"/>
    <w:rsid w:val="00851CF2"/>
    <w:rsid w:val="00857E6A"/>
    <w:rsid w:val="008650A5"/>
    <w:rsid w:val="00872FFE"/>
    <w:rsid w:val="00875CD7"/>
    <w:rsid w:val="00877F75"/>
    <w:rsid w:val="00880F9E"/>
    <w:rsid w:val="008904EF"/>
    <w:rsid w:val="00890644"/>
    <w:rsid w:val="00890F46"/>
    <w:rsid w:val="008920F4"/>
    <w:rsid w:val="0089338B"/>
    <w:rsid w:val="00893560"/>
    <w:rsid w:val="00895749"/>
    <w:rsid w:val="00897328"/>
    <w:rsid w:val="00897FD5"/>
    <w:rsid w:val="008A0BFC"/>
    <w:rsid w:val="008B62A8"/>
    <w:rsid w:val="008C358E"/>
    <w:rsid w:val="008C6263"/>
    <w:rsid w:val="008C786E"/>
    <w:rsid w:val="008D1E36"/>
    <w:rsid w:val="008D682F"/>
    <w:rsid w:val="008D7C08"/>
    <w:rsid w:val="008E06EF"/>
    <w:rsid w:val="008E4F0E"/>
    <w:rsid w:val="008E6FB1"/>
    <w:rsid w:val="008F0F72"/>
    <w:rsid w:val="008F48BF"/>
    <w:rsid w:val="00903BBF"/>
    <w:rsid w:val="00911133"/>
    <w:rsid w:val="00912516"/>
    <w:rsid w:val="0091691D"/>
    <w:rsid w:val="00916F5D"/>
    <w:rsid w:val="00922E63"/>
    <w:rsid w:val="00924A14"/>
    <w:rsid w:val="00925E89"/>
    <w:rsid w:val="0092610B"/>
    <w:rsid w:val="00941ABD"/>
    <w:rsid w:val="009501C7"/>
    <w:rsid w:val="00953094"/>
    <w:rsid w:val="009538E9"/>
    <w:rsid w:val="00960EE3"/>
    <w:rsid w:val="00963E33"/>
    <w:rsid w:val="009707D4"/>
    <w:rsid w:val="00971452"/>
    <w:rsid w:val="00971E9A"/>
    <w:rsid w:val="00973E86"/>
    <w:rsid w:val="00975BCD"/>
    <w:rsid w:val="00977ABA"/>
    <w:rsid w:val="009829E8"/>
    <w:rsid w:val="00984FCE"/>
    <w:rsid w:val="009852B6"/>
    <w:rsid w:val="00990653"/>
    <w:rsid w:val="00996098"/>
    <w:rsid w:val="009A4D1E"/>
    <w:rsid w:val="009A56EB"/>
    <w:rsid w:val="009B5458"/>
    <w:rsid w:val="009C5E85"/>
    <w:rsid w:val="009D220F"/>
    <w:rsid w:val="009D38D7"/>
    <w:rsid w:val="009D60C6"/>
    <w:rsid w:val="009D6C01"/>
    <w:rsid w:val="009E2BE4"/>
    <w:rsid w:val="009E75A1"/>
    <w:rsid w:val="009E75A5"/>
    <w:rsid w:val="009F5600"/>
    <w:rsid w:val="00A03EFB"/>
    <w:rsid w:val="00A050B7"/>
    <w:rsid w:val="00A051BF"/>
    <w:rsid w:val="00A11336"/>
    <w:rsid w:val="00A13090"/>
    <w:rsid w:val="00A15C05"/>
    <w:rsid w:val="00A24483"/>
    <w:rsid w:val="00A25537"/>
    <w:rsid w:val="00A320C8"/>
    <w:rsid w:val="00A35821"/>
    <w:rsid w:val="00A43050"/>
    <w:rsid w:val="00A44CFE"/>
    <w:rsid w:val="00A44EF7"/>
    <w:rsid w:val="00A45FD6"/>
    <w:rsid w:val="00A51B0B"/>
    <w:rsid w:val="00A53D17"/>
    <w:rsid w:val="00A55790"/>
    <w:rsid w:val="00A56BE9"/>
    <w:rsid w:val="00A65B11"/>
    <w:rsid w:val="00A65BD1"/>
    <w:rsid w:val="00A6714C"/>
    <w:rsid w:val="00A67496"/>
    <w:rsid w:val="00A70611"/>
    <w:rsid w:val="00A722AB"/>
    <w:rsid w:val="00A771E7"/>
    <w:rsid w:val="00A77892"/>
    <w:rsid w:val="00A77BD5"/>
    <w:rsid w:val="00A812A3"/>
    <w:rsid w:val="00A817B7"/>
    <w:rsid w:val="00A85216"/>
    <w:rsid w:val="00A8595D"/>
    <w:rsid w:val="00A87AB5"/>
    <w:rsid w:val="00A87C2E"/>
    <w:rsid w:val="00A91F5F"/>
    <w:rsid w:val="00AA3178"/>
    <w:rsid w:val="00AA6A42"/>
    <w:rsid w:val="00AB3B7A"/>
    <w:rsid w:val="00AC1782"/>
    <w:rsid w:val="00AE39AE"/>
    <w:rsid w:val="00AE4AF2"/>
    <w:rsid w:val="00AE6642"/>
    <w:rsid w:val="00AF6267"/>
    <w:rsid w:val="00AF6ED4"/>
    <w:rsid w:val="00AF72F0"/>
    <w:rsid w:val="00B0206C"/>
    <w:rsid w:val="00B050A2"/>
    <w:rsid w:val="00B063A6"/>
    <w:rsid w:val="00B06AE2"/>
    <w:rsid w:val="00B159E2"/>
    <w:rsid w:val="00B16E09"/>
    <w:rsid w:val="00B212C9"/>
    <w:rsid w:val="00B21DDB"/>
    <w:rsid w:val="00B22498"/>
    <w:rsid w:val="00B2504A"/>
    <w:rsid w:val="00B2582B"/>
    <w:rsid w:val="00B403D1"/>
    <w:rsid w:val="00B40DEE"/>
    <w:rsid w:val="00B42787"/>
    <w:rsid w:val="00B45511"/>
    <w:rsid w:val="00B4570B"/>
    <w:rsid w:val="00B46910"/>
    <w:rsid w:val="00B46DFD"/>
    <w:rsid w:val="00B563FA"/>
    <w:rsid w:val="00B574EE"/>
    <w:rsid w:val="00B57A96"/>
    <w:rsid w:val="00B640A8"/>
    <w:rsid w:val="00B67992"/>
    <w:rsid w:val="00B73D3C"/>
    <w:rsid w:val="00B73DE5"/>
    <w:rsid w:val="00B83633"/>
    <w:rsid w:val="00B8408D"/>
    <w:rsid w:val="00B85418"/>
    <w:rsid w:val="00B877F6"/>
    <w:rsid w:val="00B90070"/>
    <w:rsid w:val="00B92C7D"/>
    <w:rsid w:val="00BA05F1"/>
    <w:rsid w:val="00BA356D"/>
    <w:rsid w:val="00BA7CCC"/>
    <w:rsid w:val="00BB46C0"/>
    <w:rsid w:val="00BB4FB3"/>
    <w:rsid w:val="00BB708D"/>
    <w:rsid w:val="00BB75FE"/>
    <w:rsid w:val="00BC025B"/>
    <w:rsid w:val="00BC06F1"/>
    <w:rsid w:val="00BC0AC9"/>
    <w:rsid w:val="00BC0CB9"/>
    <w:rsid w:val="00BC7447"/>
    <w:rsid w:val="00BD1614"/>
    <w:rsid w:val="00BE1FF8"/>
    <w:rsid w:val="00BE22E6"/>
    <w:rsid w:val="00BE2E14"/>
    <w:rsid w:val="00BE48A8"/>
    <w:rsid w:val="00BE496D"/>
    <w:rsid w:val="00BE55B4"/>
    <w:rsid w:val="00BF57DE"/>
    <w:rsid w:val="00BF67B0"/>
    <w:rsid w:val="00BF78E8"/>
    <w:rsid w:val="00BF79F9"/>
    <w:rsid w:val="00C04238"/>
    <w:rsid w:val="00C0464B"/>
    <w:rsid w:val="00C113AB"/>
    <w:rsid w:val="00C11C79"/>
    <w:rsid w:val="00C2145A"/>
    <w:rsid w:val="00C22B8C"/>
    <w:rsid w:val="00C26E37"/>
    <w:rsid w:val="00C42CBB"/>
    <w:rsid w:val="00C457B2"/>
    <w:rsid w:val="00C53C23"/>
    <w:rsid w:val="00C647FC"/>
    <w:rsid w:val="00C65700"/>
    <w:rsid w:val="00C70653"/>
    <w:rsid w:val="00C77FD7"/>
    <w:rsid w:val="00C81030"/>
    <w:rsid w:val="00C93EA2"/>
    <w:rsid w:val="00C96904"/>
    <w:rsid w:val="00C974EC"/>
    <w:rsid w:val="00C97745"/>
    <w:rsid w:val="00CA0A0F"/>
    <w:rsid w:val="00CA3ED7"/>
    <w:rsid w:val="00CA4AA6"/>
    <w:rsid w:val="00CB159C"/>
    <w:rsid w:val="00CB4255"/>
    <w:rsid w:val="00CB53F0"/>
    <w:rsid w:val="00CC3777"/>
    <w:rsid w:val="00CC641A"/>
    <w:rsid w:val="00CD731A"/>
    <w:rsid w:val="00CE26DC"/>
    <w:rsid w:val="00CE2FE6"/>
    <w:rsid w:val="00CF2766"/>
    <w:rsid w:val="00CF3C30"/>
    <w:rsid w:val="00CF56A0"/>
    <w:rsid w:val="00CF6D95"/>
    <w:rsid w:val="00D06951"/>
    <w:rsid w:val="00D15A0B"/>
    <w:rsid w:val="00D161E4"/>
    <w:rsid w:val="00D227BA"/>
    <w:rsid w:val="00D2672B"/>
    <w:rsid w:val="00D27350"/>
    <w:rsid w:val="00D34B31"/>
    <w:rsid w:val="00D36E4C"/>
    <w:rsid w:val="00D41EC2"/>
    <w:rsid w:val="00D448B7"/>
    <w:rsid w:val="00D44DAB"/>
    <w:rsid w:val="00D45B83"/>
    <w:rsid w:val="00D54DDC"/>
    <w:rsid w:val="00D579C2"/>
    <w:rsid w:val="00D60DCE"/>
    <w:rsid w:val="00D65B2D"/>
    <w:rsid w:val="00D67631"/>
    <w:rsid w:val="00D67752"/>
    <w:rsid w:val="00D70528"/>
    <w:rsid w:val="00D712C9"/>
    <w:rsid w:val="00D74407"/>
    <w:rsid w:val="00D751CF"/>
    <w:rsid w:val="00D80AE6"/>
    <w:rsid w:val="00D9076E"/>
    <w:rsid w:val="00D937B7"/>
    <w:rsid w:val="00D95EB6"/>
    <w:rsid w:val="00D97BA1"/>
    <w:rsid w:val="00DA1995"/>
    <w:rsid w:val="00DA1DAB"/>
    <w:rsid w:val="00DA5135"/>
    <w:rsid w:val="00DA5671"/>
    <w:rsid w:val="00DA685E"/>
    <w:rsid w:val="00DA7C4A"/>
    <w:rsid w:val="00DB4B4E"/>
    <w:rsid w:val="00DC192F"/>
    <w:rsid w:val="00DC5AB4"/>
    <w:rsid w:val="00DD722B"/>
    <w:rsid w:val="00DE267F"/>
    <w:rsid w:val="00DE346F"/>
    <w:rsid w:val="00DF1405"/>
    <w:rsid w:val="00DF39AF"/>
    <w:rsid w:val="00DF4724"/>
    <w:rsid w:val="00DF74B4"/>
    <w:rsid w:val="00E009A0"/>
    <w:rsid w:val="00E03D92"/>
    <w:rsid w:val="00E06EB4"/>
    <w:rsid w:val="00E07F43"/>
    <w:rsid w:val="00E102E4"/>
    <w:rsid w:val="00E12C08"/>
    <w:rsid w:val="00E13879"/>
    <w:rsid w:val="00E14E90"/>
    <w:rsid w:val="00E16979"/>
    <w:rsid w:val="00E22540"/>
    <w:rsid w:val="00E23BCF"/>
    <w:rsid w:val="00E3277B"/>
    <w:rsid w:val="00E40509"/>
    <w:rsid w:val="00E464D1"/>
    <w:rsid w:val="00E46F8C"/>
    <w:rsid w:val="00E47148"/>
    <w:rsid w:val="00E5340C"/>
    <w:rsid w:val="00E602CB"/>
    <w:rsid w:val="00E615FE"/>
    <w:rsid w:val="00E63987"/>
    <w:rsid w:val="00E64E17"/>
    <w:rsid w:val="00E679D6"/>
    <w:rsid w:val="00E737EE"/>
    <w:rsid w:val="00E81740"/>
    <w:rsid w:val="00E8257A"/>
    <w:rsid w:val="00E8410D"/>
    <w:rsid w:val="00E85A1D"/>
    <w:rsid w:val="00E86BF7"/>
    <w:rsid w:val="00E950B4"/>
    <w:rsid w:val="00E954A3"/>
    <w:rsid w:val="00E96FD1"/>
    <w:rsid w:val="00EA1BF5"/>
    <w:rsid w:val="00EA3212"/>
    <w:rsid w:val="00EA5ACC"/>
    <w:rsid w:val="00EA7B9D"/>
    <w:rsid w:val="00EB164E"/>
    <w:rsid w:val="00EB65D9"/>
    <w:rsid w:val="00EC02A2"/>
    <w:rsid w:val="00EC22E0"/>
    <w:rsid w:val="00EC45ED"/>
    <w:rsid w:val="00EC4956"/>
    <w:rsid w:val="00ED455E"/>
    <w:rsid w:val="00ED48B5"/>
    <w:rsid w:val="00EE295D"/>
    <w:rsid w:val="00EE3DFE"/>
    <w:rsid w:val="00EF0DB8"/>
    <w:rsid w:val="00EF1257"/>
    <w:rsid w:val="00EF1912"/>
    <w:rsid w:val="00EF1D8E"/>
    <w:rsid w:val="00F071EA"/>
    <w:rsid w:val="00F116FB"/>
    <w:rsid w:val="00F17631"/>
    <w:rsid w:val="00F21035"/>
    <w:rsid w:val="00F227A4"/>
    <w:rsid w:val="00F22A48"/>
    <w:rsid w:val="00F25CE2"/>
    <w:rsid w:val="00F269F7"/>
    <w:rsid w:val="00F32688"/>
    <w:rsid w:val="00F37FCC"/>
    <w:rsid w:val="00F37FCD"/>
    <w:rsid w:val="00F405FE"/>
    <w:rsid w:val="00F40EE7"/>
    <w:rsid w:val="00F40FEC"/>
    <w:rsid w:val="00F45496"/>
    <w:rsid w:val="00F51C7F"/>
    <w:rsid w:val="00F6454E"/>
    <w:rsid w:val="00F74C4D"/>
    <w:rsid w:val="00F90FC7"/>
    <w:rsid w:val="00F93999"/>
    <w:rsid w:val="00FA31AB"/>
    <w:rsid w:val="00FA4E51"/>
    <w:rsid w:val="00FB085E"/>
    <w:rsid w:val="00FB3015"/>
    <w:rsid w:val="00FB38D2"/>
    <w:rsid w:val="00FB5D47"/>
    <w:rsid w:val="00FB5F28"/>
    <w:rsid w:val="00FC07A1"/>
    <w:rsid w:val="00FC0C34"/>
    <w:rsid w:val="00FC1512"/>
    <w:rsid w:val="00FC3797"/>
    <w:rsid w:val="00FC6441"/>
    <w:rsid w:val="00FE020A"/>
    <w:rsid w:val="00FE0645"/>
    <w:rsid w:val="00FE5013"/>
    <w:rsid w:val="00FE50C5"/>
    <w:rsid w:val="00FE5336"/>
    <w:rsid w:val="00FF187B"/>
    <w:rsid w:val="00FF70E3"/>
    <w:rsid w:val="00FF7BDB"/>
    <w:rsid w:val="00FF7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312"/>
  </w:style>
  <w:style w:type="paragraph" w:styleId="Nagwek1">
    <w:name w:val="heading 1"/>
    <w:basedOn w:val="Normalny"/>
    <w:next w:val="Normalny"/>
    <w:link w:val="Nagwek1Znak"/>
    <w:uiPriority w:val="9"/>
    <w:qFormat/>
    <w:rsid w:val="00F227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2E0D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E0DCE"/>
    <w:rPr>
      <w:rFonts w:ascii="Times New Roman" w:eastAsia="Times New Roman" w:hAnsi="Times New Roman" w:cs="Times New Roman"/>
      <w:b/>
      <w:bCs/>
      <w:sz w:val="27"/>
      <w:szCs w:val="27"/>
      <w:lang w:eastAsia="pl-PL"/>
    </w:rPr>
  </w:style>
  <w:style w:type="paragraph" w:customStyle="1" w:styleId="Akapitzlist1">
    <w:name w:val="Akapit z listą1"/>
    <w:basedOn w:val="Normalny"/>
    <w:rsid w:val="00577312"/>
    <w:pPr>
      <w:autoSpaceDE w:val="0"/>
      <w:autoSpaceDN w:val="0"/>
      <w:spacing w:after="0" w:line="240" w:lineRule="auto"/>
      <w:ind w:left="720"/>
      <w:contextualSpacing/>
    </w:pPr>
    <w:rPr>
      <w:rFonts w:ascii="Times New Roman" w:eastAsia="Calibri" w:hAnsi="Times New Roman" w:cs="Times New Roman"/>
      <w:sz w:val="20"/>
      <w:szCs w:val="20"/>
      <w:lang w:eastAsia="pl-PL"/>
    </w:rPr>
  </w:style>
  <w:style w:type="paragraph" w:styleId="Akapitzlist">
    <w:name w:val="List Paragraph"/>
    <w:basedOn w:val="Normalny"/>
    <w:link w:val="AkapitzlistZnak"/>
    <w:uiPriority w:val="34"/>
    <w:qFormat/>
    <w:rsid w:val="00577312"/>
    <w:pPr>
      <w:ind w:left="720"/>
      <w:contextualSpacing/>
    </w:pPr>
  </w:style>
  <w:style w:type="character" w:customStyle="1" w:styleId="AkapitzlistZnak">
    <w:name w:val="Akapit z listą Znak"/>
    <w:link w:val="Akapitzlist"/>
    <w:uiPriority w:val="34"/>
    <w:qFormat/>
    <w:locked/>
    <w:rsid w:val="00577312"/>
  </w:style>
  <w:style w:type="paragraph" w:customStyle="1" w:styleId="Standard">
    <w:name w:val="Standard"/>
    <w:rsid w:val="0057731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Tekstdymka">
    <w:name w:val="Balloon Text"/>
    <w:basedOn w:val="Normalny"/>
    <w:link w:val="TekstdymkaZnak"/>
    <w:uiPriority w:val="99"/>
    <w:semiHidden/>
    <w:unhideWhenUsed/>
    <w:rsid w:val="005773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7312"/>
    <w:rPr>
      <w:rFonts w:ascii="Tahoma" w:hAnsi="Tahoma" w:cs="Tahoma"/>
      <w:sz w:val="16"/>
      <w:szCs w:val="16"/>
    </w:rPr>
  </w:style>
  <w:style w:type="table" w:styleId="Tabela-Siatka">
    <w:name w:val="Table Grid"/>
    <w:basedOn w:val="Standardowy"/>
    <w:uiPriority w:val="59"/>
    <w:rsid w:val="002E0DC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E0DCE"/>
    <w:pPr>
      <w:spacing w:after="0" w:line="240" w:lineRule="auto"/>
    </w:pPr>
    <w:rPr>
      <w:rFonts w:ascii="Times New Roman" w:eastAsia="Times New Roman" w:hAnsi="Times New Roman" w:cs="Times New Roman"/>
      <w:sz w:val="24"/>
      <w:szCs w:val="24"/>
      <w:lang w:eastAsia="pl-PL"/>
    </w:rPr>
  </w:style>
  <w:style w:type="paragraph" w:styleId="NormalnyWeb">
    <w:name w:val="Normal (Web)"/>
    <w:aliases w:val="Znak"/>
    <w:basedOn w:val="Normalny"/>
    <w:uiPriority w:val="99"/>
    <w:unhideWhenUsed/>
    <w:rsid w:val="002E0D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E0D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DCE"/>
  </w:style>
  <w:style w:type="paragraph" w:styleId="Stopka">
    <w:name w:val="footer"/>
    <w:basedOn w:val="Normalny"/>
    <w:link w:val="StopkaZnak"/>
    <w:uiPriority w:val="99"/>
    <w:unhideWhenUsed/>
    <w:rsid w:val="002E0D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DCE"/>
  </w:style>
  <w:style w:type="character" w:styleId="Pogrubienie">
    <w:name w:val="Strong"/>
    <w:uiPriority w:val="22"/>
    <w:qFormat/>
    <w:rsid w:val="002E0DCE"/>
    <w:rPr>
      <w:b/>
      <w:bCs/>
    </w:rPr>
  </w:style>
  <w:style w:type="paragraph" w:customStyle="1" w:styleId="Domylnie">
    <w:name w:val="Domyślnie"/>
    <w:rsid w:val="002E0DCE"/>
    <w:pPr>
      <w:suppressAutoHyphens/>
    </w:pPr>
    <w:rPr>
      <w:rFonts w:ascii="Calibri" w:eastAsia="SimSun" w:hAnsi="Calibri" w:cs="Calibri"/>
      <w:color w:val="00000A"/>
    </w:rPr>
  </w:style>
  <w:style w:type="paragraph" w:customStyle="1" w:styleId="Tekst">
    <w:name w:val="Tekst"/>
    <w:basedOn w:val="Domylnie"/>
    <w:uiPriority w:val="99"/>
    <w:rsid w:val="002E0DCE"/>
    <w:pPr>
      <w:spacing w:after="120"/>
    </w:pPr>
  </w:style>
  <w:style w:type="character" w:styleId="Uwydatnienie">
    <w:name w:val="Emphasis"/>
    <w:uiPriority w:val="20"/>
    <w:qFormat/>
    <w:rsid w:val="002E0DCE"/>
    <w:rPr>
      <w:i/>
      <w:iCs/>
    </w:rPr>
  </w:style>
  <w:style w:type="character" w:customStyle="1" w:styleId="alb">
    <w:name w:val="a_lb"/>
    <w:basedOn w:val="Domylnaczcionkaakapitu"/>
    <w:rsid w:val="002E0DCE"/>
  </w:style>
  <w:style w:type="character" w:customStyle="1" w:styleId="textexposedshow">
    <w:name w:val="text_exposed_show"/>
    <w:basedOn w:val="Domylnaczcionkaakapitu"/>
    <w:rsid w:val="002E0DCE"/>
  </w:style>
  <w:style w:type="character" w:customStyle="1" w:styleId="apple-converted-space">
    <w:name w:val="apple-converted-space"/>
    <w:basedOn w:val="Domylnaczcionkaakapitu"/>
    <w:rsid w:val="002E0DCE"/>
  </w:style>
  <w:style w:type="table" w:styleId="redniasiatka1akcent3">
    <w:name w:val="Medium Grid 1 Accent 3"/>
    <w:basedOn w:val="Standardowy"/>
    <w:uiPriority w:val="67"/>
    <w:rsid w:val="00441FD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Akapitzlist2">
    <w:name w:val="Akapit z listą2"/>
    <w:basedOn w:val="Normalny"/>
    <w:rsid w:val="00A85216"/>
    <w:pPr>
      <w:widowControl w:val="0"/>
      <w:suppressAutoHyphens/>
      <w:spacing w:after="0" w:line="240" w:lineRule="auto"/>
      <w:ind w:left="720"/>
    </w:pPr>
    <w:rPr>
      <w:rFonts w:ascii="Times New Roman" w:eastAsia="Calibri" w:hAnsi="Times New Roman" w:cs="Times New Roman"/>
      <w:kern w:val="1"/>
      <w:sz w:val="24"/>
      <w:szCs w:val="24"/>
      <w:lang w:eastAsia="pl-PL"/>
    </w:rPr>
  </w:style>
  <w:style w:type="character" w:customStyle="1" w:styleId="st">
    <w:name w:val="st"/>
    <w:basedOn w:val="Domylnaczcionkaakapitu"/>
    <w:rsid w:val="00316DBC"/>
  </w:style>
  <w:style w:type="character" w:styleId="Hipercze">
    <w:name w:val="Hyperlink"/>
    <w:basedOn w:val="Domylnaczcionkaakapitu"/>
    <w:uiPriority w:val="99"/>
    <w:unhideWhenUsed/>
    <w:rsid w:val="00B21DDB"/>
    <w:rPr>
      <w:color w:val="0000FF"/>
      <w:u w:val="single"/>
    </w:rPr>
  </w:style>
  <w:style w:type="table" w:customStyle="1" w:styleId="TableNormal">
    <w:name w:val="Table Normal"/>
    <w:rsid w:val="007420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markedcontent">
    <w:name w:val="markedcontent"/>
    <w:rsid w:val="0074201E"/>
  </w:style>
  <w:style w:type="character" w:customStyle="1" w:styleId="d2edcug0">
    <w:name w:val="d2edcug0"/>
    <w:basedOn w:val="Domylnaczcionkaakapitu"/>
    <w:rsid w:val="00651990"/>
  </w:style>
  <w:style w:type="character" w:customStyle="1" w:styleId="Nagwek1Znak">
    <w:name w:val="Nagłówek 1 Znak"/>
    <w:basedOn w:val="Domylnaczcionkaakapitu"/>
    <w:link w:val="Nagwek1"/>
    <w:uiPriority w:val="9"/>
    <w:rsid w:val="00F227A4"/>
    <w:rPr>
      <w:rFonts w:asciiTheme="majorHAnsi" w:eastAsiaTheme="majorEastAsia" w:hAnsiTheme="majorHAnsi" w:cstheme="majorBidi"/>
      <w:b/>
      <w:bCs/>
      <w:color w:val="365F91" w:themeColor="accent1" w:themeShade="BF"/>
      <w:sz w:val="28"/>
      <w:szCs w:val="28"/>
    </w:rPr>
  </w:style>
  <w:style w:type="numbering" w:customStyle="1" w:styleId="Zaimportowanystyl2">
    <w:name w:val="Zaimportowany styl 2"/>
    <w:rsid w:val="00A77892"/>
    <w:pPr>
      <w:numPr>
        <w:numId w:val="6"/>
      </w:numPr>
    </w:pPr>
  </w:style>
  <w:style w:type="numbering" w:customStyle="1" w:styleId="Zaimportowanystyl3">
    <w:name w:val="Zaimportowany styl 3"/>
    <w:rsid w:val="00B2582B"/>
    <w:pPr>
      <w:numPr>
        <w:numId w:val="11"/>
      </w:numPr>
    </w:pPr>
  </w:style>
  <w:style w:type="paragraph" w:styleId="Tekstpodstawowy">
    <w:name w:val="Body Text"/>
    <w:basedOn w:val="Normalny"/>
    <w:link w:val="TekstpodstawowyZnak"/>
    <w:uiPriority w:val="99"/>
    <w:semiHidden/>
    <w:unhideWhenUsed/>
    <w:rsid w:val="00941ABD"/>
    <w:pPr>
      <w:spacing w:after="120"/>
    </w:pPr>
  </w:style>
  <w:style w:type="character" w:customStyle="1" w:styleId="TekstpodstawowyZnak">
    <w:name w:val="Tekst podstawowy Znak"/>
    <w:basedOn w:val="Domylnaczcionkaakapitu"/>
    <w:link w:val="Tekstpodstawowy"/>
    <w:uiPriority w:val="99"/>
    <w:semiHidden/>
    <w:rsid w:val="00941ABD"/>
  </w:style>
  <w:style w:type="paragraph" w:styleId="Tekstpodstawowyzwciciem">
    <w:name w:val="Body Text First Indent"/>
    <w:basedOn w:val="Tekstpodstawowy"/>
    <w:link w:val="TekstpodstawowyzwciciemZnak"/>
    <w:rsid w:val="00941ABD"/>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rsid w:val="00941AB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E1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2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E62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6206"/>
    <w:rPr>
      <w:sz w:val="20"/>
      <w:szCs w:val="20"/>
    </w:rPr>
  </w:style>
  <w:style w:type="character" w:styleId="Odwoanieprzypisukocowego">
    <w:name w:val="endnote reference"/>
    <w:basedOn w:val="Domylnaczcionkaakapitu"/>
    <w:uiPriority w:val="99"/>
    <w:semiHidden/>
    <w:unhideWhenUsed/>
    <w:rsid w:val="002E6206"/>
    <w:rPr>
      <w:vertAlign w:val="superscript"/>
    </w:rPr>
  </w:style>
  <w:style w:type="paragraph" w:customStyle="1" w:styleId="Normalny1">
    <w:name w:val="Normalny1"/>
    <w:rsid w:val="00CF56A0"/>
    <w:pPr>
      <w:spacing w:after="0" w:line="240" w:lineRule="auto"/>
    </w:pPr>
    <w:rPr>
      <w:rFonts w:ascii="Calibri" w:eastAsia="Calibri" w:hAnsi="Calibri" w:cs="Calibri"/>
      <w:sz w:val="20"/>
      <w:szCs w:val="20"/>
      <w:lang w:eastAsia="pl-PL"/>
    </w:rPr>
  </w:style>
  <w:style w:type="paragraph" w:customStyle="1" w:styleId="Bezodstpw1">
    <w:name w:val="Bez odstępów1"/>
    <w:basedOn w:val="Normalny"/>
    <w:qFormat/>
    <w:rsid w:val="00314659"/>
    <w:pPr>
      <w:spacing w:after="0" w:line="240" w:lineRule="auto"/>
    </w:pPr>
    <w:rPr>
      <w:rFonts w:ascii="Times New Roman" w:eastAsia="Arial Unicode MS" w:hAnsi="Times New Roman" w:cs="Arial Unicode MS"/>
      <w:color w:val="000000"/>
      <w:sz w:val="24"/>
      <w:szCs w:val="24"/>
      <w:u w:color="000000"/>
      <w:lang w:eastAsia="pl-PL"/>
    </w:rPr>
  </w:style>
  <w:style w:type="character" w:customStyle="1" w:styleId="x193iq5w">
    <w:name w:val="x193iq5w"/>
    <w:basedOn w:val="Domylnaczcionkaakapitu"/>
    <w:rsid w:val="006621FD"/>
  </w:style>
  <w:style w:type="character" w:customStyle="1" w:styleId="xcontentpasted0">
    <w:name w:val="x_contentpasted0"/>
    <w:basedOn w:val="Domylnaczcionkaakapitu"/>
    <w:rsid w:val="006621FD"/>
  </w:style>
  <w:style w:type="character" w:customStyle="1" w:styleId="gvxzyvdx">
    <w:name w:val="gvxzyvdx"/>
    <w:rsid w:val="00EB1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312"/>
  </w:style>
  <w:style w:type="paragraph" w:styleId="Nagwek1">
    <w:name w:val="heading 1"/>
    <w:basedOn w:val="Normalny"/>
    <w:next w:val="Normalny"/>
    <w:link w:val="Nagwek1Znak"/>
    <w:uiPriority w:val="9"/>
    <w:qFormat/>
    <w:rsid w:val="00F227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2E0D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E0DCE"/>
    <w:rPr>
      <w:rFonts w:ascii="Times New Roman" w:eastAsia="Times New Roman" w:hAnsi="Times New Roman" w:cs="Times New Roman"/>
      <w:b/>
      <w:bCs/>
      <w:sz w:val="27"/>
      <w:szCs w:val="27"/>
      <w:lang w:eastAsia="pl-PL"/>
    </w:rPr>
  </w:style>
  <w:style w:type="paragraph" w:customStyle="1" w:styleId="Akapitzlist1">
    <w:name w:val="Akapit z listą1"/>
    <w:basedOn w:val="Normalny"/>
    <w:rsid w:val="00577312"/>
    <w:pPr>
      <w:autoSpaceDE w:val="0"/>
      <w:autoSpaceDN w:val="0"/>
      <w:spacing w:after="0" w:line="240" w:lineRule="auto"/>
      <w:ind w:left="720"/>
      <w:contextualSpacing/>
    </w:pPr>
    <w:rPr>
      <w:rFonts w:ascii="Times New Roman" w:eastAsia="Calibri" w:hAnsi="Times New Roman" w:cs="Times New Roman"/>
      <w:sz w:val="20"/>
      <w:szCs w:val="20"/>
      <w:lang w:eastAsia="pl-PL"/>
    </w:rPr>
  </w:style>
  <w:style w:type="paragraph" w:styleId="Akapitzlist">
    <w:name w:val="List Paragraph"/>
    <w:basedOn w:val="Normalny"/>
    <w:link w:val="AkapitzlistZnak"/>
    <w:uiPriority w:val="34"/>
    <w:qFormat/>
    <w:rsid w:val="00577312"/>
    <w:pPr>
      <w:ind w:left="720"/>
      <w:contextualSpacing/>
    </w:pPr>
  </w:style>
  <w:style w:type="character" w:customStyle="1" w:styleId="AkapitzlistZnak">
    <w:name w:val="Akapit z listą Znak"/>
    <w:link w:val="Akapitzlist"/>
    <w:uiPriority w:val="34"/>
    <w:qFormat/>
    <w:locked/>
    <w:rsid w:val="00577312"/>
  </w:style>
  <w:style w:type="paragraph" w:customStyle="1" w:styleId="Standard">
    <w:name w:val="Standard"/>
    <w:rsid w:val="0057731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Tekstdymka">
    <w:name w:val="Balloon Text"/>
    <w:basedOn w:val="Normalny"/>
    <w:link w:val="TekstdymkaZnak"/>
    <w:uiPriority w:val="99"/>
    <w:semiHidden/>
    <w:unhideWhenUsed/>
    <w:rsid w:val="005773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7312"/>
    <w:rPr>
      <w:rFonts w:ascii="Tahoma" w:hAnsi="Tahoma" w:cs="Tahoma"/>
      <w:sz w:val="16"/>
      <w:szCs w:val="16"/>
    </w:rPr>
  </w:style>
  <w:style w:type="table" w:styleId="Tabela-Siatka">
    <w:name w:val="Table Grid"/>
    <w:basedOn w:val="Standardowy"/>
    <w:uiPriority w:val="59"/>
    <w:rsid w:val="002E0DC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E0DCE"/>
    <w:pPr>
      <w:spacing w:after="0" w:line="240" w:lineRule="auto"/>
    </w:pPr>
    <w:rPr>
      <w:rFonts w:ascii="Times New Roman" w:eastAsia="Times New Roman" w:hAnsi="Times New Roman" w:cs="Times New Roman"/>
      <w:sz w:val="24"/>
      <w:szCs w:val="24"/>
      <w:lang w:eastAsia="pl-PL"/>
    </w:rPr>
  </w:style>
  <w:style w:type="paragraph" w:styleId="NormalnyWeb">
    <w:name w:val="Normal (Web)"/>
    <w:aliases w:val="Znak"/>
    <w:basedOn w:val="Normalny"/>
    <w:uiPriority w:val="99"/>
    <w:unhideWhenUsed/>
    <w:rsid w:val="002E0D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E0D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DCE"/>
  </w:style>
  <w:style w:type="paragraph" w:styleId="Stopka">
    <w:name w:val="footer"/>
    <w:basedOn w:val="Normalny"/>
    <w:link w:val="StopkaZnak"/>
    <w:uiPriority w:val="99"/>
    <w:unhideWhenUsed/>
    <w:rsid w:val="002E0D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DCE"/>
  </w:style>
  <w:style w:type="character" w:styleId="Pogrubienie">
    <w:name w:val="Strong"/>
    <w:uiPriority w:val="22"/>
    <w:qFormat/>
    <w:rsid w:val="002E0DCE"/>
    <w:rPr>
      <w:b/>
      <w:bCs/>
    </w:rPr>
  </w:style>
  <w:style w:type="paragraph" w:customStyle="1" w:styleId="Domylnie">
    <w:name w:val="Domyślnie"/>
    <w:rsid w:val="002E0DCE"/>
    <w:pPr>
      <w:suppressAutoHyphens/>
    </w:pPr>
    <w:rPr>
      <w:rFonts w:ascii="Calibri" w:eastAsia="SimSun" w:hAnsi="Calibri" w:cs="Calibri"/>
      <w:color w:val="00000A"/>
    </w:rPr>
  </w:style>
  <w:style w:type="paragraph" w:customStyle="1" w:styleId="Tekst">
    <w:name w:val="Tekst"/>
    <w:basedOn w:val="Domylnie"/>
    <w:uiPriority w:val="99"/>
    <w:rsid w:val="002E0DCE"/>
    <w:pPr>
      <w:spacing w:after="120"/>
    </w:pPr>
  </w:style>
  <w:style w:type="character" w:styleId="Uwydatnienie">
    <w:name w:val="Emphasis"/>
    <w:uiPriority w:val="20"/>
    <w:qFormat/>
    <w:rsid w:val="002E0DCE"/>
    <w:rPr>
      <w:i/>
      <w:iCs/>
    </w:rPr>
  </w:style>
  <w:style w:type="character" w:customStyle="1" w:styleId="alb">
    <w:name w:val="a_lb"/>
    <w:basedOn w:val="Domylnaczcionkaakapitu"/>
    <w:rsid w:val="002E0DCE"/>
  </w:style>
  <w:style w:type="character" w:customStyle="1" w:styleId="textexposedshow">
    <w:name w:val="text_exposed_show"/>
    <w:basedOn w:val="Domylnaczcionkaakapitu"/>
    <w:rsid w:val="002E0DCE"/>
  </w:style>
  <w:style w:type="character" w:customStyle="1" w:styleId="apple-converted-space">
    <w:name w:val="apple-converted-space"/>
    <w:basedOn w:val="Domylnaczcionkaakapitu"/>
    <w:rsid w:val="002E0DCE"/>
  </w:style>
  <w:style w:type="table" w:styleId="redniasiatka1akcent3">
    <w:name w:val="Medium Grid 1 Accent 3"/>
    <w:basedOn w:val="Standardowy"/>
    <w:uiPriority w:val="67"/>
    <w:rsid w:val="00441FD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Akapitzlist2">
    <w:name w:val="Akapit z listą2"/>
    <w:basedOn w:val="Normalny"/>
    <w:rsid w:val="00A85216"/>
    <w:pPr>
      <w:widowControl w:val="0"/>
      <w:suppressAutoHyphens/>
      <w:spacing w:after="0" w:line="240" w:lineRule="auto"/>
      <w:ind w:left="720"/>
    </w:pPr>
    <w:rPr>
      <w:rFonts w:ascii="Times New Roman" w:eastAsia="Calibri" w:hAnsi="Times New Roman" w:cs="Times New Roman"/>
      <w:kern w:val="1"/>
      <w:sz w:val="24"/>
      <w:szCs w:val="24"/>
      <w:lang w:eastAsia="pl-PL"/>
    </w:rPr>
  </w:style>
  <w:style w:type="character" w:customStyle="1" w:styleId="st">
    <w:name w:val="st"/>
    <w:basedOn w:val="Domylnaczcionkaakapitu"/>
    <w:rsid w:val="00316DBC"/>
  </w:style>
  <w:style w:type="character" w:styleId="Hipercze">
    <w:name w:val="Hyperlink"/>
    <w:basedOn w:val="Domylnaczcionkaakapitu"/>
    <w:uiPriority w:val="99"/>
    <w:unhideWhenUsed/>
    <w:rsid w:val="00B21DDB"/>
    <w:rPr>
      <w:color w:val="0000FF"/>
      <w:u w:val="single"/>
    </w:rPr>
  </w:style>
  <w:style w:type="table" w:customStyle="1" w:styleId="TableNormal">
    <w:name w:val="Table Normal"/>
    <w:rsid w:val="007420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markedcontent">
    <w:name w:val="markedcontent"/>
    <w:rsid w:val="0074201E"/>
  </w:style>
  <w:style w:type="character" w:customStyle="1" w:styleId="d2edcug0">
    <w:name w:val="d2edcug0"/>
    <w:basedOn w:val="Domylnaczcionkaakapitu"/>
    <w:rsid w:val="00651990"/>
  </w:style>
  <w:style w:type="character" w:customStyle="1" w:styleId="Nagwek1Znak">
    <w:name w:val="Nagłówek 1 Znak"/>
    <w:basedOn w:val="Domylnaczcionkaakapitu"/>
    <w:link w:val="Nagwek1"/>
    <w:uiPriority w:val="9"/>
    <w:rsid w:val="00F227A4"/>
    <w:rPr>
      <w:rFonts w:asciiTheme="majorHAnsi" w:eastAsiaTheme="majorEastAsia" w:hAnsiTheme="majorHAnsi" w:cstheme="majorBidi"/>
      <w:b/>
      <w:bCs/>
      <w:color w:val="365F91" w:themeColor="accent1" w:themeShade="BF"/>
      <w:sz w:val="28"/>
      <w:szCs w:val="28"/>
    </w:rPr>
  </w:style>
  <w:style w:type="numbering" w:customStyle="1" w:styleId="Zaimportowanystyl2">
    <w:name w:val="Zaimportowany styl 2"/>
    <w:rsid w:val="00A77892"/>
    <w:pPr>
      <w:numPr>
        <w:numId w:val="6"/>
      </w:numPr>
    </w:pPr>
  </w:style>
  <w:style w:type="numbering" w:customStyle="1" w:styleId="Zaimportowanystyl3">
    <w:name w:val="Zaimportowany styl 3"/>
    <w:rsid w:val="00B2582B"/>
    <w:pPr>
      <w:numPr>
        <w:numId w:val="11"/>
      </w:numPr>
    </w:pPr>
  </w:style>
  <w:style w:type="paragraph" w:styleId="Tekstpodstawowy">
    <w:name w:val="Body Text"/>
    <w:basedOn w:val="Normalny"/>
    <w:link w:val="TekstpodstawowyZnak"/>
    <w:uiPriority w:val="99"/>
    <w:semiHidden/>
    <w:unhideWhenUsed/>
    <w:rsid w:val="00941ABD"/>
    <w:pPr>
      <w:spacing w:after="120"/>
    </w:pPr>
  </w:style>
  <w:style w:type="character" w:customStyle="1" w:styleId="TekstpodstawowyZnak">
    <w:name w:val="Tekst podstawowy Znak"/>
    <w:basedOn w:val="Domylnaczcionkaakapitu"/>
    <w:link w:val="Tekstpodstawowy"/>
    <w:uiPriority w:val="99"/>
    <w:semiHidden/>
    <w:rsid w:val="00941ABD"/>
  </w:style>
  <w:style w:type="paragraph" w:styleId="Tekstpodstawowyzwciciem">
    <w:name w:val="Body Text First Indent"/>
    <w:basedOn w:val="Tekstpodstawowy"/>
    <w:link w:val="TekstpodstawowyzwciciemZnak"/>
    <w:rsid w:val="00941ABD"/>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rsid w:val="00941AB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E1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2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E62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6206"/>
    <w:rPr>
      <w:sz w:val="20"/>
      <w:szCs w:val="20"/>
    </w:rPr>
  </w:style>
  <w:style w:type="character" w:styleId="Odwoanieprzypisukocowego">
    <w:name w:val="endnote reference"/>
    <w:basedOn w:val="Domylnaczcionkaakapitu"/>
    <w:uiPriority w:val="99"/>
    <w:semiHidden/>
    <w:unhideWhenUsed/>
    <w:rsid w:val="002E6206"/>
    <w:rPr>
      <w:vertAlign w:val="superscript"/>
    </w:rPr>
  </w:style>
  <w:style w:type="paragraph" w:customStyle="1" w:styleId="Normalny1">
    <w:name w:val="Normalny1"/>
    <w:rsid w:val="00CF56A0"/>
    <w:pPr>
      <w:spacing w:after="0" w:line="240" w:lineRule="auto"/>
    </w:pPr>
    <w:rPr>
      <w:rFonts w:ascii="Calibri" w:eastAsia="Calibri" w:hAnsi="Calibri" w:cs="Calibri"/>
      <w:sz w:val="20"/>
      <w:szCs w:val="20"/>
      <w:lang w:eastAsia="pl-PL"/>
    </w:rPr>
  </w:style>
  <w:style w:type="paragraph" w:customStyle="1" w:styleId="Bezodstpw1">
    <w:name w:val="Bez odstępów1"/>
    <w:basedOn w:val="Normalny"/>
    <w:qFormat/>
    <w:rsid w:val="00314659"/>
    <w:pPr>
      <w:spacing w:after="0" w:line="240" w:lineRule="auto"/>
    </w:pPr>
    <w:rPr>
      <w:rFonts w:ascii="Times New Roman" w:eastAsia="Arial Unicode MS" w:hAnsi="Times New Roman" w:cs="Arial Unicode MS"/>
      <w:color w:val="000000"/>
      <w:sz w:val="24"/>
      <w:szCs w:val="24"/>
      <w:u w:color="000000"/>
      <w:lang w:eastAsia="pl-PL"/>
    </w:rPr>
  </w:style>
  <w:style w:type="character" w:customStyle="1" w:styleId="x193iq5w">
    <w:name w:val="x193iq5w"/>
    <w:basedOn w:val="Domylnaczcionkaakapitu"/>
    <w:rsid w:val="006621FD"/>
  </w:style>
  <w:style w:type="character" w:customStyle="1" w:styleId="xcontentpasted0">
    <w:name w:val="x_contentpasted0"/>
    <w:basedOn w:val="Domylnaczcionkaakapitu"/>
    <w:rsid w:val="006621FD"/>
  </w:style>
  <w:style w:type="character" w:customStyle="1" w:styleId="gvxzyvdx">
    <w:name w:val="gvxzyvdx"/>
    <w:rsid w:val="00EB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5688">
      <w:bodyDiv w:val="1"/>
      <w:marLeft w:val="0"/>
      <w:marRight w:val="0"/>
      <w:marTop w:val="0"/>
      <w:marBottom w:val="0"/>
      <w:divBdr>
        <w:top w:val="none" w:sz="0" w:space="0" w:color="auto"/>
        <w:left w:val="none" w:sz="0" w:space="0" w:color="auto"/>
        <w:bottom w:val="none" w:sz="0" w:space="0" w:color="auto"/>
        <w:right w:val="none" w:sz="0" w:space="0" w:color="auto"/>
      </w:divBdr>
    </w:div>
    <w:div w:id="930158596">
      <w:bodyDiv w:val="1"/>
      <w:marLeft w:val="0"/>
      <w:marRight w:val="0"/>
      <w:marTop w:val="0"/>
      <w:marBottom w:val="0"/>
      <w:divBdr>
        <w:top w:val="none" w:sz="0" w:space="0" w:color="auto"/>
        <w:left w:val="none" w:sz="0" w:space="0" w:color="auto"/>
        <w:bottom w:val="none" w:sz="0" w:space="0" w:color="auto"/>
        <w:right w:val="none" w:sz="0" w:space="0" w:color="auto"/>
      </w:divBdr>
    </w:div>
    <w:div w:id="14010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serwisy.gazetaprawna.pl/edukacja" TargetMode="Externa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2.wmf"/><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CD3331-8FA8-479F-B589-4992EBAEB7D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pl-PL"/>
        </a:p>
      </dgm:t>
    </dgm:pt>
    <dgm:pt modelId="{5E259B00-7320-453F-967C-300DFB9DE2A0}">
      <dgm:prSet phldrT="[Tekst]" custT="1"/>
      <dgm:spPr/>
      <dgm:t>
        <a:bodyPr/>
        <a:lstStyle/>
        <a:p>
          <a:r>
            <a:rPr lang="pl-PL" sz="1400"/>
            <a:t>Powiat Wieluński</a:t>
          </a:r>
        </a:p>
      </dgm:t>
    </dgm:pt>
    <dgm:pt modelId="{D447799A-9686-46BE-A921-4B74411C7D58}" type="parTrans" cxnId="{973F45CB-0091-4321-ABBF-48AAAD2A6C11}">
      <dgm:prSet/>
      <dgm:spPr/>
      <dgm:t>
        <a:bodyPr/>
        <a:lstStyle/>
        <a:p>
          <a:endParaRPr lang="pl-PL"/>
        </a:p>
      </dgm:t>
    </dgm:pt>
    <dgm:pt modelId="{AA5117BB-27EC-4549-8C4F-846990F64C16}" type="sibTrans" cxnId="{973F45CB-0091-4321-ABBF-48AAAD2A6C11}">
      <dgm:prSet/>
      <dgm:spPr/>
      <dgm:t>
        <a:bodyPr/>
        <a:lstStyle/>
        <a:p>
          <a:endParaRPr lang="pl-PL"/>
        </a:p>
      </dgm:t>
    </dgm:pt>
    <dgm:pt modelId="{4E1417F2-4F05-457F-A051-C5C1D37DA6C9}">
      <dgm:prSet phldrT="[Tekst]" custT="1"/>
      <dgm:spPr/>
      <dgm:t>
        <a:bodyPr/>
        <a:lstStyle/>
        <a:p>
          <a:r>
            <a:rPr lang="pl-PL" sz="1000"/>
            <a:t>I Liceum Ogólnokształcące im. Tadeusza Kościuszki w Wieluniu</a:t>
          </a:r>
        </a:p>
      </dgm:t>
    </dgm:pt>
    <dgm:pt modelId="{15ABEC81-CE3A-49A6-8FD5-8BED384C6C10}" type="parTrans" cxnId="{19381A3C-919C-4AD2-B02E-B2B2DD6B82D0}">
      <dgm:prSet/>
      <dgm:spPr/>
      <dgm:t>
        <a:bodyPr/>
        <a:lstStyle/>
        <a:p>
          <a:endParaRPr lang="pl-PL"/>
        </a:p>
      </dgm:t>
    </dgm:pt>
    <dgm:pt modelId="{C17E896A-7D50-4495-8D2C-D4A6AC9CBA59}" type="sibTrans" cxnId="{19381A3C-919C-4AD2-B02E-B2B2DD6B82D0}">
      <dgm:prSet/>
      <dgm:spPr/>
      <dgm:t>
        <a:bodyPr/>
        <a:lstStyle/>
        <a:p>
          <a:endParaRPr lang="pl-PL"/>
        </a:p>
      </dgm:t>
    </dgm:pt>
    <dgm:pt modelId="{24EE9571-6693-407F-9D42-6FC7307EAEDC}">
      <dgm:prSet phldrT="[Tekst]" custT="1"/>
      <dgm:spPr/>
      <dgm:t>
        <a:bodyPr/>
        <a:lstStyle/>
        <a:p>
          <a:r>
            <a:rPr lang="pl-PL" sz="1000"/>
            <a:t>II Liceum Ogólnokształcące im. Janusza Korczaka </a:t>
          </a:r>
          <a:br>
            <a:rPr lang="pl-PL" sz="1000"/>
          </a:br>
          <a:r>
            <a:rPr lang="pl-PL" sz="1000"/>
            <a:t>w Wieluniu</a:t>
          </a:r>
        </a:p>
      </dgm:t>
    </dgm:pt>
    <dgm:pt modelId="{144E6F14-1BB9-4D2C-939D-1F1DE55C2CEC}" type="parTrans" cxnId="{DCBE5BD0-01F4-48D8-B032-9C2E02F3B42D}">
      <dgm:prSet/>
      <dgm:spPr/>
      <dgm:t>
        <a:bodyPr/>
        <a:lstStyle/>
        <a:p>
          <a:endParaRPr lang="pl-PL"/>
        </a:p>
      </dgm:t>
    </dgm:pt>
    <dgm:pt modelId="{1172B399-ECA3-4F27-9F30-EF354001FB4D}" type="sibTrans" cxnId="{DCBE5BD0-01F4-48D8-B032-9C2E02F3B42D}">
      <dgm:prSet/>
      <dgm:spPr/>
      <dgm:t>
        <a:bodyPr/>
        <a:lstStyle/>
        <a:p>
          <a:endParaRPr lang="pl-PL"/>
        </a:p>
      </dgm:t>
    </dgm:pt>
    <dgm:pt modelId="{B1B92FA0-3871-4AF8-8BF2-1B4D86E23076}">
      <dgm:prSet phldrT="[Tekst]" custT="1"/>
      <dgm:spPr/>
      <dgm:t>
        <a:bodyPr/>
        <a:lstStyle/>
        <a:p>
          <a:r>
            <a:rPr lang="pl-PL" sz="1000"/>
            <a:t>Zespół Szkół nr 1 w Wieluniu w skład którego wchodzą: Technikum,  Branżowa Szkoła I stopnia, Branżowa Szkoła II stopnia </a:t>
          </a:r>
        </a:p>
      </dgm:t>
    </dgm:pt>
    <dgm:pt modelId="{2E3CED55-3EE6-43F4-B4E9-1426F255CE57}" type="parTrans" cxnId="{D59B52DF-66A1-40A8-AC5A-05139B560913}">
      <dgm:prSet/>
      <dgm:spPr/>
      <dgm:t>
        <a:bodyPr/>
        <a:lstStyle/>
        <a:p>
          <a:endParaRPr lang="pl-PL"/>
        </a:p>
      </dgm:t>
    </dgm:pt>
    <dgm:pt modelId="{C7B6EC75-F09B-441F-8FB6-52E2E753C02C}" type="sibTrans" cxnId="{D59B52DF-66A1-40A8-AC5A-05139B560913}">
      <dgm:prSet/>
      <dgm:spPr/>
      <dgm:t>
        <a:bodyPr/>
        <a:lstStyle/>
        <a:p>
          <a:endParaRPr lang="pl-PL"/>
        </a:p>
      </dgm:t>
    </dgm:pt>
    <dgm:pt modelId="{2D586D92-7F4E-49A7-BD5B-C3CB088B9703}">
      <dgm:prSet phldrT="[Tekst]" custT="1"/>
      <dgm:spPr/>
      <dgm:t>
        <a:bodyPr/>
        <a:lstStyle/>
        <a:p>
          <a:r>
            <a:rPr lang="pl-PL" sz="1000"/>
            <a:t>Zespół Szkół nr 2 im. Jana Długosza w skład którego wchodzą: Technikum, Branżowa Szkoła I stopnia i Branżowa Szkoła II stopnia</a:t>
          </a:r>
        </a:p>
      </dgm:t>
    </dgm:pt>
    <dgm:pt modelId="{69EDAD55-620C-4A2F-8F54-D9182B6F0F6B}" type="parTrans" cxnId="{54E657D2-78F0-4F25-9049-883A9D215B94}">
      <dgm:prSet/>
      <dgm:spPr/>
      <dgm:t>
        <a:bodyPr/>
        <a:lstStyle/>
        <a:p>
          <a:endParaRPr lang="pl-PL"/>
        </a:p>
      </dgm:t>
    </dgm:pt>
    <dgm:pt modelId="{D8EF0ECF-5E7C-4946-AEB1-92E4DB9E3B4C}" type="sibTrans" cxnId="{54E657D2-78F0-4F25-9049-883A9D215B94}">
      <dgm:prSet/>
      <dgm:spPr/>
      <dgm:t>
        <a:bodyPr/>
        <a:lstStyle/>
        <a:p>
          <a:endParaRPr lang="pl-PL"/>
        </a:p>
      </dgm:t>
    </dgm:pt>
    <dgm:pt modelId="{EA5EF950-6EE7-4B16-93A0-4278C767A163}">
      <dgm:prSet phldrT="[Tekst]" custT="1"/>
      <dgm:spPr/>
      <dgm:t>
        <a:bodyPr/>
        <a:lstStyle/>
        <a:p>
          <a:r>
            <a:rPr lang="pl-PL" sz="1000"/>
            <a:t>Zespół Szkół nr 3 im. Mikołaja Kopernika w skład którego wchodzą: Technikum, Branżowa Szkoła I stopnia, Liceum Ogólnokształcące dla Dorosłych</a:t>
          </a:r>
        </a:p>
      </dgm:t>
    </dgm:pt>
    <dgm:pt modelId="{E2509E3D-8F81-4446-8029-1738BC08808A}" type="parTrans" cxnId="{3C0A2F02-BB3E-47DA-97C0-E30D37F06E92}">
      <dgm:prSet/>
      <dgm:spPr/>
      <dgm:t>
        <a:bodyPr/>
        <a:lstStyle/>
        <a:p>
          <a:endParaRPr lang="pl-PL"/>
        </a:p>
      </dgm:t>
    </dgm:pt>
    <dgm:pt modelId="{3D4B6FC9-7A54-4F8C-8EDF-E3D783BA5B02}" type="sibTrans" cxnId="{3C0A2F02-BB3E-47DA-97C0-E30D37F06E92}">
      <dgm:prSet/>
      <dgm:spPr/>
      <dgm:t>
        <a:bodyPr/>
        <a:lstStyle/>
        <a:p>
          <a:endParaRPr lang="pl-PL"/>
        </a:p>
      </dgm:t>
    </dgm:pt>
    <dgm:pt modelId="{9B34D5A9-9F33-4F43-877C-95E089240104}">
      <dgm:prSet phldrT="[Tekst]" custT="1"/>
      <dgm:spPr/>
      <dgm:t>
        <a:bodyPr/>
        <a:lstStyle/>
        <a:p>
          <a:pPr algn="l"/>
          <a:r>
            <a:rPr lang="pl-PL" sz="1000"/>
            <a:t>Zespół Szkół Specjalnych w Wieluniu w skład którego wchodzą: Szkoła Podstawowa Specjalna nr 3 wraz z oddziałem przedszkolnym, Branżowa Szkoła Specjalna I stopnia,  Szkoła Specjalna Przysposabiająca do Pracy</a:t>
          </a:r>
        </a:p>
      </dgm:t>
    </dgm:pt>
    <dgm:pt modelId="{CD39D14F-59D6-4AA8-932C-CCD1B9718591}" type="parTrans" cxnId="{FAFCB351-493C-4F8B-9871-C68EB5C1914F}">
      <dgm:prSet/>
      <dgm:spPr/>
      <dgm:t>
        <a:bodyPr/>
        <a:lstStyle/>
        <a:p>
          <a:endParaRPr lang="pl-PL"/>
        </a:p>
      </dgm:t>
    </dgm:pt>
    <dgm:pt modelId="{7FC7B5A1-C7BE-42CA-AE2E-5CADDCBAAC8A}" type="sibTrans" cxnId="{FAFCB351-493C-4F8B-9871-C68EB5C1914F}">
      <dgm:prSet/>
      <dgm:spPr/>
      <dgm:t>
        <a:bodyPr/>
        <a:lstStyle/>
        <a:p>
          <a:endParaRPr lang="pl-PL"/>
        </a:p>
      </dgm:t>
    </dgm:pt>
    <dgm:pt modelId="{A037DBD6-A419-46F1-B9F9-6655BD73BFD8}">
      <dgm:prSet phldrT="[Tekst]" custT="1"/>
      <dgm:spPr/>
      <dgm:t>
        <a:bodyPr/>
        <a:lstStyle/>
        <a:p>
          <a:r>
            <a:rPr lang="pl-PL" sz="1000"/>
            <a:t>Specjalny Ośrodek Szkolno – Wychowawczy w Gromadzicach w skład którego</a:t>
          </a:r>
          <a:br>
            <a:rPr lang="pl-PL" sz="1000"/>
          </a:br>
          <a:r>
            <a:rPr lang="pl-PL" sz="1000"/>
            <a:t>  wchodzą: Szkoła Podstawowa Specjalna, Szkoła Specjalna </a:t>
          </a:r>
          <a:br>
            <a:rPr lang="pl-PL" sz="1000"/>
          </a:br>
          <a:r>
            <a:rPr lang="pl-PL" sz="1000"/>
            <a:t>  Przysposabiająca do Pracy</a:t>
          </a:r>
        </a:p>
      </dgm:t>
    </dgm:pt>
    <dgm:pt modelId="{842A823E-5E31-467B-BD9F-6A0C3EC2FD58}" type="parTrans" cxnId="{F20352D0-0EAC-4BED-8E79-31871B28B140}">
      <dgm:prSet/>
      <dgm:spPr/>
      <dgm:t>
        <a:bodyPr/>
        <a:lstStyle/>
        <a:p>
          <a:endParaRPr lang="pl-PL"/>
        </a:p>
      </dgm:t>
    </dgm:pt>
    <dgm:pt modelId="{F3B315F5-4191-486C-ABB5-CA108DD6FA58}" type="sibTrans" cxnId="{F20352D0-0EAC-4BED-8E79-31871B28B140}">
      <dgm:prSet/>
      <dgm:spPr/>
      <dgm:t>
        <a:bodyPr/>
        <a:lstStyle/>
        <a:p>
          <a:endParaRPr lang="pl-PL"/>
        </a:p>
      </dgm:t>
    </dgm:pt>
    <dgm:pt modelId="{A8534334-77AC-407C-956E-98A39FFB3282}">
      <dgm:prSet phldrT="[Tekst]" custT="1"/>
      <dgm:spPr/>
      <dgm:t>
        <a:bodyPr/>
        <a:lstStyle/>
        <a:p>
          <a:r>
            <a:rPr lang="pl-PL" sz="1000"/>
            <a:t>Powiatowy Młodzieżowy Dom Kultury </a:t>
          </a:r>
          <a:br>
            <a:rPr lang="pl-PL" sz="1000"/>
          </a:br>
          <a:r>
            <a:rPr lang="pl-PL" sz="1000"/>
            <a:t>i Sportu w Wieluniu</a:t>
          </a:r>
        </a:p>
      </dgm:t>
    </dgm:pt>
    <dgm:pt modelId="{FF106D99-E5B5-4F54-A534-7E6BB6B22378}" type="parTrans" cxnId="{8DFFDC83-8049-41CB-91EC-7DC8D9EE0380}">
      <dgm:prSet/>
      <dgm:spPr/>
      <dgm:t>
        <a:bodyPr/>
        <a:lstStyle/>
        <a:p>
          <a:endParaRPr lang="pl-PL"/>
        </a:p>
      </dgm:t>
    </dgm:pt>
    <dgm:pt modelId="{E9C9DF9E-25AB-4C6A-B1DC-4245AC3B21B0}" type="sibTrans" cxnId="{8DFFDC83-8049-41CB-91EC-7DC8D9EE0380}">
      <dgm:prSet/>
      <dgm:spPr/>
      <dgm:t>
        <a:bodyPr/>
        <a:lstStyle/>
        <a:p>
          <a:endParaRPr lang="pl-PL"/>
        </a:p>
      </dgm:t>
    </dgm:pt>
    <dgm:pt modelId="{4F45DAF6-C132-41DA-BE2F-A198F28C722F}">
      <dgm:prSet phldrT="[Tekst]" custT="1"/>
      <dgm:spPr/>
      <dgm:t>
        <a:bodyPr/>
        <a:lstStyle/>
        <a:p>
          <a:r>
            <a:rPr lang="pl-PL" sz="1000"/>
            <a:t>Międzyszkolna Bursa w Wieluniu</a:t>
          </a:r>
        </a:p>
      </dgm:t>
    </dgm:pt>
    <dgm:pt modelId="{1F4F61C2-7C74-41D3-8ADB-FBFB8A9CEDFF}" type="parTrans" cxnId="{28FADA99-38EE-48E3-8366-EDA53F928033}">
      <dgm:prSet/>
      <dgm:spPr/>
      <dgm:t>
        <a:bodyPr/>
        <a:lstStyle/>
        <a:p>
          <a:endParaRPr lang="pl-PL"/>
        </a:p>
      </dgm:t>
    </dgm:pt>
    <dgm:pt modelId="{70B06650-4EE5-4B13-BE3F-288B2992EEF4}" type="sibTrans" cxnId="{28FADA99-38EE-48E3-8366-EDA53F928033}">
      <dgm:prSet/>
      <dgm:spPr/>
      <dgm:t>
        <a:bodyPr/>
        <a:lstStyle/>
        <a:p>
          <a:endParaRPr lang="pl-PL"/>
        </a:p>
      </dgm:t>
    </dgm:pt>
    <dgm:pt modelId="{E58B1B03-BE40-4236-998D-DB990FCE7416}">
      <dgm:prSet phldrT="[Tekst]" custT="1"/>
      <dgm:spPr/>
      <dgm:t>
        <a:bodyPr/>
        <a:lstStyle/>
        <a:p>
          <a:r>
            <a:rPr lang="pl-PL" sz="1000"/>
            <a:t>Poradnia Psychologiczno – Pedagogiczna w Wieluniu</a:t>
          </a:r>
        </a:p>
      </dgm:t>
    </dgm:pt>
    <dgm:pt modelId="{E7485833-A54D-4E19-B26D-10F8C92124C9}" type="parTrans" cxnId="{AD769178-B4D0-4DF3-A956-060FFE2E5E43}">
      <dgm:prSet/>
      <dgm:spPr/>
      <dgm:t>
        <a:bodyPr/>
        <a:lstStyle/>
        <a:p>
          <a:endParaRPr lang="pl-PL"/>
        </a:p>
      </dgm:t>
    </dgm:pt>
    <dgm:pt modelId="{55D02A56-9B94-4235-A127-ECB816B668D3}" type="sibTrans" cxnId="{AD769178-B4D0-4DF3-A956-060FFE2E5E43}">
      <dgm:prSet/>
      <dgm:spPr/>
      <dgm:t>
        <a:bodyPr/>
        <a:lstStyle/>
        <a:p>
          <a:endParaRPr lang="pl-PL"/>
        </a:p>
      </dgm:t>
    </dgm:pt>
    <dgm:pt modelId="{6F79A701-B970-4BE5-B914-CF6CF16D947F}" type="pres">
      <dgm:prSet presAssocID="{3BCD3331-8FA8-479F-B589-4992EBAEB7DB}" presName="Name0" presStyleCnt="0">
        <dgm:presLayoutVars>
          <dgm:chPref val="1"/>
          <dgm:dir/>
          <dgm:animOne val="branch"/>
          <dgm:animLvl val="lvl"/>
          <dgm:resizeHandles val="exact"/>
        </dgm:presLayoutVars>
      </dgm:prSet>
      <dgm:spPr/>
      <dgm:t>
        <a:bodyPr/>
        <a:lstStyle/>
        <a:p>
          <a:endParaRPr lang="pl-PL"/>
        </a:p>
      </dgm:t>
    </dgm:pt>
    <dgm:pt modelId="{5045D19D-B987-431C-ACDD-70597E85577F}" type="pres">
      <dgm:prSet presAssocID="{5E259B00-7320-453F-967C-300DFB9DE2A0}" presName="root1" presStyleCnt="0"/>
      <dgm:spPr/>
    </dgm:pt>
    <dgm:pt modelId="{136F110E-9FB9-418B-B8D0-BC13A6E8D642}" type="pres">
      <dgm:prSet presAssocID="{5E259B00-7320-453F-967C-300DFB9DE2A0}" presName="LevelOneTextNode" presStyleLbl="node0" presStyleIdx="0" presStyleCnt="1" custScaleX="173174" custScaleY="206022">
        <dgm:presLayoutVars>
          <dgm:chPref val="3"/>
        </dgm:presLayoutVars>
      </dgm:prSet>
      <dgm:spPr/>
      <dgm:t>
        <a:bodyPr/>
        <a:lstStyle/>
        <a:p>
          <a:endParaRPr lang="pl-PL"/>
        </a:p>
      </dgm:t>
    </dgm:pt>
    <dgm:pt modelId="{6C08D18C-9754-47D1-B92F-94265FB57519}" type="pres">
      <dgm:prSet presAssocID="{5E259B00-7320-453F-967C-300DFB9DE2A0}" presName="level2hierChild" presStyleCnt="0"/>
      <dgm:spPr/>
    </dgm:pt>
    <dgm:pt modelId="{928822AB-63B8-44F7-807A-ECB26AA1AD9E}" type="pres">
      <dgm:prSet presAssocID="{15ABEC81-CE3A-49A6-8FD5-8BED384C6C10}" presName="conn2-1" presStyleLbl="parChTrans1D2" presStyleIdx="0" presStyleCnt="10"/>
      <dgm:spPr/>
      <dgm:t>
        <a:bodyPr/>
        <a:lstStyle/>
        <a:p>
          <a:endParaRPr lang="pl-PL"/>
        </a:p>
      </dgm:t>
    </dgm:pt>
    <dgm:pt modelId="{0CC09DD2-98F4-49E8-806A-9DE8B37B8208}" type="pres">
      <dgm:prSet presAssocID="{15ABEC81-CE3A-49A6-8FD5-8BED384C6C10}" presName="connTx" presStyleLbl="parChTrans1D2" presStyleIdx="0" presStyleCnt="10"/>
      <dgm:spPr/>
      <dgm:t>
        <a:bodyPr/>
        <a:lstStyle/>
        <a:p>
          <a:endParaRPr lang="pl-PL"/>
        </a:p>
      </dgm:t>
    </dgm:pt>
    <dgm:pt modelId="{B04EE640-A23C-4E93-9B96-1772F073E14C}" type="pres">
      <dgm:prSet presAssocID="{4E1417F2-4F05-457F-A051-C5C1D37DA6C9}" presName="root2" presStyleCnt="0"/>
      <dgm:spPr/>
    </dgm:pt>
    <dgm:pt modelId="{7759E719-B8A6-4D21-81DF-B87BFC0FD4B0}" type="pres">
      <dgm:prSet presAssocID="{4E1417F2-4F05-457F-A051-C5C1D37DA6C9}" presName="LevelTwoTextNode" presStyleLbl="node2" presStyleIdx="0" presStyleCnt="10" custScaleX="194035" custScaleY="117160">
        <dgm:presLayoutVars>
          <dgm:chPref val="3"/>
        </dgm:presLayoutVars>
      </dgm:prSet>
      <dgm:spPr/>
      <dgm:t>
        <a:bodyPr/>
        <a:lstStyle/>
        <a:p>
          <a:endParaRPr lang="pl-PL"/>
        </a:p>
      </dgm:t>
    </dgm:pt>
    <dgm:pt modelId="{9B010D43-0BEF-43BD-9D2D-E61577B89FCD}" type="pres">
      <dgm:prSet presAssocID="{4E1417F2-4F05-457F-A051-C5C1D37DA6C9}" presName="level3hierChild" presStyleCnt="0"/>
      <dgm:spPr/>
    </dgm:pt>
    <dgm:pt modelId="{2F7A0583-C66B-4739-93B4-62D480AA2F02}" type="pres">
      <dgm:prSet presAssocID="{144E6F14-1BB9-4D2C-939D-1F1DE55C2CEC}" presName="conn2-1" presStyleLbl="parChTrans1D2" presStyleIdx="1" presStyleCnt="10"/>
      <dgm:spPr/>
      <dgm:t>
        <a:bodyPr/>
        <a:lstStyle/>
        <a:p>
          <a:endParaRPr lang="pl-PL"/>
        </a:p>
      </dgm:t>
    </dgm:pt>
    <dgm:pt modelId="{523A5565-3598-41B4-B068-28E1D7CE5010}" type="pres">
      <dgm:prSet presAssocID="{144E6F14-1BB9-4D2C-939D-1F1DE55C2CEC}" presName="connTx" presStyleLbl="parChTrans1D2" presStyleIdx="1" presStyleCnt="10"/>
      <dgm:spPr/>
      <dgm:t>
        <a:bodyPr/>
        <a:lstStyle/>
        <a:p>
          <a:endParaRPr lang="pl-PL"/>
        </a:p>
      </dgm:t>
    </dgm:pt>
    <dgm:pt modelId="{D84B7895-E41E-4228-953E-F346F99F86C6}" type="pres">
      <dgm:prSet presAssocID="{24EE9571-6693-407F-9D42-6FC7307EAEDC}" presName="root2" presStyleCnt="0"/>
      <dgm:spPr/>
    </dgm:pt>
    <dgm:pt modelId="{2C2420F8-5F97-4B37-AC75-268AD9C4FB08}" type="pres">
      <dgm:prSet presAssocID="{24EE9571-6693-407F-9D42-6FC7307EAEDC}" presName="LevelTwoTextNode" presStyleLbl="node2" presStyleIdx="1" presStyleCnt="10" custScaleX="274472" custScaleY="122598">
        <dgm:presLayoutVars>
          <dgm:chPref val="3"/>
        </dgm:presLayoutVars>
      </dgm:prSet>
      <dgm:spPr/>
      <dgm:t>
        <a:bodyPr/>
        <a:lstStyle/>
        <a:p>
          <a:endParaRPr lang="pl-PL"/>
        </a:p>
      </dgm:t>
    </dgm:pt>
    <dgm:pt modelId="{CAB0FE90-7F9E-4FD1-8EA6-BBCB7AEE2DA7}" type="pres">
      <dgm:prSet presAssocID="{24EE9571-6693-407F-9D42-6FC7307EAEDC}" presName="level3hierChild" presStyleCnt="0"/>
      <dgm:spPr/>
    </dgm:pt>
    <dgm:pt modelId="{9DA82F26-20CD-4B26-B6DD-C10C8FBE6552}" type="pres">
      <dgm:prSet presAssocID="{2E3CED55-3EE6-43F4-B4E9-1426F255CE57}" presName="conn2-1" presStyleLbl="parChTrans1D2" presStyleIdx="2" presStyleCnt="10"/>
      <dgm:spPr/>
      <dgm:t>
        <a:bodyPr/>
        <a:lstStyle/>
        <a:p>
          <a:endParaRPr lang="pl-PL"/>
        </a:p>
      </dgm:t>
    </dgm:pt>
    <dgm:pt modelId="{87DE2F84-6082-40CC-ABF5-AAA35D884294}" type="pres">
      <dgm:prSet presAssocID="{2E3CED55-3EE6-43F4-B4E9-1426F255CE57}" presName="connTx" presStyleLbl="parChTrans1D2" presStyleIdx="2" presStyleCnt="10"/>
      <dgm:spPr/>
      <dgm:t>
        <a:bodyPr/>
        <a:lstStyle/>
        <a:p>
          <a:endParaRPr lang="pl-PL"/>
        </a:p>
      </dgm:t>
    </dgm:pt>
    <dgm:pt modelId="{111D4117-548E-4823-969D-CBAF32DDBBEE}" type="pres">
      <dgm:prSet presAssocID="{B1B92FA0-3871-4AF8-8BF2-1B4D86E23076}" presName="root2" presStyleCnt="0"/>
      <dgm:spPr/>
    </dgm:pt>
    <dgm:pt modelId="{264DFE7F-BC74-4C3C-B475-3D7433D3FC6C}" type="pres">
      <dgm:prSet presAssocID="{B1B92FA0-3871-4AF8-8BF2-1B4D86E23076}" presName="LevelTwoTextNode" presStyleLbl="node2" presStyleIdx="2" presStyleCnt="10" custScaleX="340969" custScaleY="139769">
        <dgm:presLayoutVars>
          <dgm:chPref val="3"/>
        </dgm:presLayoutVars>
      </dgm:prSet>
      <dgm:spPr/>
      <dgm:t>
        <a:bodyPr/>
        <a:lstStyle/>
        <a:p>
          <a:endParaRPr lang="pl-PL"/>
        </a:p>
      </dgm:t>
    </dgm:pt>
    <dgm:pt modelId="{A4F68238-8C0F-4C79-BD53-AE68732ED188}" type="pres">
      <dgm:prSet presAssocID="{B1B92FA0-3871-4AF8-8BF2-1B4D86E23076}" presName="level3hierChild" presStyleCnt="0"/>
      <dgm:spPr/>
    </dgm:pt>
    <dgm:pt modelId="{B74D4563-E23F-4284-B32D-885F8877B6DB}" type="pres">
      <dgm:prSet presAssocID="{69EDAD55-620C-4A2F-8F54-D9182B6F0F6B}" presName="conn2-1" presStyleLbl="parChTrans1D2" presStyleIdx="3" presStyleCnt="10"/>
      <dgm:spPr/>
      <dgm:t>
        <a:bodyPr/>
        <a:lstStyle/>
        <a:p>
          <a:endParaRPr lang="pl-PL"/>
        </a:p>
      </dgm:t>
    </dgm:pt>
    <dgm:pt modelId="{1285DFA1-C6C9-4348-AA3D-5D0972F798E5}" type="pres">
      <dgm:prSet presAssocID="{69EDAD55-620C-4A2F-8F54-D9182B6F0F6B}" presName="connTx" presStyleLbl="parChTrans1D2" presStyleIdx="3" presStyleCnt="10"/>
      <dgm:spPr/>
      <dgm:t>
        <a:bodyPr/>
        <a:lstStyle/>
        <a:p>
          <a:endParaRPr lang="pl-PL"/>
        </a:p>
      </dgm:t>
    </dgm:pt>
    <dgm:pt modelId="{B2DCD281-19A3-40C6-8684-590E06BABB44}" type="pres">
      <dgm:prSet presAssocID="{2D586D92-7F4E-49A7-BD5B-C3CB088B9703}" presName="root2" presStyleCnt="0"/>
      <dgm:spPr/>
    </dgm:pt>
    <dgm:pt modelId="{D0077BD9-1D2F-4002-BE69-5C823DA1EA74}" type="pres">
      <dgm:prSet presAssocID="{2D586D92-7F4E-49A7-BD5B-C3CB088B9703}" presName="LevelTwoTextNode" presStyleLbl="node2" presStyleIdx="3" presStyleCnt="10" custScaleX="341051" custScaleY="146739">
        <dgm:presLayoutVars>
          <dgm:chPref val="3"/>
        </dgm:presLayoutVars>
      </dgm:prSet>
      <dgm:spPr/>
      <dgm:t>
        <a:bodyPr/>
        <a:lstStyle/>
        <a:p>
          <a:endParaRPr lang="pl-PL"/>
        </a:p>
      </dgm:t>
    </dgm:pt>
    <dgm:pt modelId="{9D28E06A-9B1B-4E87-9ACC-D52645272F3F}" type="pres">
      <dgm:prSet presAssocID="{2D586D92-7F4E-49A7-BD5B-C3CB088B9703}" presName="level3hierChild" presStyleCnt="0"/>
      <dgm:spPr/>
    </dgm:pt>
    <dgm:pt modelId="{42EBD32C-2930-4DFE-B75C-D5B2B5587EB4}" type="pres">
      <dgm:prSet presAssocID="{E2509E3D-8F81-4446-8029-1738BC08808A}" presName="conn2-1" presStyleLbl="parChTrans1D2" presStyleIdx="4" presStyleCnt="10"/>
      <dgm:spPr/>
      <dgm:t>
        <a:bodyPr/>
        <a:lstStyle/>
        <a:p>
          <a:endParaRPr lang="pl-PL"/>
        </a:p>
      </dgm:t>
    </dgm:pt>
    <dgm:pt modelId="{6C8FCD64-6D98-456E-9DAA-0EBDF83D88A2}" type="pres">
      <dgm:prSet presAssocID="{E2509E3D-8F81-4446-8029-1738BC08808A}" presName="connTx" presStyleLbl="parChTrans1D2" presStyleIdx="4" presStyleCnt="10"/>
      <dgm:spPr/>
      <dgm:t>
        <a:bodyPr/>
        <a:lstStyle/>
        <a:p>
          <a:endParaRPr lang="pl-PL"/>
        </a:p>
      </dgm:t>
    </dgm:pt>
    <dgm:pt modelId="{A22F1A0E-3918-48CB-BD81-0EA9CF11DC86}" type="pres">
      <dgm:prSet presAssocID="{EA5EF950-6EE7-4B16-93A0-4278C767A163}" presName="root2" presStyleCnt="0"/>
      <dgm:spPr/>
    </dgm:pt>
    <dgm:pt modelId="{B0B9D018-C28C-4CF1-BEB6-8A98C2573EA6}" type="pres">
      <dgm:prSet presAssocID="{EA5EF950-6EE7-4B16-93A0-4278C767A163}" presName="LevelTwoTextNode" presStyleLbl="node2" presStyleIdx="4" presStyleCnt="10" custScaleX="330877" custScaleY="122597">
        <dgm:presLayoutVars>
          <dgm:chPref val="3"/>
        </dgm:presLayoutVars>
      </dgm:prSet>
      <dgm:spPr/>
      <dgm:t>
        <a:bodyPr/>
        <a:lstStyle/>
        <a:p>
          <a:endParaRPr lang="pl-PL"/>
        </a:p>
      </dgm:t>
    </dgm:pt>
    <dgm:pt modelId="{DDA1BD49-173E-4A7E-A27B-905621FA3473}" type="pres">
      <dgm:prSet presAssocID="{EA5EF950-6EE7-4B16-93A0-4278C767A163}" presName="level3hierChild" presStyleCnt="0"/>
      <dgm:spPr/>
    </dgm:pt>
    <dgm:pt modelId="{410974C2-982D-44D0-B843-391DDEDFCDCC}" type="pres">
      <dgm:prSet presAssocID="{CD39D14F-59D6-4AA8-932C-CCD1B9718591}" presName="conn2-1" presStyleLbl="parChTrans1D2" presStyleIdx="5" presStyleCnt="10"/>
      <dgm:spPr/>
      <dgm:t>
        <a:bodyPr/>
        <a:lstStyle/>
        <a:p>
          <a:endParaRPr lang="pl-PL"/>
        </a:p>
      </dgm:t>
    </dgm:pt>
    <dgm:pt modelId="{97B599A5-6846-42F2-8C20-18B7CFF4FAF3}" type="pres">
      <dgm:prSet presAssocID="{CD39D14F-59D6-4AA8-932C-CCD1B9718591}" presName="connTx" presStyleLbl="parChTrans1D2" presStyleIdx="5" presStyleCnt="10"/>
      <dgm:spPr/>
      <dgm:t>
        <a:bodyPr/>
        <a:lstStyle/>
        <a:p>
          <a:endParaRPr lang="pl-PL"/>
        </a:p>
      </dgm:t>
    </dgm:pt>
    <dgm:pt modelId="{D9B92041-DC05-4438-9CE7-4CD9BD0A6A99}" type="pres">
      <dgm:prSet presAssocID="{9B34D5A9-9F33-4F43-877C-95E089240104}" presName="root2" presStyleCnt="0"/>
      <dgm:spPr/>
    </dgm:pt>
    <dgm:pt modelId="{0CA17612-6237-46AC-BEAF-09F50D822D45}" type="pres">
      <dgm:prSet presAssocID="{9B34D5A9-9F33-4F43-877C-95E089240104}" presName="LevelTwoTextNode" presStyleLbl="node2" presStyleIdx="5" presStyleCnt="10" custScaleX="389140" custScaleY="178847">
        <dgm:presLayoutVars>
          <dgm:chPref val="3"/>
        </dgm:presLayoutVars>
      </dgm:prSet>
      <dgm:spPr/>
      <dgm:t>
        <a:bodyPr/>
        <a:lstStyle/>
        <a:p>
          <a:endParaRPr lang="pl-PL"/>
        </a:p>
      </dgm:t>
    </dgm:pt>
    <dgm:pt modelId="{2648B6F2-4A76-4B90-9727-DD2C02D4B26A}" type="pres">
      <dgm:prSet presAssocID="{9B34D5A9-9F33-4F43-877C-95E089240104}" presName="level3hierChild" presStyleCnt="0"/>
      <dgm:spPr/>
    </dgm:pt>
    <dgm:pt modelId="{72F907E8-FE5D-4FD2-9F3E-49AA1D9365A0}" type="pres">
      <dgm:prSet presAssocID="{842A823E-5E31-467B-BD9F-6A0C3EC2FD58}" presName="conn2-1" presStyleLbl="parChTrans1D2" presStyleIdx="6" presStyleCnt="10"/>
      <dgm:spPr/>
      <dgm:t>
        <a:bodyPr/>
        <a:lstStyle/>
        <a:p>
          <a:endParaRPr lang="pl-PL"/>
        </a:p>
      </dgm:t>
    </dgm:pt>
    <dgm:pt modelId="{A173D31C-6E62-4680-9725-3405BAA447BC}" type="pres">
      <dgm:prSet presAssocID="{842A823E-5E31-467B-BD9F-6A0C3EC2FD58}" presName="connTx" presStyleLbl="parChTrans1D2" presStyleIdx="6" presStyleCnt="10"/>
      <dgm:spPr/>
      <dgm:t>
        <a:bodyPr/>
        <a:lstStyle/>
        <a:p>
          <a:endParaRPr lang="pl-PL"/>
        </a:p>
      </dgm:t>
    </dgm:pt>
    <dgm:pt modelId="{42FFF8E4-137E-4807-AC13-5DACDEB5021B}" type="pres">
      <dgm:prSet presAssocID="{A037DBD6-A419-46F1-B9F9-6655BD73BFD8}" presName="root2" presStyleCnt="0"/>
      <dgm:spPr/>
    </dgm:pt>
    <dgm:pt modelId="{D68B7644-FCCE-40A0-B803-AD448D10BD06}" type="pres">
      <dgm:prSet presAssocID="{A037DBD6-A419-46F1-B9F9-6655BD73BFD8}" presName="LevelTwoTextNode" presStyleLbl="node2" presStyleIdx="6" presStyleCnt="10" custScaleX="408481" custScaleY="130409">
        <dgm:presLayoutVars>
          <dgm:chPref val="3"/>
        </dgm:presLayoutVars>
      </dgm:prSet>
      <dgm:spPr/>
      <dgm:t>
        <a:bodyPr/>
        <a:lstStyle/>
        <a:p>
          <a:endParaRPr lang="pl-PL"/>
        </a:p>
      </dgm:t>
    </dgm:pt>
    <dgm:pt modelId="{2AE653BE-C02B-4940-BBA9-E4CDC29F5AF4}" type="pres">
      <dgm:prSet presAssocID="{A037DBD6-A419-46F1-B9F9-6655BD73BFD8}" presName="level3hierChild" presStyleCnt="0"/>
      <dgm:spPr/>
    </dgm:pt>
    <dgm:pt modelId="{C960DB07-4E8E-44BD-8B17-CE2806F03935}" type="pres">
      <dgm:prSet presAssocID="{FF106D99-E5B5-4F54-A534-7E6BB6B22378}" presName="conn2-1" presStyleLbl="parChTrans1D2" presStyleIdx="7" presStyleCnt="10"/>
      <dgm:spPr/>
      <dgm:t>
        <a:bodyPr/>
        <a:lstStyle/>
        <a:p>
          <a:endParaRPr lang="pl-PL"/>
        </a:p>
      </dgm:t>
    </dgm:pt>
    <dgm:pt modelId="{8938C8D2-86E8-4750-81FC-E474EEA183D7}" type="pres">
      <dgm:prSet presAssocID="{FF106D99-E5B5-4F54-A534-7E6BB6B22378}" presName="connTx" presStyleLbl="parChTrans1D2" presStyleIdx="7" presStyleCnt="10"/>
      <dgm:spPr/>
      <dgm:t>
        <a:bodyPr/>
        <a:lstStyle/>
        <a:p>
          <a:endParaRPr lang="pl-PL"/>
        </a:p>
      </dgm:t>
    </dgm:pt>
    <dgm:pt modelId="{1512047F-D8EF-484F-B58D-6F44222A9643}" type="pres">
      <dgm:prSet presAssocID="{A8534334-77AC-407C-956E-98A39FFB3282}" presName="root2" presStyleCnt="0"/>
      <dgm:spPr/>
    </dgm:pt>
    <dgm:pt modelId="{A0BD6015-99F8-409D-B7A0-158DEFBB93EB}" type="pres">
      <dgm:prSet presAssocID="{A8534334-77AC-407C-956E-98A39FFB3282}" presName="LevelTwoTextNode" presStyleLbl="node2" presStyleIdx="7" presStyleCnt="10" custScaleX="222634" custScaleY="126726">
        <dgm:presLayoutVars>
          <dgm:chPref val="3"/>
        </dgm:presLayoutVars>
      </dgm:prSet>
      <dgm:spPr/>
      <dgm:t>
        <a:bodyPr/>
        <a:lstStyle/>
        <a:p>
          <a:endParaRPr lang="pl-PL"/>
        </a:p>
      </dgm:t>
    </dgm:pt>
    <dgm:pt modelId="{E132BE56-7301-4A85-9025-C70617A1D2F5}" type="pres">
      <dgm:prSet presAssocID="{A8534334-77AC-407C-956E-98A39FFB3282}" presName="level3hierChild" presStyleCnt="0"/>
      <dgm:spPr/>
    </dgm:pt>
    <dgm:pt modelId="{CEE3D422-6AA0-46B3-8EDB-3D36F1CC125B}" type="pres">
      <dgm:prSet presAssocID="{1F4F61C2-7C74-41D3-8ADB-FBFB8A9CEDFF}" presName="conn2-1" presStyleLbl="parChTrans1D2" presStyleIdx="8" presStyleCnt="10"/>
      <dgm:spPr/>
      <dgm:t>
        <a:bodyPr/>
        <a:lstStyle/>
        <a:p>
          <a:endParaRPr lang="pl-PL"/>
        </a:p>
      </dgm:t>
    </dgm:pt>
    <dgm:pt modelId="{2FCCA084-3574-42EE-BB9A-6BCABABF5DE0}" type="pres">
      <dgm:prSet presAssocID="{1F4F61C2-7C74-41D3-8ADB-FBFB8A9CEDFF}" presName="connTx" presStyleLbl="parChTrans1D2" presStyleIdx="8" presStyleCnt="10"/>
      <dgm:spPr/>
      <dgm:t>
        <a:bodyPr/>
        <a:lstStyle/>
        <a:p>
          <a:endParaRPr lang="pl-PL"/>
        </a:p>
      </dgm:t>
    </dgm:pt>
    <dgm:pt modelId="{7F5BCF8E-EB45-4A9B-B62B-84313DE4FBBE}" type="pres">
      <dgm:prSet presAssocID="{4F45DAF6-C132-41DA-BE2F-A198F28C722F}" presName="root2" presStyleCnt="0"/>
      <dgm:spPr/>
    </dgm:pt>
    <dgm:pt modelId="{7C6EE8C8-3362-4AE5-A6B9-F599DA213EB0}" type="pres">
      <dgm:prSet presAssocID="{4F45DAF6-C132-41DA-BE2F-A198F28C722F}" presName="LevelTwoTextNode" presStyleLbl="node2" presStyleIdx="8" presStyleCnt="10">
        <dgm:presLayoutVars>
          <dgm:chPref val="3"/>
        </dgm:presLayoutVars>
      </dgm:prSet>
      <dgm:spPr/>
      <dgm:t>
        <a:bodyPr/>
        <a:lstStyle/>
        <a:p>
          <a:endParaRPr lang="pl-PL"/>
        </a:p>
      </dgm:t>
    </dgm:pt>
    <dgm:pt modelId="{210250B0-7236-4FE4-BDDB-83607C33C296}" type="pres">
      <dgm:prSet presAssocID="{4F45DAF6-C132-41DA-BE2F-A198F28C722F}" presName="level3hierChild" presStyleCnt="0"/>
      <dgm:spPr/>
    </dgm:pt>
    <dgm:pt modelId="{58BE4544-61D0-4D83-B316-AF6333E22805}" type="pres">
      <dgm:prSet presAssocID="{E7485833-A54D-4E19-B26D-10F8C92124C9}" presName="conn2-1" presStyleLbl="parChTrans1D2" presStyleIdx="9" presStyleCnt="10"/>
      <dgm:spPr/>
      <dgm:t>
        <a:bodyPr/>
        <a:lstStyle/>
        <a:p>
          <a:endParaRPr lang="pl-PL"/>
        </a:p>
      </dgm:t>
    </dgm:pt>
    <dgm:pt modelId="{566E0A6A-9921-46FE-8B6F-22B95E92B14B}" type="pres">
      <dgm:prSet presAssocID="{E7485833-A54D-4E19-B26D-10F8C92124C9}" presName="connTx" presStyleLbl="parChTrans1D2" presStyleIdx="9" presStyleCnt="10"/>
      <dgm:spPr/>
      <dgm:t>
        <a:bodyPr/>
        <a:lstStyle/>
        <a:p>
          <a:endParaRPr lang="pl-PL"/>
        </a:p>
      </dgm:t>
    </dgm:pt>
    <dgm:pt modelId="{3AF221EC-2B0B-46B2-B219-32214A763396}" type="pres">
      <dgm:prSet presAssocID="{E58B1B03-BE40-4236-998D-DB990FCE7416}" presName="root2" presStyleCnt="0"/>
      <dgm:spPr/>
    </dgm:pt>
    <dgm:pt modelId="{149F2B3C-CCBD-4444-A2FA-EB3DF0F428F8}" type="pres">
      <dgm:prSet presAssocID="{E58B1B03-BE40-4236-998D-DB990FCE7416}" presName="LevelTwoTextNode" presStyleLbl="node2" presStyleIdx="9" presStyleCnt="10" custScaleX="271970">
        <dgm:presLayoutVars>
          <dgm:chPref val="3"/>
        </dgm:presLayoutVars>
      </dgm:prSet>
      <dgm:spPr/>
      <dgm:t>
        <a:bodyPr/>
        <a:lstStyle/>
        <a:p>
          <a:endParaRPr lang="pl-PL"/>
        </a:p>
      </dgm:t>
    </dgm:pt>
    <dgm:pt modelId="{A019FCFB-976E-402A-A5FC-B9D9E3DED218}" type="pres">
      <dgm:prSet presAssocID="{E58B1B03-BE40-4236-998D-DB990FCE7416}" presName="level3hierChild" presStyleCnt="0"/>
      <dgm:spPr/>
    </dgm:pt>
  </dgm:ptLst>
  <dgm:cxnLst>
    <dgm:cxn modelId="{3C0A2F02-BB3E-47DA-97C0-E30D37F06E92}" srcId="{5E259B00-7320-453F-967C-300DFB9DE2A0}" destId="{EA5EF950-6EE7-4B16-93A0-4278C767A163}" srcOrd="4" destOrd="0" parTransId="{E2509E3D-8F81-4446-8029-1738BC08808A}" sibTransId="{3D4B6FC9-7A54-4F8C-8EDF-E3D783BA5B02}"/>
    <dgm:cxn modelId="{559ED68A-F2D1-4E58-9093-191EB0728592}" type="presOf" srcId="{24EE9571-6693-407F-9D42-6FC7307EAEDC}" destId="{2C2420F8-5F97-4B37-AC75-268AD9C4FB08}" srcOrd="0" destOrd="0" presId="urn:microsoft.com/office/officeart/2008/layout/HorizontalMultiLevelHierarchy"/>
    <dgm:cxn modelId="{47C89C98-9A0B-4987-A2A9-33BF46CC09D9}" type="presOf" srcId="{1F4F61C2-7C74-41D3-8ADB-FBFB8A9CEDFF}" destId="{CEE3D422-6AA0-46B3-8EDB-3D36F1CC125B}" srcOrd="0" destOrd="0" presId="urn:microsoft.com/office/officeart/2008/layout/HorizontalMultiLevelHierarchy"/>
    <dgm:cxn modelId="{F4B951D7-A9A9-4FDD-B81F-3ECEA7223865}" type="presOf" srcId="{A8534334-77AC-407C-956E-98A39FFB3282}" destId="{A0BD6015-99F8-409D-B7A0-158DEFBB93EB}" srcOrd="0" destOrd="0" presId="urn:microsoft.com/office/officeart/2008/layout/HorizontalMultiLevelHierarchy"/>
    <dgm:cxn modelId="{F20352D0-0EAC-4BED-8E79-31871B28B140}" srcId="{5E259B00-7320-453F-967C-300DFB9DE2A0}" destId="{A037DBD6-A419-46F1-B9F9-6655BD73BFD8}" srcOrd="6" destOrd="0" parTransId="{842A823E-5E31-467B-BD9F-6A0C3EC2FD58}" sibTransId="{F3B315F5-4191-486C-ABB5-CA108DD6FA58}"/>
    <dgm:cxn modelId="{654FD7C6-35F9-4271-996D-AE52D6D40518}" type="presOf" srcId="{2E3CED55-3EE6-43F4-B4E9-1426F255CE57}" destId="{9DA82F26-20CD-4B26-B6DD-C10C8FBE6552}" srcOrd="0" destOrd="0" presId="urn:microsoft.com/office/officeart/2008/layout/HorizontalMultiLevelHierarchy"/>
    <dgm:cxn modelId="{D9C00F50-41B3-4E39-82AB-227983819BDA}" type="presOf" srcId="{FF106D99-E5B5-4F54-A534-7E6BB6B22378}" destId="{C960DB07-4E8E-44BD-8B17-CE2806F03935}" srcOrd="0" destOrd="0" presId="urn:microsoft.com/office/officeart/2008/layout/HorizontalMultiLevelHierarchy"/>
    <dgm:cxn modelId="{13D7349D-67CF-47A9-ADC7-0336AF92D57A}" type="presOf" srcId="{FF106D99-E5B5-4F54-A534-7E6BB6B22378}" destId="{8938C8D2-86E8-4750-81FC-E474EEA183D7}" srcOrd="1" destOrd="0" presId="urn:microsoft.com/office/officeart/2008/layout/HorizontalMultiLevelHierarchy"/>
    <dgm:cxn modelId="{D59B52DF-66A1-40A8-AC5A-05139B560913}" srcId="{5E259B00-7320-453F-967C-300DFB9DE2A0}" destId="{B1B92FA0-3871-4AF8-8BF2-1B4D86E23076}" srcOrd="2" destOrd="0" parTransId="{2E3CED55-3EE6-43F4-B4E9-1426F255CE57}" sibTransId="{C7B6EC75-F09B-441F-8FB6-52E2E753C02C}"/>
    <dgm:cxn modelId="{8DE6E391-2938-41D0-AD49-12CEAFD89D24}" type="presOf" srcId="{1F4F61C2-7C74-41D3-8ADB-FBFB8A9CEDFF}" destId="{2FCCA084-3574-42EE-BB9A-6BCABABF5DE0}" srcOrd="1" destOrd="0" presId="urn:microsoft.com/office/officeart/2008/layout/HorizontalMultiLevelHierarchy"/>
    <dgm:cxn modelId="{28B48F13-BBA7-4B55-B445-314EDF8E1297}" type="presOf" srcId="{E7485833-A54D-4E19-B26D-10F8C92124C9}" destId="{58BE4544-61D0-4D83-B316-AF6333E22805}" srcOrd="0" destOrd="0" presId="urn:microsoft.com/office/officeart/2008/layout/HorizontalMultiLevelHierarchy"/>
    <dgm:cxn modelId="{19381A3C-919C-4AD2-B02E-B2B2DD6B82D0}" srcId="{5E259B00-7320-453F-967C-300DFB9DE2A0}" destId="{4E1417F2-4F05-457F-A051-C5C1D37DA6C9}" srcOrd="0" destOrd="0" parTransId="{15ABEC81-CE3A-49A6-8FD5-8BED384C6C10}" sibTransId="{C17E896A-7D50-4495-8D2C-D4A6AC9CBA59}"/>
    <dgm:cxn modelId="{F60416A4-6D28-4D23-9C31-C653B562348B}" type="presOf" srcId="{842A823E-5E31-467B-BD9F-6A0C3EC2FD58}" destId="{72F907E8-FE5D-4FD2-9F3E-49AA1D9365A0}" srcOrd="0" destOrd="0" presId="urn:microsoft.com/office/officeart/2008/layout/HorizontalMultiLevelHierarchy"/>
    <dgm:cxn modelId="{FAFCB351-493C-4F8B-9871-C68EB5C1914F}" srcId="{5E259B00-7320-453F-967C-300DFB9DE2A0}" destId="{9B34D5A9-9F33-4F43-877C-95E089240104}" srcOrd="5" destOrd="0" parTransId="{CD39D14F-59D6-4AA8-932C-CCD1B9718591}" sibTransId="{7FC7B5A1-C7BE-42CA-AE2E-5CADDCBAAC8A}"/>
    <dgm:cxn modelId="{55A26064-AA22-4F11-8F8F-87868D9D74CD}" type="presOf" srcId="{E7485833-A54D-4E19-B26D-10F8C92124C9}" destId="{566E0A6A-9921-46FE-8B6F-22B95E92B14B}" srcOrd="1" destOrd="0" presId="urn:microsoft.com/office/officeart/2008/layout/HorizontalMultiLevelHierarchy"/>
    <dgm:cxn modelId="{54E657D2-78F0-4F25-9049-883A9D215B94}" srcId="{5E259B00-7320-453F-967C-300DFB9DE2A0}" destId="{2D586D92-7F4E-49A7-BD5B-C3CB088B9703}" srcOrd="3" destOrd="0" parTransId="{69EDAD55-620C-4A2F-8F54-D9182B6F0F6B}" sibTransId="{D8EF0ECF-5E7C-4946-AEB1-92E4DB9E3B4C}"/>
    <dgm:cxn modelId="{F7A89339-103A-4D45-B737-E70130FB5B16}" type="presOf" srcId="{4F45DAF6-C132-41DA-BE2F-A198F28C722F}" destId="{7C6EE8C8-3362-4AE5-A6B9-F599DA213EB0}" srcOrd="0" destOrd="0" presId="urn:microsoft.com/office/officeart/2008/layout/HorizontalMultiLevelHierarchy"/>
    <dgm:cxn modelId="{72BACB36-33D1-41AA-A687-7E9CC0DD86CA}" type="presOf" srcId="{144E6F14-1BB9-4D2C-939D-1F1DE55C2CEC}" destId="{523A5565-3598-41B4-B068-28E1D7CE5010}" srcOrd="1" destOrd="0" presId="urn:microsoft.com/office/officeart/2008/layout/HorizontalMultiLevelHierarchy"/>
    <dgm:cxn modelId="{DCBE5BD0-01F4-48D8-B032-9C2E02F3B42D}" srcId="{5E259B00-7320-453F-967C-300DFB9DE2A0}" destId="{24EE9571-6693-407F-9D42-6FC7307EAEDC}" srcOrd="1" destOrd="0" parTransId="{144E6F14-1BB9-4D2C-939D-1F1DE55C2CEC}" sibTransId="{1172B399-ECA3-4F27-9F30-EF354001FB4D}"/>
    <dgm:cxn modelId="{8DFFDC83-8049-41CB-91EC-7DC8D9EE0380}" srcId="{5E259B00-7320-453F-967C-300DFB9DE2A0}" destId="{A8534334-77AC-407C-956E-98A39FFB3282}" srcOrd="7" destOrd="0" parTransId="{FF106D99-E5B5-4F54-A534-7E6BB6B22378}" sibTransId="{E9C9DF9E-25AB-4C6A-B1DC-4245AC3B21B0}"/>
    <dgm:cxn modelId="{6503AEEC-1A04-4B9F-997C-DD555E95458B}" type="presOf" srcId="{2E3CED55-3EE6-43F4-B4E9-1426F255CE57}" destId="{87DE2F84-6082-40CC-ABF5-AAA35D884294}" srcOrd="1" destOrd="0" presId="urn:microsoft.com/office/officeart/2008/layout/HorizontalMultiLevelHierarchy"/>
    <dgm:cxn modelId="{1FBCE175-D313-4C79-9521-D9BBA8506EE9}" type="presOf" srcId="{144E6F14-1BB9-4D2C-939D-1F1DE55C2CEC}" destId="{2F7A0583-C66B-4739-93B4-62D480AA2F02}" srcOrd="0" destOrd="0" presId="urn:microsoft.com/office/officeart/2008/layout/HorizontalMultiLevelHierarchy"/>
    <dgm:cxn modelId="{AD769178-B4D0-4DF3-A956-060FFE2E5E43}" srcId="{5E259B00-7320-453F-967C-300DFB9DE2A0}" destId="{E58B1B03-BE40-4236-998D-DB990FCE7416}" srcOrd="9" destOrd="0" parTransId="{E7485833-A54D-4E19-B26D-10F8C92124C9}" sibTransId="{55D02A56-9B94-4235-A127-ECB816B668D3}"/>
    <dgm:cxn modelId="{C16B6BE8-D751-4CB3-BD15-04C52D66B132}" type="presOf" srcId="{3BCD3331-8FA8-479F-B589-4992EBAEB7DB}" destId="{6F79A701-B970-4BE5-B914-CF6CF16D947F}" srcOrd="0" destOrd="0" presId="urn:microsoft.com/office/officeart/2008/layout/HorizontalMultiLevelHierarchy"/>
    <dgm:cxn modelId="{CAFF6F0A-9E48-47A2-B980-C4682A656C49}" type="presOf" srcId="{EA5EF950-6EE7-4B16-93A0-4278C767A163}" destId="{B0B9D018-C28C-4CF1-BEB6-8A98C2573EA6}" srcOrd="0" destOrd="0" presId="urn:microsoft.com/office/officeart/2008/layout/HorizontalMultiLevelHierarchy"/>
    <dgm:cxn modelId="{CBF9C69B-7BEC-4109-8DE0-0B22D394B6D7}" type="presOf" srcId="{B1B92FA0-3871-4AF8-8BF2-1B4D86E23076}" destId="{264DFE7F-BC74-4C3C-B475-3D7433D3FC6C}" srcOrd="0" destOrd="0" presId="urn:microsoft.com/office/officeart/2008/layout/HorizontalMultiLevelHierarchy"/>
    <dgm:cxn modelId="{5EBFF0D3-2DFD-4418-BE9A-FE4699005734}" type="presOf" srcId="{5E259B00-7320-453F-967C-300DFB9DE2A0}" destId="{136F110E-9FB9-418B-B8D0-BC13A6E8D642}" srcOrd="0" destOrd="0" presId="urn:microsoft.com/office/officeart/2008/layout/HorizontalMultiLevelHierarchy"/>
    <dgm:cxn modelId="{1EDFA5EC-81BF-4D1F-A2FE-0DB7AD7270C9}" type="presOf" srcId="{CD39D14F-59D6-4AA8-932C-CCD1B9718591}" destId="{97B599A5-6846-42F2-8C20-18B7CFF4FAF3}" srcOrd="1" destOrd="0" presId="urn:microsoft.com/office/officeart/2008/layout/HorizontalMultiLevelHierarchy"/>
    <dgm:cxn modelId="{E5C665B0-ADB8-407E-BE9A-31BF9D01C2CE}" type="presOf" srcId="{E58B1B03-BE40-4236-998D-DB990FCE7416}" destId="{149F2B3C-CCBD-4444-A2FA-EB3DF0F428F8}" srcOrd="0" destOrd="0" presId="urn:microsoft.com/office/officeart/2008/layout/HorizontalMultiLevelHierarchy"/>
    <dgm:cxn modelId="{AB2C9ED3-6835-4DA3-871B-3D84AB5F24BA}" type="presOf" srcId="{15ABEC81-CE3A-49A6-8FD5-8BED384C6C10}" destId="{928822AB-63B8-44F7-807A-ECB26AA1AD9E}" srcOrd="0" destOrd="0" presId="urn:microsoft.com/office/officeart/2008/layout/HorizontalMultiLevelHierarchy"/>
    <dgm:cxn modelId="{973F45CB-0091-4321-ABBF-48AAAD2A6C11}" srcId="{3BCD3331-8FA8-479F-B589-4992EBAEB7DB}" destId="{5E259B00-7320-453F-967C-300DFB9DE2A0}" srcOrd="0" destOrd="0" parTransId="{D447799A-9686-46BE-A921-4B74411C7D58}" sibTransId="{AA5117BB-27EC-4549-8C4F-846990F64C16}"/>
    <dgm:cxn modelId="{CB0559C9-191B-421F-AFD8-9DBAFA70C2C6}" type="presOf" srcId="{A037DBD6-A419-46F1-B9F9-6655BD73BFD8}" destId="{D68B7644-FCCE-40A0-B803-AD448D10BD06}" srcOrd="0" destOrd="0" presId="urn:microsoft.com/office/officeart/2008/layout/HorizontalMultiLevelHierarchy"/>
    <dgm:cxn modelId="{2017774B-4A45-4989-B1A9-D272B0EA8856}" type="presOf" srcId="{4E1417F2-4F05-457F-A051-C5C1D37DA6C9}" destId="{7759E719-B8A6-4D21-81DF-B87BFC0FD4B0}" srcOrd="0" destOrd="0" presId="urn:microsoft.com/office/officeart/2008/layout/HorizontalMultiLevelHierarchy"/>
    <dgm:cxn modelId="{81CDFDBE-BBDB-4A41-A69D-BE814C4E8877}" type="presOf" srcId="{15ABEC81-CE3A-49A6-8FD5-8BED384C6C10}" destId="{0CC09DD2-98F4-49E8-806A-9DE8B37B8208}" srcOrd="1" destOrd="0" presId="urn:microsoft.com/office/officeart/2008/layout/HorizontalMultiLevelHierarchy"/>
    <dgm:cxn modelId="{EC5C57C7-3DB4-4250-A83F-32D59EAB5CC6}" type="presOf" srcId="{69EDAD55-620C-4A2F-8F54-D9182B6F0F6B}" destId="{B74D4563-E23F-4284-B32D-885F8877B6DB}" srcOrd="0" destOrd="0" presId="urn:microsoft.com/office/officeart/2008/layout/HorizontalMultiLevelHierarchy"/>
    <dgm:cxn modelId="{CB14F8F0-96A4-416E-91AF-2182EE981DDD}" type="presOf" srcId="{69EDAD55-620C-4A2F-8F54-D9182B6F0F6B}" destId="{1285DFA1-C6C9-4348-AA3D-5D0972F798E5}" srcOrd="1" destOrd="0" presId="urn:microsoft.com/office/officeart/2008/layout/HorizontalMultiLevelHierarchy"/>
    <dgm:cxn modelId="{C00BD7E1-628A-4C93-98B6-AF1F4829ED13}" type="presOf" srcId="{E2509E3D-8F81-4446-8029-1738BC08808A}" destId="{6C8FCD64-6D98-456E-9DAA-0EBDF83D88A2}" srcOrd="1" destOrd="0" presId="urn:microsoft.com/office/officeart/2008/layout/HorizontalMultiLevelHierarchy"/>
    <dgm:cxn modelId="{8E8DA3CF-428C-4811-816D-68CB7757BE0F}" type="presOf" srcId="{9B34D5A9-9F33-4F43-877C-95E089240104}" destId="{0CA17612-6237-46AC-BEAF-09F50D822D45}" srcOrd="0" destOrd="0" presId="urn:microsoft.com/office/officeart/2008/layout/HorizontalMultiLevelHierarchy"/>
    <dgm:cxn modelId="{6768274C-C310-4CAA-B096-61954349D290}" type="presOf" srcId="{E2509E3D-8F81-4446-8029-1738BC08808A}" destId="{42EBD32C-2930-4DFE-B75C-D5B2B5587EB4}" srcOrd="0" destOrd="0" presId="urn:microsoft.com/office/officeart/2008/layout/HorizontalMultiLevelHierarchy"/>
    <dgm:cxn modelId="{BE027E93-8066-4136-8673-E79189C0655B}" type="presOf" srcId="{2D586D92-7F4E-49A7-BD5B-C3CB088B9703}" destId="{D0077BD9-1D2F-4002-BE69-5C823DA1EA74}" srcOrd="0" destOrd="0" presId="urn:microsoft.com/office/officeart/2008/layout/HorizontalMultiLevelHierarchy"/>
    <dgm:cxn modelId="{28FADA99-38EE-48E3-8366-EDA53F928033}" srcId="{5E259B00-7320-453F-967C-300DFB9DE2A0}" destId="{4F45DAF6-C132-41DA-BE2F-A198F28C722F}" srcOrd="8" destOrd="0" parTransId="{1F4F61C2-7C74-41D3-8ADB-FBFB8A9CEDFF}" sibTransId="{70B06650-4EE5-4B13-BE3F-288B2992EEF4}"/>
    <dgm:cxn modelId="{13E8EFA9-BB53-40D2-AF59-D5E5566FF329}" type="presOf" srcId="{CD39D14F-59D6-4AA8-932C-CCD1B9718591}" destId="{410974C2-982D-44D0-B843-391DDEDFCDCC}" srcOrd="0" destOrd="0" presId="urn:microsoft.com/office/officeart/2008/layout/HorizontalMultiLevelHierarchy"/>
    <dgm:cxn modelId="{455258EA-261A-4126-BB98-11897864494A}" type="presOf" srcId="{842A823E-5E31-467B-BD9F-6A0C3EC2FD58}" destId="{A173D31C-6E62-4680-9725-3405BAA447BC}" srcOrd="1" destOrd="0" presId="urn:microsoft.com/office/officeart/2008/layout/HorizontalMultiLevelHierarchy"/>
    <dgm:cxn modelId="{24DA206E-7D25-4799-A641-79BEE2449600}" type="presParOf" srcId="{6F79A701-B970-4BE5-B914-CF6CF16D947F}" destId="{5045D19D-B987-431C-ACDD-70597E85577F}" srcOrd="0" destOrd="0" presId="urn:microsoft.com/office/officeart/2008/layout/HorizontalMultiLevelHierarchy"/>
    <dgm:cxn modelId="{BACAD1E9-D712-4222-AD09-9A4AD9950A63}" type="presParOf" srcId="{5045D19D-B987-431C-ACDD-70597E85577F}" destId="{136F110E-9FB9-418B-B8D0-BC13A6E8D642}" srcOrd="0" destOrd="0" presId="urn:microsoft.com/office/officeart/2008/layout/HorizontalMultiLevelHierarchy"/>
    <dgm:cxn modelId="{EFF9262F-C941-489A-94A5-60EEEED6311D}" type="presParOf" srcId="{5045D19D-B987-431C-ACDD-70597E85577F}" destId="{6C08D18C-9754-47D1-B92F-94265FB57519}" srcOrd="1" destOrd="0" presId="urn:microsoft.com/office/officeart/2008/layout/HorizontalMultiLevelHierarchy"/>
    <dgm:cxn modelId="{245BD374-DC8B-4DBD-AA57-C19173CCAD69}" type="presParOf" srcId="{6C08D18C-9754-47D1-B92F-94265FB57519}" destId="{928822AB-63B8-44F7-807A-ECB26AA1AD9E}" srcOrd="0" destOrd="0" presId="urn:microsoft.com/office/officeart/2008/layout/HorizontalMultiLevelHierarchy"/>
    <dgm:cxn modelId="{D70356AF-E83F-4CD8-8BF5-102739EB40E8}" type="presParOf" srcId="{928822AB-63B8-44F7-807A-ECB26AA1AD9E}" destId="{0CC09DD2-98F4-49E8-806A-9DE8B37B8208}" srcOrd="0" destOrd="0" presId="urn:microsoft.com/office/officeart/2008/layout/HorizontalMultiLevelHierarchy"/>
    <dgm:cxn modelId="{4289AEB5-5A6A-46E6-B8A4-DD51595C1F17}" type="presParOf" srcId="{6C08D18C-9754-47D1-B92F-94265FB57519}" destId="{B04EE640-A23C-4E93-9B96-1772F073E14C}" srcOrd="1" destOrd="0" presId="urn:microsoft.com/office/officeart/2008/layout/HorizontalMultiLevelHierarchy"/>
    <dgm:cxn modelId="{8851BB26-BB70-4EA8-8E40-82131FC480EF}" type="presParOf" srcId="{B04EE640-A23C-4E93-9B96-1772F073E14C}" destId="{7759E719-B8A6-4D21-81DF-B87BFC0FD4B0}" srcOrd="0" destOrd="0" presId="urn:microsoft.com/office/officeart/2008/layout/HorizontalMultiLevelHierarchy"/>
    <dgm:cxn modelId="{854CF1B2-1302-4EE8-8FD5-F3089B263A99}" type="presParOf" srcId="{B04EE640-A23C-4E93-9B96-1772F073E14C}" destId="{9B010D43-0BEF-43BD-9D2D-E61577B89FCD}" srcOrd="1" destOrd="0" presId="urn:microsoft.com/office/officeart/2008/layout/HorizontalMultiLevelHierarchy"/>
    <dgm:cxn modelId="{E130334E-58B7-4637-8306-47E3F61D0177}" type="presParOf" srcId="{6C08D18C-9754-47D1-B92F-94265FB57519}" destId="{2F7A0583-C66B-4739-93B4-62D480AA2F02}" srcOrd="2" destOrd="0" presId="urn:microsoft.com/office/officeart/2008/layout/HorizontalMultiLevelHierarchy"/>
    <dgm:cxn modelId="{90951969-3B41-4B54-BF44-8EABC27F87B6}" type="presParOf" srcId="{2F7A0583-C66B-4739-93B4-62D480AA2F02}" destId="{523A5565-3598-41B4-B068-28E1D7CE5010}" srcOrd="0" destOrd="0" presId="urn:microsoft.com/office/officeart/2008/layout/HorizontalMultiLevelHierarchy"/>
    <dgm:cxn modelId="{F0DB59DE-A765-4D34-AFA7-FD663A674CDD}" type="presParOf" srcId="{6C08D18C-9754-47D1-B92F-94265FB57519}" destId="{D84B7895-E41E-4228-953E-F346F99F86C6}" srcOrd="3" destOrd="0" presId="urn:microsoft.com/office/officeart/2008/layout/HorizontalMultiLevelHierarchy"/>
    <dgm:cxn modelId="{DDD2B968-8D02-4AA7-938D-FE8CEB97371A}" type="presParOf" srcId="{D84B7895-E41E-4228-953E-F346F99F86C6}" destId="{2C2420F8-5F97-4B37-AC75-268AD9C4FB08}" srcOrd="0" destOrd="0" presId="urn:microsoft.com/office/officeart/2008/layout/HorizontalMultiLevelHierarchy"/>
    <dgm:cxn modelId="{7ED00FC4-674D-43A6-9CCB-135D7484A236}" type="presParOf" srcId="{D84B7895-E41E-4228-953E-F346F99F86C6}" destId="{CAB0FE90-7F9E-4FD1-8EA6-BBCB7AEE2DA7}" srcOrd="1" destOrd="0" presId="urn:microsoft.com/office/officeart/2008/layout/HorizontalMultiLevelHierarchy"/>
    <dgm:cxn modelId="{924F69B3-63BD-4980-9677-AAC5417A58EF}" type="presParOf" srcId="{6C08D18C-9754-47D1-B92F-94265FB57519}" destId="{9DA82F26-20CD-4B26-B6DD-C10C8FBE6552}" srcOrd="4" destOrd="0" presId="urn:microsoft.com/office/officeart/2008/layout/HorizontalMultiLevelHierarchy"/>
    <dgm:cxn modelId="{CEC67908-5216-42D0-B0B2-09678E439966}" type="presParOf" srcId="{9DA82F26-20CD-4B26-B6DD-C10C8FBE6552}" destId="{87DE2F84-6082-40CC-ABF5-AAA35D884294}" srcOrd="0" destOrd="0" presId="urn:microsoft.com/office/officeart/2008/layout/HorizontalMultiLevelHierarchy"/>
    <dgm:cxn modelId="{C737A60F-11F8-4A75-8DDD-6ABED095D7C7}" type="presParOf" srcId="{6C08D18C-9754-47D1-B92F-94265FB57519}" destId="{111D4117-548E-4823-969D-CBAF32DDBBEE}" srcOrd="5" destOrd="0" presId="urn:microsoft.com/office/officeart/2008/layout/HorizontalMultiLevelHierarchy"/>
    <dgm:cxn modelId="{70395E94-F2FF-487B-93A2-3D45EB3CB58E}" type="presParOf" srcId="{111D4117-548E-4823-969D-CBAF32DDBBEE}" destId="{264DFE7F-BC74-4C3C-B475-3D7433D3FC6C}" srcOrd="0" destOrd="0" presId="urn:microsoft.com/office/officeart/2008/layout/HorizontalMultiLevelHierarchy"/>
    <dgm:cxn modelId="{6AF99B90-BCE6-4138-B5C6-7E84E6018E4B}" type="presParOf" srcId="{111D4117-548E-4823-969D-CBAF32DDBBEE}" destId="{A4F68238-8C0F-4C79-BD53-AE68732ED188}" srcOrd="1" destOrd="0" presId="urn:microsoft.com/office/officeart/2008/layout/HorizontalMultiLevelHierarchy"/>
    <dgm:cxn modelId="{98958C96-8D0F-48CD-BE48-B1E17AAEF4A0}" type="presParOf" srcId="{6C08D18C-9754-47D1-B92F-94265FB57519}" destId="{B74D4563-E23F-4284-B32D-885F8877B6DB}" srcOrd="6" destOrd="0" presId="urn:microsoft.com/office/officeart/2008/layout/HorizontalMultiLevelHierarchy"/>
    <dgm:cxn modelId="{536991B1-7B1A-41C4-81A9-122B500259F8}" type="presParOf" srcId="{B74D4563-E23F-4284-B32D-885F8877B6DB}" destId="{1285DFA1-C6C9-4348-AA3D-5D0972F798E5}" srcOrd="0" destOrd="0" presId="urn:microsoft.com/office/officeart/2008/layout/HorizontalMultiLevelHierarchy"/>
    <dgm:cxn modelId="{801E2361-C6A5-4F32-ABF6-E7FCF0BB74CB}" type="presParOf" srcId="{6C08D18C-9754-47D1-B92F-94265FB57519}" destId="{B2DCD281-19A3-40C6-8684-590E06BABB44}" srcOrd="7" destOrd="0" presId="urn:microsoft.com/office/officeart/2008/layout/HorizontalMultiLevelHierarchy"/>
    <dgm:cxn modelId="{467F504D-1756-4BDC-BD67-FDF5BB7F96BD}" type="presParOf" srcId="{B2DCD281-19A3-40C6-8684-590E06BABB44}" destId="{D0077BD9-1D2F-4002-BE69-5C823DA1EA74}" srcOrd="0" destOrd="0" presId="urn:microsoft.com/office/officeart/2008/layout/HorizontalMultiLevelHierarchy"/>
    <dgm:cxn modelId="{D7E7BB02-71B2-420F-8822-093E5732F05B}" type="presParOf" srcId="{B2DCD281-19A3-40C6-8684-590E06BABB44}" destId="{9D28E06A-9B1B-4E87-9ACC-D52645272F3F}" srcOrd="1" destOrd="0" presId="urn:microsoft.com/office/officeart/2008/layout/HorizontalMultiLevelHierarchy"/>
    <dgm:cxn modelId="{BE58A1FD-0C57-43A2-B5D5-5A7F2AE28907}" type="presParOf" srcId="{6C08D18C-9754-47D1-B92F-94265FB57519}" destId="{42EBD32C-2930-4DFE-B75C-D5B2B5587EB4}" srcOrd="8" destOrd="0" presId="urn:microsoft.com/office/officeart/2008/layout/HorizontalMultiLevelHierarchy"/>
    <dgm:cxn modelId="{65F828A5-A4A3-4E6E-BB53-9DE95584E972}" type="presParOf" srcId="{42EBD32C-2930-4DFE-B75C-D5B2B5587EB4}" destId="{6C8FCD64-6D98-456E-9DAA-0EBDF83D88A2}" srcOrd="0" destOrd="0" presId="urn:microsoft.com/office/officeart/2008/layout/HorizontalMultiLevelHierarchy"/>
    <dgm:cxn modelId="{0B296B63-C6E9-4B0D-B0E0-4BB8D4035C33}" type="presParOf" srcId="{6C08D18C-9754-47D1-B92F-94265FB57519}" destId="{A22F1A0E-3918-48CB-BD81-0EA9CF11DC86}" srcOrd="9" destOrd="0" presId="urn:microsoft.com/office/officeart/2008/layout/HorizontalMultiLevelHierarchy"/>
    <dgm:cxn modelId="{9E5BECB4-1497-4387-B2F2-1C4B8732C39F}" type="presParOf" srcId="{A22F1A0E-3918-48CB-BD81-0EA9CF11DC86}" destId="{B0B9D018-C28C-4CF1-BEB6-8A98C2573EA6}" srcOrd="0" destOrd="0" presId="urn:microsoft.com/office/officeart/2008/layout/HorizontalMultiLevelHierarchy"/>
    <dgm:cxn modelId="{5D64EA8E-B58F-4D05-8F3C-E2977AEA5E36}" type="presParOf" srcId="{A22F1A0E-3918-48CB-BD81-0EA9CF11DC86}" destId="{DDA1BD49-173E-4A7E-A27B-905621FA3473}" srcOrd="1" destOrd="0" presId="urn:microsoft.com/office/officeart/2008/layout/HorizontalMultiLevelHierarchy"/>
    <dgm:cxn modelId="{0EBD12CC-7AB9-48E1-8820-6AF2E9502D2B}" type="presParOf" srcId="{6C08D18C-9754-47D1-B92F-94265FB57519}" destId="{410974C2-982D-44D0-B843-391DDEDFCDCC}" srcOrd="10" destOrd="0" presId="urn:microsoft.com/office/officeart/2008/layout/HorizontalMultiLevelHierarchy"/>
    <dgm:cxn modelId="{8EF9B52F-106D-450D-9CD6-7DFF618034B3}" type="presParOf" srcId="{410974C2-982D-44D0-B843-391DDEDFCDCC}" destId="{97B599A5-6846-42F2-8C20-18B7CFF4FAF3}" srcOrd="0" destOrd="0" presId="urn:microsoft.com/office/officeart/2008/layout/HorizontalMultiLevelHierarchy"/>
    <dgm:cxn modelId="{6BC37352-0A35-4A01-815C-51683BEF7D80}" type="presParOf" srcId="{6C08D18C-9754-47D1-B92F-94265FB57519}" destId="{D9B92041-DC05-4438-9CE7-4CD9BD0A6A99}" srcOrd="11" destOrd="0" presId="urn:microsoft.com/office/officeart/2008/layout/HorizontalMultiLevelHierarchy"/>
    <dgm:cxn modelId="{FBB1935A-C386-4F80-84CA-7C9B55C55AA0}" type="presParOf" srcId="{D9B92041-DC05-4438-9CE7-4CD9BD0A6A99}" destId="{0CA17612-6237-46AC-BEAF-09F50D822D45}" srcOrd="0" destOrd="0" presId="urn:microsoft.com/office/officeart/2008/layout/HorizontalMultiLevelHierarchy"/>
    <dgm:cxn modelId="{1A6D969C-0F21-425F-9EC3-22D5727121A7}" type="presParOf" srcId="{D9B92041-DC05-4438-9CE7-4CD9BD0A6A99}" destId="{2648B6F2-4A76-4B90-9727-DD2C02D4B26A}" srcOrd="1" destOrd="0" presId="urn:microsoft.com/office/officeart/2008/layout/HorizontalMultiLevelHierarchy"/>
    <dgm:cxn modelId="{D233B8EA-8B7A-4F40-9E81-86039225E784}" type="presParOf" srcId="{6C08D18C-9754-47D1-B92F-94265FB57519}" destId="{72F907E8-FE5D-4FD2-9F3E-49AA1D9365A0}" srcOrd="12" destOrd="0" presId="urn:microsoft.com/office/officeart/2008/layout/HorizontalMultiLevelHierarchy"/>
    <dgm:cxn modelId="{E656AA46-4185-4727-A84D-1D42F0D7C875}" type="presParOf" srcId="{72F907E8-FE5D-4FD2-9F3E-49AA1D9365A0}" destId="{A173D31C-6E62-4680-9725-3405BAA447BC}" srcOrd="0" destOrd="0" presId="urn:microsoft.com/office/officeart/2008/layout/HorizontalMultiLevelHierarchy"/>
    <dgm:cxn modelId="{65E3EB3F-57F5-4B1D-94DE-C97E6463B679}" type="presParOf" srcId="{6C08D18C-9754-47D1-B92F-94265FB57519}" destId="{42FFF8E4-137E-4807-AC13-5DACDEB5021B}" srcOrd="13" destOrd="0" presId="urn:microsoft.com/office/officeart/2008/layout/HorizontalMultiLevelHierarchy"/>
    <dgm:cxn modelId="{AEDEBAAA-9181-4843-8A62-2E0E43F175A6}" type="presParOf" srcId="{42FFF8E4-137E-4807-AC13-5DACDEB5021B}" destId="{D68B7644-FCCE-40A0-B803-AD448D10BD06}" srcOrd="0" destOrd="0" presId="urn:microsoft.com/office/officeart/2008/layout/HorizontalMultiLevelHierarchy"/>
    <dgm:cxn modelId="{D94023B0-56A0-46F9-BEE9-8BA1280987C2}" type="presParOf" srcId="{42FFF8E4-137E-4807-AC13-5DACDEB5021B}" destId="{2AE653BE-C02B-4940-BBA9-E4CDC29F5AF4}" srcOrd="1" destOrd="0" presId="urn:microsoft.com/office/officeart/2008/layout/HorizontalMultiLevelHierarchy"/>
    <dgm:cxn modelId="{73652AF4-169E-43C2-9656-88816231CE93}" type="presParOf" srcId="{6C08D18C-9754-47D1-B92F-94265FB57519}" destId="{C960DB07-4E8E-44BD-8B17-CE2806F03935}" srcOrd="14" destOrd="0" presId="urn:microsoft.com/office/officeart/2008/layout/HorizontalMultiLevelHierarchy"/>
    <dgm:cxn modelId="{A2514328-AB71-428C-9EC8-A932710EF814}" type="presParOf" srcId="{C960DB07-4E8E-44BD-8B17-CE2806F03935}" destId="{8938C8D2-86E8-4750-81FC-E474EEA183D7}" srcOrd="0" destOrd="0" presId="urn:microsoft.com/office/officeart/2008/layout/HorizontalMultiLevelHierarchy"/>
    <dgm:cxn modelId="{84C67BB1-6071-4FB5-B985-8757E9F19977}" type="presParOf" srcId="{6C08D18C-9754-47D1-B92F-94265FB57519}" destId="{1512047F-D8EF-484F-B58D-6F44222A9643}" srcOrd="15" destOrd="0" presId="urn:microsoft.com/office/officeart/2008/layout/HorizontalMultiLevelHierarchy"/>
    <dgm:cxn modelId="{ABB69F33-7804-44F8-A777-73B367D2C6FD}" type="presParOf" srcId="{1512047F-D8EF-484F-B58D-6F44222A9643}" destId="{A0BD6015-99F8-409D-B7A0-158DEFBB93EB}" srcOrd="0" destOrd="0" presId="urn:microsoft.com/office/officeart/2008/layout/HorizontalMultiLevelHierarchy"/>
    <dgm:cxn modelId="{7876C615-DEC0-411C-AE26-19070FF6BFED}" type="presParOf" srcId="{1512047F-D8EF-484F-B58D-6F44222A9643}" destId="{E132BE56-7301-4A85-9025-C70617A1D2F5}" srcOrd="1" destOrd="0" presId="urn:microsoft.com/office/officeart/2008/layout/HorizontalMultiLevelHierarchy"/>
    <dgm:cxn modelId="{4BC8404C-B9C0-4551-B818-84EBBFAB75C0}" type="presParOf" srcId="{6C08D18C-9754-47D1-B92F-94265FB57519}" destId="{CEE3D422-6AA0-46B3-8EDB-3D36F1CC125B}" srcOrd="16" destOrd="0" presId="urn:microsoft.com/office/officeart/2008/layout/HorizontalMultiLevelHierarchy"/>
    <dgm:cxn modelId="{63D481F7-8CBA-4CAE-9D10-3213B3CDD8C8}" type="presParOf" srcId="{CEE3D422-6AA0-46B3-8EDB-3D36F1CC125B}" destId="{2FCCA084-3574-42EE-BB9A-6BCABABF5DE0}" srcOrd="0" destOrd="0" presId="urn:microsoft.com/office/officeart/2008/layout/HorizontalMultiLevelHierarchy"/>
    <dgm:cxn modelId="{801BA9A8-E64F-40C3-BD1D-6EA1438710B0}" type="presParOf" srcId="{6C08D18C-9754-47D1-B92F-94265FB57519}" destId="{7F5BCF8E-EB45-4A9B-B62B-84313DE4FBBE}" srcOrd="17" destOrd="0" presId="urn:microsoft.com/office/officeart/2008/layout/HorizontalMultiLevelHierarchy"/>
    <dgm:cxn modelId="{BA190AF3-1246-44B9-8B3B-590799C764A7}" type="presParOf" srcId="{7F5BCF8E-EB45-4A9B-B62B-84313DE4FBBE}" destId="{7C6EE8C8-3362-4AE5-A6B9-F599DA213EB0}" srcOrd="0" destOrd="0" presId="urn:microsoft.com/office/officeart/2008/layout/HorizontalMultiLevelHierarchy"/>
    <dgm:cxn modelId="{546979F0-5DD3-42E7-9B08-B8B098EE4E90}" type="presParOf" srcId="{7F5BCF8E-EB45-4A9B-B62B-84313DE4FBBE}" destId="{210250B0-7236-4FE4-BDDB-83607C33C296}" srcOrd="1" destOrd="0" presId="urn:microsoft.com/office/officeart/2008/layout/HorizontalMultiLevelHierarchy"/>
    <dgm:cxn modelId="{337414A5-F7D3-44A6-8879-1B211747836C}" type="presParOf" srcId="{6C08D18C-9754-47D1-B92F-94265FB57519}" destId="{58BE4544-61D0-4D83-B316-AF6333E22805}" srcOrd="18" destOrd="0" presId="urn:microsoft.com/office/officeart/2008/layout/HorizontalMultiLevelHierarchy"/>
    <dgm:cxn modelId="{E87DC0BD-49A6-486C-B0FE-71C4C1A11F1C}" type="presParOf" srcId="{58BE4544-61D0-4D83-B316-AF6333E22805}" destId="{566E0A6A-9921-46FE-8B6F-22B95E92B14B}" srcOrd="0" destOrd="0" presId="urn:microsoft.com/office/officeart/2008/layout/HorizontalMultiLevelHierarchy"/>
    <dgm:cxn modelId="{107DDB21-4E3F-4B22-959A-29E26616CC00}" type="presParOf" srcId="{6C08D18C-9754-47D1-B92F-94265FB57519}" destId="{3AF221EC-2B0B-46B2-B219-32214A763396}" srcOrd="19" destOrd="0" presId="urn:microsoft.com/office/officeart/2008/layout/HorizontalMultiLevelHierarchy"/>
    <dgm:cxn modelId="{58979D35-6A12-44F7-817A-4ABACB7DBEA9}" type="presParOf" srcId="{3AF221EC-2B0B-46B2-B219-32214A763396}" destId="{149F2B3C-CCBD-4444-A2FA-EB3DF0F428F8}" srcOrd="0" destOrd="0" presId="urn:microsoft.com/office/officeart/2008/layout/HorizontalMultiLevelHierarchy"/>
    <dgm:cxn modelId="{97BFB430-6407-4218-9547-B0E4DC165DAD}" type="presParOf" srcId="{3AF221EC-2B0B-46B2-B219-32214A763396}" destId="{A019FCFB-976E-402A-A5FC-B9D9E3DED218}"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BE4544-61D0-4D83-B316-AF6333E22805}">
      <dsp:nvSpPr>
        <dsp:cNvPr id="0" name=""/>
        <dsp:cNvSpPr/>
      </dsp:nvSpPr>
      <dsp:spPr>
        <a:xfrm>
          <a:off x="574316" y="3399817"/>
          <a:ext cx="215390" cy="2314536"/>
        </a:xfrm>
        <a:custGeom>
          <a:avLst/>
          <a:gdLst/>
          <a:ahLst/>
          <a:cxnLst/>
          <a:rect l="0" t="0" r="0" b="0"/>
          <a:pathLst>
            <a:path>
              <a:moveTo>
                <a:pt x="0" y="0"/>
              </a:moveTo>
              <a:lnTo>
                <a:pt x="107695" y="0"/>
              </a:lnTo>
              <a:lnTo>
                <a:pt x="107695" y="2314536"/>
              </a:lnTo>
              <a:lnTo>
                <a:pt x="215390" y="2314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pl-PL" sz="800" kern="1200"/>
        </a:p>
      </dsp:txBody>
      <dsp:txXfrm>
        <a:off x="623897" y="4498971"/>
        <a:ext cx="116226" cy="116226"/>
      </dsp:txXfrm>
    </dsp:sp>
    <dsp:sp modelId="{CEE3D422-6AA0-46B3-8EDB-3D36F1CC125B}">
      <dsp:nvSpPr>
        <dsp:cNvPr id="0" name=""/>
        <dsp:cNvSpPr/>
      </dsp:nvSpPr>
      <dsp:spPr>
        <a:xfrm>
          <a:off x="574316" y="3399817"/>
          <a:ext cx="215390" cy="1904112"/>
        </a:xfrm>
        <a:custGeom>
          <a:avLst/>
          <a:gdLst/>
          <a:ahLst/>
          <a:cxnLst/>
          <a:rect l="0" t="0" r="0" b="0"/>
          <a:pathLst>
            <a:path>
              <a:moveTo>
                <a:pt x="0" y="0"/>
              </a:moveTo>
              <a:lnTo>
                <a:pt x="107695" y="0"/>
              </a:lnTo>
              <a:lnTo>
                <a:pt x="107695" y="1904112"/>
              </a:lnTo>
              <a:lnTo>
                <a:pt x="215390" y="19041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pl-PL" sz="600" kern="1200"/>
        </a:p>
      </dsp:txBody>
      <dsp:txXfrm>
        <a:off x="634105" y="4303966"/>
        <a:ext cx="95812" cy="95812"/>
      </dsp:txXfrm>
    </dsp:sp>
    <dsp:sp modelId="{C960DB07-4E8E-44BD-8B17-CE2806F03935}">
      <dsp:nvSpPr>
        <dsp:cNvPr id="0" name=""/>
        <dsp:cNvSpPr/>
      </dsp:nvSpPr>
      <dsp:spPr>
        <a:xfrm>
          <a:off x="574316" y="3399817"/>
          <a:ext cx="215390" cy="1449812"/>
        </a:xfrm>
        <a:custGeom>
          <a:avLst/>
          <a:gdLst/>
          <a:ahLst/>
          <a:cxnLst/>
          <a:rect l="0" t="0" r="0" b="0"/>
          <a:pathLst>
            <a:path>
              <a:moveTo>
                <a:pt x="0" y="0"/>
              </a:moveTo>
              <a:lnTo>
                <a:pt x="107695" y="0"/>
              </a:lnTo>
              <a:lnTo>
                <a:pt x="107695" y="1449812"/>
              </a:lnTo>
              <a:lnTo>
                <a:pt x="215390" y="14498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45368" y="4088080"/>
        <a:ext cx="73286" cy="73286"/>
      </dsp:txXfrm>
    </dsp:sp>
    <dsp:sp modelId="{72F907E8-FE5D-4FD2-9F3E-49AA1D9365A0}">
      <dsp:nvSpPr>
        <dsp:cNvPr id="0" name=""/>
        <dsp:cNvSpPr/>
      </dsp:nvSpPr>
      <dsp:spPr>
        <a:xfrm>
          <a:off x="574316" y="3399817"/>
          <a:ext cx="215390" cy="945590"/>
        </a:xfrm>
        <a:custGeom>
          <a:avLst/>
          <a:gdLst/>
          <a:ahLst/>
          <a:cxnLst/>
          <a:rect l="0" t="0" r="0" b="0"/>
          <a:pathLst>
            <a:path>
              <a:moveTo>
                <a:pt x="0" y="0"/>
              </a:moveTo>
              <a:lnTo>
                <a:pt x="107695" y="0"/>
              </a:lnTo>
              <a:lnTo>
                <a:pt x="107695" y="945590"/>
              </a:lnTo>
              <a:lnTo>
                <a:pt x="215390" y="9455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57766" y="3848366"/>
        <a:ext cx="48490" cy="48490"/>
      </dsp:txXfrm>
    </dsp:sp>
    <dsp:sp modelId="{410974C2-982D-44D0-B843-391DDEDFCDCC}">
      <dsp:nvSpPr>
        <dsp:cNvPr id="0" name=""/>
        <dsp:cNvSpPr/>
      </dsp:nvSpPr>
      <dsp:spPr>
        <a:xfrm>
          <a:off x="574316" y="3399817"/>
          <a:ext cx="215390" cy="355801"/>
        </a:xfrm>
        <a:custGeom>
          <a:avLst/>
          <a:gdLst/>
          <a:ahLst/>
          <a:cxnLst/>
          <a:rect l="0" t="0" r="0" b="0"/>
          <a:pathLst>
            <a:path>
              <a:moveTo>
                <a:pt x="0" y="0"/>
              </a:moveTo>
              <a:lnTo>
                <a:pt x="107695" y="0"/>
              </a:lnTo>
              <a:lnTo>
                <a:pt x="107695" y="355801"/>
              </a:lnTo>
              <a:lnTo>
                <a:pt x="215390" y="3558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71613" y="3567319"/>
        <a:ext cx="20795" cy="20795"/>
      </dsp:txXfrm>
    </dsp:sp>
    <dsp:sp modelId="{42EBD32C-2930-4DFE-B75C-D5B2B5587EB4}">
      <dsp:nvSpPr>
        <dsp:cNvPr id="0" name=""/>
        <dsp:cNvSpPr/>
      </dsp:nvSpPr>
      <dsp:spPr>
        <a:xfrm>
          <a:off x="574316" y="3178654"/>
          <a:ext cx="215390" cy="221162"/>
        </a:xfrm>
        <a:custGeom>
          <a:avLst/>
          <a:gdLst/>
          <a:ahLst/>
          <a:cxnLst/>
          <a:rect l="0" t="0" r="0" b="0"/>
          <a:pathLst>
            <a:path>
              <a:moveTo>
                <a:pt x="0" y="221162"/>
              </a:moveTo>
              <a:lnTo>
                <a:pt x="107695" y="221162"/>
              </a:lnTo>
              <a:lnTo>
                <a:pt x="107695" y="0"/>
              </a:lnTo>
              <a:lnTo>
                <a:pt x="21539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74293" y="3281517"/>
        <a:ext cx="15435" cy="15435"/>
      </dsp:txXfrm>
    </dsp:sp>
    <dsp:sp modelId="{B74D4563-E23F-4284-B32D-885F8877B6DB}">
      <dsp:nvSpPr>
        <dsp:cNvPr id="0" name=""/>
        <dsp:cNvSpPr/>
      </dsp:nvSpPr>
      <dsp:spPr>
        <a:xfrm>
          <a:off x="574316" y="2654401"/>
          <a:ext cx="215390" cy="745415"/>
        </a:xfrm>
        <a:custGeom>
          <a:avLst/>
          <a:gdLst/>
          <a:ahLst/>
          <a:cxnLst/>
          <a:rect l="0" t="0" r="0" b="0"/>
          <a:pathLst>
            <a:path>
              <a:moveTo>
                <a:pt x="0" y="745415"/>
              </a:moveTo>
              <a:lnTo>
                <a:pt x="107695" y="745415"/>
              </a:lnTo>
              <a:lnTo>
                <a:pt x="107695" y="0"/>
              </a:lnTo>
              <a:lnTo>
                <a:pt x="21539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62613" y="3007711"/>
        <a:ext cx="38795" cy="38795"/>
      </dsp:txXfrm>
    </dsp:sp>
    <dsp:sp modelId="{9DA82F26-20CD-4B26-B6DD-C10C8FBE6552}">
      <dsp:nvSpPr>
        <dsp:cNvPr id="0" name=""/>
        <dsp:cNvSpPr/>
      </dsp:nvSpPr>
      <dsp:spPr>
        <a:xfrm>
          <a:off x="574316" y="2101958"/>
          <a:ext cx="215390" cy="1297858"/>
        </a:xfrm>
        <a:custGeom>
          <a:avLst/>
          <a:gdLst/>
          <a:ahLst/>
          <a:cxnLst/>
          <a:rect l="0" t="0" r="0" b="0"/>
          <a:pathLst>
            <a:path>
              <a:moveTo>
                <a:pt x="0" y="1297858"/>
              </a:moveTo>
              <a:lnTo>
                <a:pt x="107695" y="1297858"/>
              </a:lnTo>
              <a:lnTo>
                <a:pt x="107695" y="0"/>
              </a:lnTo>
              <a:lnTo>
                <a:pt x="21539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649121" y="2717997"/>
        <a:ext cx="65780" cy="65780"/>
      </dsp:txXfrm>
    </dsp:sp>
    <dsp:sp modelId="{2F7A0583-C66B-4739-93B4-62D480AA2F02}">
      <dsp:nvSpPr>
        <dsp:cNvPr id="0" name=""/>
        <dsp:cNvSpPr/>
      </dsp:nvSpPr>
      <dsp:spPr>
        <a:xfrm>
          <a:off x="574316" y="1589146"/>
          <a:ext cx="215390" cy="1810670"/>
        </a:xfrm>
        <a:custGeom>
          <a:avLst/>
          <a:gdLst/>
          <a:ahLst/>
          <a:cxnLst/>
          <a:rect l="0" t="0" r="0" b="0"/>
          <a:pathLst>
            <a:path>
              <a:moveTo>
                <a:pt x="0" y="1810670"/>
              </a:moveTo>
              <a:lnTo>
                <a:pt x="107695" y="1810670"/>
              </a:lnTo>
              <a:lnTo>
                <a:pt x="107695" y="0"/>
              </a:lnTo>
              <a:lnTo>
                <a:pt x="21539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pl-PL" sz="600" kern="1200"/>
        </a:p>
      </dsp:txBody>
      <dsp:txXfrm>
        <a:off x="636425" y="2448895"/>
        <a:ext cx="91171" cy="91171"/>
      </dsp:txXfrm>
    </dsp:sp>
    <dsp:sp modelId="{928822AB-63B8-44F7-807A-ECB26AA1AD9E}">
      <dsp:nvSpPr>
        <dsp:cNvPr id="0" name=""/>
        <dsp:cNvSpPr/>
      </dsp:nvSpPr>
      <dsp:spPr>
        <a:xfrm>
          <a:off x="574316" y="1113452"/>
          <a:ext cx="215390" cy="2286364"/>
        </a:xfrm>
        <a:custGeom>
          <a:avLst/>
          <a:gdLst/>
          <a:ahLst/>
          <a:cxnLst/>
          <a:rect l="0" t="0" r="0" b="0"/>
          <a:pathLst>
            <a:path>
              <a:moveTo>
                <a:pt x="0" y="2286364"/>
              </a:moveTo>
              <a:lnTo>
                <a:pt x="107695" y="2286364"/>
              </a:lnTo>
              <a:lnTo>
                <a:pt x="107695" y="0"/>
              </a:lnTo>
              <a:lnTo>
                <a:pt x="21539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pl-PL" sz="800" kern="1200"/>
        </a:p>
      </dsp:txBody>
      <dsp:txXfrm>
        <a:off x="624599" y="2199222"/>
        <a:ext cx="114824" cy="114824"/>
      </dsp:txXfrm>
    </dsp:sp>
    <dsp:sp modelId="{136F110E-9FB9-418B-B8D0-BC13A6E8D642}">
      <dsp:nvSpPr>
        <dsp:cNvPr id="0" name=""/>
        <dsp:cNvSpPr/>
      </dsp:nvSpPr>
      <dsp:spPr>
        <a:xfrm rot="16200000">
          <a:off x="-1490116" y="3115518"/>
          <a:ext cx="3560267" cy="5685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t>Powiat Wieluński</a:t>
          </a:r>
        </a:p>
      </dsp:txBody>
      <dsp:txXfrm>
        <a:off x="-1490116" y="3115518"/>
        <a:ext cx="3560267" cy="568597"/>
      </dsp:txXfrm>
    </dsp:sp>
    <dsp:sp modelId="{7759E719-B8A6-4D21-81DF-B87BFC0FD4B0}">
      <dsp:nvSpPr>
        <dsp:cNvPr id="0" name=""/>
        <dsp:cNvSpPr/>
      </dsp:nvSpPr>
      <dsp:spPr>
        <a:xfrm>
          <a:off x="789706" y="921111"/>
          <a:ext cx="2089664" cy="384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I Liceum Ogólnokształcące im. Tadeusza Kościuszki w Wieluniu</a:t>
          </a:r>
        </a:p>
      </dsp:txBody>
      <dsp:txXfrm>
        <a:off x="789706" y="921111"/>
        <a:ext cx="2089664" cy="384682"/>
      </dsp:txXfrm>
    </dsp:sp>
    <dsp:sp modelId="{2C2420F8-5F97-4B37-AC75-268AD9C4FB08}">
      <dsp:nvSpPr>
        <dsp:cNvPr id="0" name=""/>
        <dsp:cNvSpPr/>
      </dsp:nvSpPr>
      <dsp:spPr>
        <a:xfrm>
          <a:off x="789706" y="1387878"/>
          <a:ext cx="2955932" cy="402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II Liceum Ogólnokształcące im. Janusza Korczaka </a:t>
          </a:r>
          <a:br>
            <a:rPr lang="pl-PL" sz="1000" kern="1200"/>
          </a:br>
          <a:r>
            <a:rPr lang="pl-PL" sz="1000" kern="1200"/>
            <a:t>w Wieluniu</a:t>
          </a:r>
        </a:p>
      </dsp:txBody>
      <dsp:txXfrm>
        <a:off x="789706" y="1387878"/>
        <a:ext cx="2955932" cy="402537"/>
      </dsp:txXfrm>
    </dsp:sp>
    <dsp:sp modelId="{264DFE7F-BC74-4C3C-B475-3D7433D3FC6C}">
      <dsp:nvSpPr>
        <dsp:cNvPr id="0" name=""/>
        <dsp:cNvSpPr/>
      </dsp:nvSpPr>
      <dsp:spPr>
        <a:xfrm>
          <a:off x="789706" y="1872500"/>
          <a:ext cx="3672073" cy="4589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Zespół Szkół nr 1 w Wieluniu w skład którego wchodzą: Technikum,  Branżowa Szkoła I stopnia, Branżowa Szkoła II stopnia </a:t>
          </a:r>
        </a:p>
      </dsp:txBody>
      <dsp:txXfrm>
        <a:off x="789706" y="1872500"/>
        <a:ext cx="3672073" cy="458916"/>
      </dsp:txXfrm>
    </dsp:sp>
    <dsp:sp modelId="{D0077BD9-1D2F-4002-BE69-5C823DA1EA74}">
      <dsp:nvSpPr>
        <dsp:cNvPr id="0" name=""/>
        <dsp:cNvSpPr/>
      </dsp:nvSpPr>
      <dsp:spPr>
        <a:xfrm>
          <a:off x="789706" y="2413501"/>
          <a:ext cx="3672956" cy="4818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Zespół Szkół nr 2 im. Jana Długosza w skład którego wchodzą: Technikum, Branżowa Szkoła I stopnia i Branżowa Szkoła II stopnia</a:t>
          </a:r>
        </a:p>
      </dsp:txBody>
      <dsp:txXfrm>
        <a:off x="789706" y="2413501"/>
        <a:ext cx="3672956" cy="481801"/>
      </dsp:txXfrm>
    </dsp:sp>
    <dsp:sp modelId="{B0B9D018-C28C-4CF1-BEB6-8A98C2573EA6}">
      <dsp:nvSpPr>
        <dsp:cNvPr id="0" name=""/>
        <dsp:cNvSpPr/>
      </dsp:nvSpPr>
      <dsp:spPr>
        <a:xfrm>
          <a:off x="789706" y="2977387"/>
          <a:ext cx="3563387" cy="4025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Zespół Szkół nr 3 im. Mikołaja Kopernika w skład którego wchodzą: Technikum, Branżowa Szkoła I stopnia, Liceum Ogólnokształcące dla Dorosłych</a:t>
          </a:r>
        </a:p>
      </dsp:txBody>
      <dsp:txXfrm>
        <a:off x="789706" y="2977387"/>
        <a:ext cx="3563387" cy="402533"/>
      </dsp:txXfrm>
    </dsp:sp>
    <dsp:sp modelId="{0CA17612-6237-46AC-BEAF-09F50D822D45}">
      <dsp:nvSpPr>
        <dsp:cNvPr id="0" name=""/>
        <dsp:cNvSpPr/>
      </dsp:nvSpPr>
      <dsp:spPr>
        <a:xfrm>
          <a:off x="789706" y="3462006"/>
          <a:ext cx="4190851" cy="5872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pl-PL" sz="1000" kern="1200"/>
            <a:t>Zespół Szkół Specjalnych w Wieluniu w skład którego wchodzą: Szkoła Podstawowa Specjalna nr 3 wraz z oddziałem przedszkolnym, Branżowa Szkoła Specjalna I stopnia,  Szkoła Specjalna Przysposabiająca do Pracy</a:t>
          </a:r>
        </a:p>
      </dsp:txBody>
      <dsp:txXfrm>
        <a:off x="789706" y="3462006"/>
        <a:ext cx="4190851" cy="587224"/>
      </dsp:txXfrm>
    </dsp:sp>
    <dsp:sp modelId="{D68B7644-FCCE-40A0-B803-AD448D10BD06}">
      <dsp:nvSpPr>
        <dsp:cNvPr id="0" name=""/>
        <dsp:cNvSpPr/>
      </dsp:nvSpPr>
      <dsp:spPr>
        <a:xfrm>
          <a:off x="789706" y="4131315"/>
          <a:ext cx="4399145" cy="428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Specjalny Ośrodek Szkolno – Wychowawczy w Gromadzicach w skład którego</a:t>
          </a:r>
          <a:br>
            <a:rPr lang="pl-PL" sz="1000" kern="1200"/>
          </a:br>
          <a:r>
            <a:rPr lang="pl-PL" sz="1000" kern="1200"/>
            <a:t>  wchodzą: Szkoła Podstawowa Specjalna, Szkoła Specjalna </a:t>
          </a:r>
          <a:br>
            <a:rPr lang="pl-PL" sz="1000" kern="1200"/>
          </a:br>
          <a:r>
            <a:rPr lang="pl-PL" sz="1000" kern="1200"/>
            <a:t>  Przysposabiająca do Pracy</a:t>
          </a:r>
        </a:p>
      </dsp:txBody>
      <dsp:txXfrm>
        <a:off x="789706" y="4131315"/>
        <a:ext cx="4399145" cy="428183"/>
      </dsp:txXfrm>
    </dsp:sp>
    <dsp:sp modelId="{A0BD6015-99F8-409D-B7A0-158DEFBB93EB}">
      <dsp:nvSpPr>
        <dsp:cNvPr id="0" name=""/>
        <dsp:cNvSpPr/>
      </dsp:nvSpPr>
      <dsp:spPr>
        <a:xfrm>
          <a:off x="789706" y="4641583"/>
          <a:ext cx="2397661" cy="4160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Powiatowy Młodzieżowy Dom Kultury </a:t>
          </a:r>
          <a:br>
            <a:rPr lang="pl-PL" sz="1000" kern="1200"/>
          </a:br>
          <a:r>
            <a:rPr lang="pl-PL" sz="1000" kern="1200"/>
            <a:t>i Sportu w Wieluniu</a:t>
          </a:r>
        </a:p>
      </dsp:txBody>
      <dsp:txXfrm>
        <a:off x="789706" y="4641583"/>
        <a:ext cx="2397661" cy="416090"/>
      </dsp:txXfrm>
    </dsp:sp>
    <dsp:sp modelId="{7C6EE8C8-3362-4AE5-A6B9-F599DA213EB0}">
      <dsp:nvSpPr>
        <dsp:cNvPr id="0" name=""/>
        <dsp:cNvSpPr/>
      </dsp:nvSpPr>
      <dsp:spPr>
        <a:xfrm>
          <a:off x="789706" y="5139759"/>
          <a:ext cx="1076952" cy="3283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Międzyszkolna Bursa w Wieluniu</a:t>
          </a:r>
        </a:p>
      </dsp:txBody>
      <dsp:txXfrm>
        <a:off x="789706" y="5139759"/>
        <a:ext cx="1076952" cy="328339"/>
      </dsp:txXfrm>
    </dsp:sp>
    <dsp:sp modelId="{149F2B3C-CCBD-4444-A2FA-EB3DF0F428F8}">
      <dsp:nvSpPr>
        <dsp:cNvPr id="0" name=""/>
        <dsp:cNvSpPr/>
      </dsp:nvSpPr>
      <dsp:spPr>
        <a:xfrm>
          <a:off x="789706" y="5550183"/>
          <a:ext cx="2928986" cy="3283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t>Poradnia Psychologiczno – Pedagogiczna w Wieluniu</a:t>
          </a:r>
        </a:p>
      </dsp:txBody>
      <dsp:txXfrm>
        <a:off x="789706" y="5550183"/>
        <a:ext cx="2928986" cy="32833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B34D-971F-4E1C-8EAF-3C2A1A2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1</Pages>
  <Words>24068</Words>
  <Characters>144409</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BKrej</dc:creator>
  <cp:lastModifiedBy>bkrej@powiat.wielun.pl</cp:lastModifiedBy>
  <cp:revision>44</cp:revision>
  <cp:lastPrinted>2023-10-10T10:31:00Z</cp:lastPrinted>
  <dcterms:created xsi:type="dcterms:W3CDTF">2023-09-28T06:20:00Z</dcterms:created>
  <dcterms:modified xsi:type="dcterms:W3CDTF">2023-10-10T10:33:00Z</dcterms:modified>
</cp:coreProperties>
</file>