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24F0F6B9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>Załącznik Nr 3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89C0159" w14:textId="77777777" w:rsidR="009C56C4" w:rsidRPr="0045481E" w:rsidRDefault="009C56C4" w:rsidP="009C56C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81E">
        <w:rPr>
          <w:rFonts w:ascii="Arial" w:hAnsi="Arial" w:cs="Arial"/>
          <w:b/>
          <w:bCs/>
          <w:sz w:val="22"/>
          <w:szCs w:val="22"/>
        </w:rPr>
        <w:t xml:space="preserve">Konserwacja ołtarza p.w. Ofiarowania NMP z kościoła p.w. Bożego Ciała w Wieluniu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45481E">
        <w:rPr>
          <w:rFonts w:ascii="Arial" w:hAnsi="Arial" w:cs="Arial"/>
          <w:b/>
          <w:bCs/>
          <w:sz w:val="22"/>
          <w:szCs w:val="22"/>
        </w:rPr>
        <w:t>– 3 etap</w:t>
      </w:r>
    </w:p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52046E78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Pr="009C56C4">
        <w:rPr>
          <w:rFonts w:ascii="Arial" w:hAnsi="Arial" w:cs="Arial"/>
          <w:b/>
        </w:rPr>
        <w:t>Parafia Katolicka pw</w:t>
      </w:r>
      <w:r w:rsidR="0090550F" w:rsidRPr="009C56C4">
        <w:rPr>
          <w:rFonts w:ascii="Arial" w:hAnsi="Arial" w:cs="Arial"/>
          <w:b/>
        </w:rPr>
        <w:t>. Nawiedzenia NMP w Wieluniu</w:t>
      </w:r>
      <w:r w:rsidRPr="009C56C4">
        <w:rPr>
          <w:rFonts w:ascii="Arial" w:hAnsi="Arial" w:cs="Arial"/>
          <w:b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0" w:name="_Hlk148798777"/>
      <w:r w:rsidRPr="009C56C4">
        <w:rPr>
          <w:rFonts w:ascii="Arial" w:hAnsi="Arial" w:cs="Arial"/>
        </w:rPr>
        <w:t>„</w:t>
      </w:r>
      <w:r w:rsidR="009C56C4" w:rsidRPr="0045481E">
        <w:rPr>
          <w:rFonts w:ascii="Arial" w:hAnsi="Arial" w:cs="Arial"/>
          <w:b/>
          <w:bCs/>
        </w:rPr>
        <w:t>Konserwacja ołtarza p.w. Ofiarowania NMP z kościoła p.w. Bożego Ciała w Wieluniu</w:t>
      </w:r>
      <w:r w:rsidR="009C56C4">
        <w:rPr>
          <w:rFonts w:ascii="Arial" w:hAnsi="Arial" w:cs="Arial"/>
          <w:b/>
          <w:bCs/>
        </w:rPr>
        <w:t xml:space="preserve"> </w:t>
      </w:r>
      <w:r w:rsidR="009C56C4" w:rsidRPr="0045481E">
        <w:rPr>
          <w:rFonts w:ascii="Arial" w:hAnsi="Arial" w:cs="Arial"/>
          <w:b/>
          <w:bCs/>
        </w:rPr>
        <w:t>– 3 etap</w:t>
      </w:r>
      <w:r w:rsidRPr="009C56C4">
        <w:rPr>
          <w:rFonts w:ascii="Arial" w:hAnsi="Arial" w:cs="Arial"/>
        </w:rPr>
        <w:t xml:space="preserve">” </w:t>
      </w:r>
      <w:bookmarkEnd w:id="0"/>
      <w:r w:rsidRPr="009C56C4">
        <w:rPr>
          <w:rFonts w:ascii="Arial" w:hAnsi="Arial" w:cs="Arial"/>
        </w:rPr>
        <w:t xml:space="preserve">który pozyskał </w:t>
      </w:r>
      <w:bookmarkStart w:id="1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1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33CABD12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2CDBF8CB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2795"/>
        <w:gridCol w:w="1811"/>
        <w:gridCol w:w="1825"/>
        <w:gridCol w:w="1826"/>
      </w:tblGrid>
      <w:tr w:rsidR="001E5433" w14:paraId="238A201F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117DD612" w14:textId="44D7CB71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81E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osoby wyznaczonej do kierowania pracami konserwatorskimi</w:t>
            </w:r>
          </w:p>
        </w:tc>
      </w:tr>
      <w:tr w:rsidR="001E5433" w14:paraId="469045B3" w14:textId="77777777" w:rsidTr="001E5433">
        <w:tc>
          <w:tcPr>
            <w:tcW w:w="9212" w:type="dxa"/>
            <w:gridSpan w:val="5"/>
            <w:shd w:val="clear" w:color="auto" w:fill="auto"/>
          </w:tcPr>
          <w:p w14:paraId="42183D28" w14:textId="2C9C5B89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zaznacza wybrane:</w:t>
            </w:r>
          </w:p>
          <w:p w14:paraId="6A486C52" w14:textId="063F3671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0 zadań – 0 pkt</w:t>
            </w:r>
          </w:p>
          <w:p w14:paraId="005C648C" w14:textId="703D0AFA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1 zadanie – 10 pkt</w:t>
            </w:r>
          </w:p>
          <w:p w14:paraId="7389F43F" w14:textId="77777777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2 zadania – 20 pkt</w:t>
            </w:r>
          </w:p>
          <w:p w14:paraId="0E6C073B" w14:textId="1EA6E096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3 zadania – 30 pkt</w:t>
            </w:r>
          </w:p>
          <w:p w14:paraId="04FF05DB" w14:textId="1D503635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4 i więcej zadań – 40 pkt</w:t>
            </w:r>
          </w:p>
        </w:tc>
      </w:tr>
      <w:tr w:rsidR="001E5433" w14:paraId="56618C22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37ABAEA" w14:textId="03F2A21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  <w:bCs/>
              </w:rPr>
              <w:t xml:space="preserve">Wykaz doświadczenia </w:t>
            </w:r>
            <w:r>
              <w:rPr>
                <w:rFonts w:ascii="Arial" w:hAnsi="Arial" w:cs="Arial"/>
              </w:rPr>
              <w:t>osoby wyznaczonej do kierowania pracami konserwatorskimi</w:t>
            </w:r>
            <w:r w:rsidRPr="001E5433">
              <w:rPr>
                <w:rFonts w:ascii="Arial" w:hAnsi="Arial" w:cs="Arial"/>
                <w:bCs/>
              </w:rPr>
              <w:t xml:space="preserve"> w celu potwierdzenia </w:t>
            </w:r>
            <w:r>
              <w:rPr>
                <w:rFonts w:ascii="Arial" w:hAnsi="Arial" w:cs="Arial"/>
                <w:bCs/>
              </w:rPr>
              <w:t>spełniania warunków kryterium:</w:t>
            </w:r>
          </w:p>
        </w:tc>
      </w:tr>
      <w:tr w:rsidR="001E5433" w14:paraId="291D8B17" w14:textId="77777777" w:rsidTr="00A10362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9E3ECE" w14:textId="4B39AF9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lastRenderedPageBreak/>
              <w:t>Lp.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14:paraId="48DC4498" w14:textId="6A9166F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zadania i jego zakres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05A4E" w14:textId="4EAA55B2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Wartość zadania brutto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52911" w14:textId="32705D6A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Termin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955D00" w14:textId="1BBC88A5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Wykonawcy</w:t>
            </w:r>
          </w:p>
        </w:tc>
      </w:tr>
      <w:tr w:rsidR="001E5433" w14:paraId="4907B9BE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D6DACC5" w14:textId="79CD27F0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67" w:type="dxa"/>
          </w:tcPr>
          <w:p w14:paraId="238A0358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AF118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401141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2C0B5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6840846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486D8DA2" w14:textId="7228FF9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67" w:type="dxa"/>
          </w:tcPr>
          <w:p w14:paraId="2DDF5100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333BF9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90AA88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AEC9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02B7E7F2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23E129C" w14:textId="686264E1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67" w:type="dxa"/>
          </w:tcPr>
          <w:p w14:paraId="025CD8D2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F6A43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06A71B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45681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7984BF13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449E66F" w14:textId="1F930C49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67" w:type="dxa"/>
          </w:tcPr>
          <w:p w14:paraId="021A2106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18E7D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42ACE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9ADFB4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0EF6460" w14:textId="77777777" w:rsidTr="00A10362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312BD27" w14:textId="09F7743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" w:name="_Hlk167699935"/>
            <w:r>
              <w:rPr>
                <w:rFonts w:ascii="Arial" w:hAnsi="Arial" w:cs="Arial"/>
              </w:rPr>
              <w:t xml:space="preserve">Do oferty Wykonawca załącza </w:t>
            </w:r>
            <w:r w:rsidR="00A10362">
              <w:rPr>
                <w:rFonts w:ascii="Arial" w:hAnsi="Arial" w:cs="Arial"/>
              </w:rPr>
              <w:t>dokumenty potwierdzające, że powyższe prace zostały wykonane należycie (np. protokoły odbioru, zaświadczenia, referencje itp.)</w:t>
            </w:r>
            <w:bookmarkEnd w:id="2"/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1FDAB73A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miesięcy od daty podpisania umowy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zapoznałem/am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76E1E" w14:textId="77777777" w:rsidR="00C17101" w:rsidRDefault="00C17101" w:rsidP="00B02774">
      <w:pPr>
        <w:spacing w:after="0" w:line="240" w:lineRule="auto"/>
      </w:pPr>
      <w:r>
        <w:separator/>
      </w:r>
    </w:p>
  </w:endnote>
  <w:endnote w:type="continuationSeparator" w:id="0">
    <w:p w14:paraId="3D9B489D" w14:textId="77777777" w:rsidR="00C17101" w:rsidRDefault="00C17101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4039B" w14:textId="77777777" w:rsidR="00C17101" w:rsidRDefault="00C17101" w:rsidP="00B02774">
      <w:pPr>
        <w:spacing w:after="0" w:line="240" w:lineRule="auto"/>
      </w:pPr>
      <w:r>
        <w:separator/>
      </w:r>
    </w:p>
  </w:footnote>
  <w:footnote w:type="continuationSeparator" w:id="0">
    <w:p w14:paraId="3A0AF92B" w14:textId="77777777" w:rsidR="00C17101" w:rsidRDefault="00C17101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77B4F"/>
    <w:rsid w:val="001C5483"/>
    <w:rsid w:val="001D1AB2"/>
    <w:rsid w:val="001E256F"/>
    <w:rsid w:val="001E5433"/>
    <w:rsid w:val="00276331"/>
    <w:rsid w:val="002C1E0E"/>
    <w:rsid w:val="00362B4A"/>
    <w:rsid w:val="003930D2"/>
    <w:rsid w:val="003B480E"/>
    <w:rsid w:val="003E06E6"/>
    <w:rsid w:val="004173F2"/>
    <w:rsid w:val="0044171D"/>
    <w:rsid w:val="0052013E"/>
    <w:rsid w:val="00605ED8"/>
    <w:rsid w:val="00606E2B"/>
    <w:rsid w:val="006363F3"/>
    <w:rsid w:val="0064232B"/>
    <w:rsid w:val="00672AE7"/>
    <w:rsid w:val="006879E1"/>
    <w:rsid w:val="006A1D83"/>
    <w:rsid w:val="00707F9A"/>
    <w:rsid w:val="00800203"/>
    <w:rsid w:val="00815C52"/>
    <w:rsid w:val="00871974"/>
    <w:rsid w:val="00882206"/>
    <w:rsid w:val="0090550F"/>
    <w:rsid w:val="00941424"/>
    <w:rsid w:val="009C31AE"/>
    <w:rsid w:val="009C56C4"/>
    <w:rsid w:val="00A05BFB"/>
    <w:rsid w:val="00A10362"/>
    <w:rsid w:val="00A327FD"/>
    <w:rsid w:val="00A80B83"/>
    <w:rsid w:val="00A93D57"/>
    <w:rsid w:val="00B02774"/>
    <w:rsid w:val="00B03ABB"/>
    <w:rsid w:val="00BF5235"/>
    <w:rsid w:val="00C17101"/>
    <w:rsid w:val="00C86F70"/>
    <w:rsid w:val="00CC188A"/>
    <w:rsid w:val="00D1026F"/>
    <w:rsid w:val="00D36874"/>
    <w:rsid w:val="00D728D5"/>
    <w:rsid w:val="00E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Emilia</cp:lastModifiedBy>
  <cp:revision>4</cp:revision>
  <dcterms:created xsi:type="dcterms:W3CDTF">2024-05-27T09:08:00Z</dcterms:created>
  <dcterms:modified xsi:type="dcterms:W3CDTF">2024-06-03T09:45:00Z</dcterms:modified>
</cp:coreProperties>
</file>