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771B2" w14:textId="77777777" w:rsidR="00CE7946" w:rsidRPr="00CE7946" w:rsidRDefault="00CE7946" w:rsidP="00CE7946">
      <w:pPr>
        <w:pStyle w:val="Default"/>
        <w:jc w:val="center"/>
        <w:rPr>
          <w:rFonts w:ascii="Arial" w:hAnsi="Arial" w:cs="Arial"/>
          <w:sz w:val="22"/>
          <w:szCs w:val="22"/>
        </w:rPr>
      </w:pPr>
      <w:r w:rsidRPr="00CE7946">
        <w:rPr>
          <w:rFonts w:ascii="Arial" w:hAnsi="Arial" w:cs="Arial"/>
          <w:noProof/>
          <w:sz w:val="22"/>
          <w:szCs w:val="22"/>
          <w:lang w:eastAsia="pl-PL"/>
        </w:rPr>
        <w:drawing>
          <wp:inline distT="0" distB="0" distL="0" distR="0" wp14:anchorId="10A17C5A" wp14:editId="1E2C5580">
            <wp:extent cx="5048250" cy="822200"/>
            <wp:effectExtent l="0" t="0" r="0" b="0"/>
            <wp:docPr id="1614485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64361" cy="841111"/>
                    </a:xfrm>
                    <a:prstGeom prst="rect">
                      <a:avLst/>
                    </a:prstGeom>
                    <a:noFill/>
                    <a:ln w="9525">
                      <a:noFill/>
                      <a:miter lim="800000"/>
                      <a:headEnd/>
                      <a:tailEnd/>
                    </a:ln>
                  </pic:spPr>
                </pic:pic>
              </a:graphicData>
            </a:graphic>
          </wp:inline>
        </w:drawing>
      </w:r>
    </w:p>
    <w:p w14:paraId="306DA086" w14:textId="62AA4430" w:rsidR="000F49D7" w:rsidRPr="00CE7946" w:rsidRDefault="00B40158" w:rsidP="00CE7946">
      <w:pPr>
        <w:spacing w:after="0" w:line="240" w:lineRule="auto"/>
        <w:jc w:val="right"/>
        <w:rPr>
          <w:rFonts w:ascii="Arial" w:hAnsi="Arial" w:cs="Arial"/>
        </w:rPr>
      </w:pPr>
      <w:r w:rsidRPr="00CE7946">
        <w:rPr>
          <w:rFonts w:ascii="Arial" w:hAnsi="Arial" w:cs="Arial"/>
        </w:rPr>
        <w:t>Załącznik Nr 4</w:t>
      </w:r>
    </w:p>
    <w:p w14:paraId="52FC2AA4" w14:textId="504073F3" w:rsidR="00CE7946" w:rsidRPr="00CE7946" w:rsidRDefault="00CE7946" w:rsidP="00CE7946">
      <w:pPr>
        <w:autoSpaceDE w:val="0"/>
        <w:autoSpaceDN w:val="0"/>
        <w:adjustRightInd w:val="0"/>
        <w:spacing w:after="0" w:line="240" w:lineRule="auto"/>
        <w:jc w:val="center"/>
        <w:rPr>
          <w:rFonts w:ascii="Arial" w:hAnsi="Arial" w:cs="Arial"/>
          <w:b/>
          <w:color w:val="000000"/>
          <w:sz w:val="28"/>
          <w:szCs w:val="28"/>
        </w:rPr>
      </w:pPr>
      <w:r w:rsidRPr="00CE7946">
        <w:rPr>
          <w:rFonts w:ascii="Arial" w:hAnsi="Arial" w:cs="Arial"/>
          <w:b/>
          <w:color w:val="000000"/>
          <w:sz w:val="28"/>
          <w:szCs w:val="28"/>
        </w:rPr>
        <w:t xml:space="preserve">UMOWA - </w:t>
      </w:r>
      <w:r w:rsidRPr="00CE7946">
        <w:rPr>
          <w:rFonts w:ascii="Arial" w:hAnsi="Arial" w:cs="Arial"/>
          <w:b/>
          <w:i/>
          <w:iCs/>
          <w:color w:val="000000"/>
          <w:sz w:val="28"/>
          <w:szCs w:val="28"/>
        </w:rPr>
        <w:t>PROJEKT</w:t>
      </w:r>
    </w:p>
    <w:p w14:paraId="2A4E07A7" w14:textId="77777777" w:rsidR="00C75FF1" w:rsidRPr="00CE7946" w:rsidRDefault="00C75FF1" w:rsidP="00CE7946">
      <w:pPr>
        <w:autoSpaceDE w:val="0"/>
        <w:autoSpaceDN w:val="0"/>
        <w:adjustRightInd w:val="0"/>
        <w:spacing w:after="0" w:line="240" w:lineRule="auto"/>
        <w:jc w:val="both"/>
        <w:rPr>
          <w:rFonts w:ascii="Arial" w:hAnsi="Arial" w:cs="Arial"/>
          <w:bCs/>
          <w:color w:val="000000"/>
        </w:rPr>
      </w:pPr>
    </w:p>
    <w:p w14:paraId="1E35DE14" w14:textId="22027398"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zawarta w dniu ………………2024</w:t>
      </w:r>
      <w:r w:rsidR="00E2671F" w:rsidRPr="00CE7946">
        <w:rPr>
          <w:rFonts w:ascii="Arial" w:hAnsi="Arial" w:cs="Arial"/>
          <w:color w:val="000000"/>
        </w:rPr>
        <w:t xml:space="preserve"> roku w Wieluniu</w:t>
      </w:r>
      <w:r w:rsidRPr="00CE7946">
        <w:rPr>
          <w:rFonts w:ascii="Arial" w:hAnsi="Arial" w:cs="Arial"/>
          <w:color w:val="000000"/>
        </w:rPr>
        <w:t xml:space="preserve"> pomiędzy Parafią Katolicką</w:t>
      </w:r>
      <w:r w:rsidR="00CE7946">
        <w:rPr>
          <w:rFonts w:ascii="Arial" w:hAnsi="Arial" w:cs="Arial"/>
          <w:color w:val="000000"/>
        </w:rPr>
        <w:t xml:space="preserve"> </w:t>
      </w:r>
      <w:r w:rsidR="00E2671F" w:rsidRPr="00CE7946">
        <w:rPr>
          <w:rFonts w:ascii="Arial" w:hAnsi="Arial" w:cs="Arial"/>
          <w:color w:val="000000"/>
        </w:rPr>
        <w:t>pw.</w:t>
      </w:r>
      <w:r w:rsidR="00CE7946">
        <w:rPr>
          <w:rFonts w:ascii="Arial" w:hAnsi="Arial" w:cs="Arial"/>
          <w:color w:val="000000"/>
        </w:rPr>
        <w:t> </w:t>
      </w:r>
      <w:r w:rsidR="00E2671F" w:rsidRPr="00CE7946">
        <w:rPr>
          <w:rFonts w:ascii="Arial" w:hAnsi="Arial" w:cs="Arial"/>
          <w:color w:val="000000"/>
        </w:rPr>
        <w:t>Nawiedzenia NMP ul. Augustiańska 8a, 98-300 Wieluń</w:t>
      </w:r>
      <w:r w:rsidRPr="00CE7946">
        <w:rPr>
          <w:rFonts w:ascii="Arial" w:hAnsi="Arial" w:cs="Arial"/>
          <w:color w:val="000000"/>
        </w:rPr>
        <w:t xml:space="preserve"> NIP</w:t>
      </w:r>
      <w:r w:rsidR="00E2671F" w:rsidRPr="00CE7946">
        <w:rPr>
          <w:rFonts w:ascii="Arial" w:hAnsi="Arial" w:cs="Arial"/>
          <w:color w:val="000000"/>
        </w:rPr>
        <w:t xml:space="preserve"> </w:t>
      </w:r>
      <w:r w:rsidR="00E2671F" w:rsidRPr="00CE7946">
        <w:rPr>
          <w:rFonts w:ascii="Arial" w:hAnsi="Arial" w:cs="Arial"/>
        </w:rPr>
        <w:t>8321800470</w:t>
      </w:r>
    </w:p>
    <w:p w14:paraId="1395725F" w14:textId="77777777"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reprezentowaną przez:</w:t>
      </w:r>
    </w:p>
    <w:p w14:paraId="67515677" w14:textId="77777777" w:rsidR="00BC2927" w:rsidRPr="00CE7946" w:rsidRDefault="00E2671F"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ks. Jacka Zielińskiego</w:t>
      </w:r>
      <w:r w:rsidR="00BC2927" w:rsidRPr="00CE7946">
        <w:rPr>
          <w:rFonts w:ascii="Arial" w:hAnsi="Arial" w:cs="Arial"/>
          <w:color w:val="000000"/>
        </w:rPr>
        <w:t xml:space="preserve"> – Proboszcza Parafii</w:t>
      </w:r>
    </w:p>
    <w:p w14:paraId="202BF203" w14:textId="77777777" w:rsid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zwaną dalej Zamawiającym</w:t>
      </w:r>
    </w:p>
    <w:p w14:paraId="27EB977E" w14:textId="77777777" w:rsidR="00CE7946" w:rsidRDefault="00CE7946" w:rsidP="00CE7946">
      <w:pPr>
        <w:autoSpaceDE w:val="0"/>
        <w:autoSpaceDN w:val="0"/>
        <w:adjustRightInd w:val="0"/>
        <w:spacing w:after="0" w:line="240" w:lineRule="auto"/>
        <w:jc w:val="both"/>
        <w:rPr>
          <w:rFonts w:ascii="Arial" w:hAnsi="Arial" w:cs="Arial"/>
          <w:color w:val="000000"/>
        </w:rPr>
      </w:pPr>
    </w:p>
    <w:p w14:paraId="59F98CA8" w14:textId="14DA26F9"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a</w:t>
      </w:r>
      <w:r w:rsidR="00CE7946">
        <w:rPr>
          <w:rFonts w:ascii="Arial" w:hAnsi="Arial" w:cs="Arial"/>
          <w:color w:val="000000"/>
        </w:rPr>
        <w:t xml:space="preserve"> </w:t>
      </w:r>
      <w:r w:rsidRPr="00CE7946">
        <w:rPr>
          <w:rFonts w:ascii="Arial" w:hAnsi="Arial" w:cs="Arial"/>
          <w:color w:val="000000"/>
        </w:rPr>
        <w:t>………………………………………</w:t>
      </w:r>
      <w:r w:rsidR="00E2671F" w:rsidRPr="00CE7946">
        <w:rPr>
          <w:rFonts w:ascii="Arial" w:hAnsi="Arial" w:cs="Arial"/>
          <w:color w:val="000000"/>
        </w:rPr>
        <w:t>…………………………………………………………………</w:t>
      </w:r>
    </w:p>
    <w:p w14:paraId="5595EC03" w14:textId="2FDBB2BB"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zwanym dalej Wykonawcą została zawarta umowa o następującej treści:</w:t>
      </w:r>
    </w:p>
    <w:p w14:paraId="738C06E7" w14:textId="77777777" w:rsidR="00E2671F" w:rsidRPr="00CE7946" w:rsidRDefault="00E2671F" w:rsidP="00CE7946">
      <w:pPr>
        <w:autoSpaceDE w:val="0"/>
        <w:autoSpaceDN w:val="0"/>
        <w:adjustRightInd w:val="0"/>
        <w:spacing w:after="0" w:line="240" w:lineRule="auto"/>
        <w:jc w:val="both"/>
        <w:rPr>
          <w:rFonts w:ascii="Arial" w:hAnsi="Arial" w:cs="Arial"/>
          <w:color w:val="000000"/>
        </w:rPr>
      </w:pPr>
    </w:p>
    <w:p w14:paraId="5DF1C7A0"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Oświadczenie Stron</w:t>
      </w:r>
    </w:p>
    <w:p w14:paraId="2A03C2A5" w14:textId="202E8D11"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 xml:space="preserve">Zamawiający oświadcza, że </w:t>
      </w:r>
      <w:r w:rsidR="00E2671F" w:rsidRPr="00CE7946">
        <w:rPr>
          <w:rFonts w:ascii="Arial" w:hAnsi="Arial" w:cs="Arial"/>
          <w:color w:val="000000"/>
        </w:rPr>
        <w:t xml:space="preserve">przedmiot niniejszej umowy jest </w:t>
      </w:r>
      <w:r w:rsidRPr="00CE7946">
        <w:rPr>
          <w:rFonts w:ascii="Arial" w:hAnsi="Arial" w:cs="Arial"/>
          <w:color w:val="000000"/>
        </w:rPr>
        <w:t>współfinansowany z</w:t>
      </w:r>
      <w:r w:rsidR="00CE7946">
        <w:rPr>
          <w:rFonts w:ascii="Arial" w:hAnsi="Arial" w:cs="Arial"/>
          <w:color w:val="000000"/>
        </w:rPr>
        <w:t> </w:t>
      </w:r>
      <w:r w:rsidRPr="00CE7946">
        <w:rPr>
          <w:rFonts w:ascii="Arial" w:hAnsi="Arial" w:cs="Arial"/>
          <w:color w:val="000000"/>
        </w:rPr>
        <w:t>Programu Rządowego Fundusz</w:t>
      </w:r>
      <w:r w:rsidR="00CE7946" w:rsidRPr="00CE7946">
        <w:rPr>
          <w:rFonts w:ascii="Arial" w:hAnsi="Arial" w:cs="Arial"/>
          <w:color w:val="000000"/>
        </w:rPr>
        <w:t>u</w:t>
      </w:r>
      <w:r w:rsidRPr="00CE7946">
        <w:rPr>
          <w:rFonts w:ascii="Arial" w:hAnsi="Arial" w:cs="Arial"/>
          <w:color w:val="000000"/>
        </w:rPr>
        <w:t xml:space="preserve"> Polski Ład: Rządowy Program Odbudowy Zabytków i</w:t>
      </w:r>
      <w:r w:rsidR="00CE7946">
        <w:rPr>
          <w:rFonts w:ascii="Arial" w:hAnsi="Arial" w:cs="Arial"/>
          <w:color w:val="000000"/>
        </w:rPr>
        <w:t> </w:t>
      </w:r>
      <w:r w:rsidR="00E2671F" w:rsidRPr="00CE7946">
        <w:rPr>
          <w:rFonts w:ascii="Arial" w:hAnsi="Arial" w:cs="Arial"/>
          <w:color w:val="000000"/>
        </w:rPr>
        <w:t xml:space="preserve">wchodzi w zakres </w:t>
      </w:r>
      <w:r w:rsidR="00673225">
        <w:rPr>
          <w:rFonts w:ascii="Arial" w:hAnsi="Arial" w:cs="Arial"/>
          <w:color w:val="000000"/>
        </w:rPr>
        <w:t xml:space="preserve">wstępnej </w:t>
      </w:r>
      <w:r w:rsidR="00E2671F" w:rsidRPr="00CE7946">
        <w:rPr>
          <w:rFonts w:ascii="Arial" w:hAnsi="Arial" w:cs="Arial"/>
          <w:color w:val="000000"/>
        </w:rPr>
        <w:t xml:space="preserve">promesy nr </w:t>
      </w:r>
      <w:r w:rsidRPr="00CE7946">
        <w:rPr>
          <w:rFonts w:ascii="Arial" w:hAnsi="Arial" w:cs="Arial"/>
          <w:color w:val="000000"/>
        </w:rPr>
        <w:t>RPOZ/2022/</w:t>
      </w:r>
      <w:r w:rsidR="00673225">
        <w:rPr>
          <w:rFonts w:ascii="Arial" w:hAnsi="Arial" w:cs="Arial"/>
          <w:color w:val="000000"/>
        </w:rPr>
        <w:t>12344</w:t>
      </w:r>
      <w:r w:rsidRPr="00CE7946">
        <w:rPr>
          <w:rFonts w:ascii="Arial" w:hAnsi="Arial" w:cs="Arial"/>
          <w:color w:val="000000"/>
        </w:rPr>
        <w:t>/</w:t>
      </w:r>
      <w:proofErr w:type="spellStart"/>
      <w:r w:rsidRPr="00CE7946">
        <w:rPr>
          <w:rFonts w:ascii="Arial" w:hAnsi="Arial" w:cs="Arial"/>
          <w:color w:val="000000"/>
        </w:rPr>
        <w:t>PolskiLad</w:t>
      </w:r>
      <w:proofErr w:type="spellEnd"/>
      <w:r w:rsidRPr="00CE7946">
        <w:rPr>
          <w:rFonts w:ascii="Arial" w:hAnsi="Arial" w:cs="Arial"/>
          <w:color w:val="000000"/>
        </w:rPr>
        <w:t xml:space="preserve"> wydanej na realizację</w:t>
      </w:r>
      <w:r w:rsidR="00E2671F" w:rsidRPr="00CE7946">
        <w:rPr>
          <w:rFonts w:ascii="Arial" w:hAnsi="Arial" w:cs="Arial"/>
          <w:color w:val="000000"/>
        </w:rPr>
        <w:t xml:space="preserve"> </w:t>
      </w:r>
      <w:r w:rsidRPr="00CE7946">
        <w:rPr>
          <w:rFonts w:ascii="Arial" w:hAnsi="Arial" w:cs="Arial"/>
          <w:color w:val="000000"/>
        </w:rPr>
        <w:t>inwestycji „</w:t>
      </w:r>
      <w:r w:rsidR="00673225" w:rsidRPr="00673225">
        <w:rPr>
          <w:rFonts w:ascii="Arial" w:hAnsi="Arial" w:cs="Arial"/>
        </w:rPr>
        <w:t>Wykonanie badań i prac konserwatorskich ołtarza bocznego p.w. Miłosierdzia Bożego w kościele p.w. Bożego Ciała w Wieluniu</w:t>
      </w:r>
      <w:r w:rsidRPr="00CE7946">
        <w:rPr>
          <w:rFonts w:ascii="Arial" w:hAnsi="Arial" w:cs="Arial"/>
          <w:color w:val="000000"/>
        </w:rPr>
        <w:t>”</w:t>
      </w:r>
      <w:r w:rsidR="00CE7946">
        <w:rPr>
          <w:rFonts w:ascii="Arial" w:hAnsi="Arial" w:cs="Arial"/>
          <w:color w:val="000000"/>
        </w:rPr>
        <w:t>.</w:t>
      </w:r>
    </w:p>
    <w:p w14:paraId="6D4F0DEE" w14:textId="1CC51F09"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Zasady wypłaty wynagrodzenia Wykonawcy wskazane w niniejszej umowie zostały</w:t>
      </w:r>
      <w:r w:rsidR="00C75FF1" w:rsidRPr="00CE7946">
        <w:rPr>
          <w:rFonts w:ascii="Arial" w:hAnsi="Arial" w:cs="Arial"/>
          <w:color w:val="000000"/>
        </w:rPr>
        <w:t xml:space="preserve"> </w:t>
      </w:r>
      <w:r w:rsidRPr="00CE7946">
        <w:rPr>
          <w:rFonts w:ascii="Arial" w:hAnsi="Arial" w:cs="Arial"/>
          <w:color w:val="000000"/>
        </w:rPr>
        <w:t>ustalone zgodnie z zasadami wskazanymi w:</w:t>
      </w:r>
    </w:p>
    <w:p w14:paraId="12D7DAB1" w14:textId="579BF50D" w:rsidR="00BC2927" w:rsidRPr="00CE7946" w:rsidRDefault="00BC2927"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uchwale nr 232/2022 Rady Ministrów z dnia 23 listopada 2022r. w sprawie</w:t>
      </w:r>
      <w:r w:rsidR="00CE7946" w:rsidRPr="00CE7946">
        <w:rPr>
          <w:rFonts w:ascii="Arial" w:hAnsi="Arial" w:cs="Arial"/>
          <w:color w:val="000000"/>
        </w:rPr>
        <w:t xml:space="preserve"> </w:t>
      </w:r>
      <w:r w:rsidRPr="00CE7946">
        <w:rPr>
          <w:rFonts w:ascii="Arial" w:hAnsi="Arial" w:cs="Arial"/>
          <w:color w:val="000000"/>
        </w:rPr>
        <w:t>ustanowienia Rządowego Programu Odbudowy Zabytków</w:t>
      </w:r>
    </w:p>
    <w:p w14:paraId="7DED60E9" w14:textId="20E127E5" w:rsidR="00BC2927" w:rsidRPr="00CE7946" w:rsidRDefault="00BC2927"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Załączniku do uchwały nr 232/2022 Rady Ministró</w:t>
      </w:r>
      <w:r w:rsidR="00C75FF1" w:rsidRPr="00CE7946">
        <w:rPr>
          <w:rFonts w:ascii="Arial" w:hAnsi="Arial" w:cs="Arial"/>
          <w:color w:val="000000"/>
        </w:rPr>
        <w:t>w z dnia 23 listopada 2022</w:t>
      </w:r>
      <w:r w:rsidRPr="00CE7946">
        <w:rPr>
          <w:rFonts w:ascii="Arial" w:hAnsi="Arial" w:cs="Arial"/>
          <w:color w:val="000000"/>
        </w:rPr>
        <w:t>r.</w:t>
      </w:r>
    </w:p>
    <w:p w14:paraId="16ABB5B8" w14:textId="77777777" w:rsidR="00C75FF1" w:rsidRPr="00CE7946" w:rsidRDefault="00C75FF1" w:rsidP="00CE7946">
      <w:pPr>
        <w:autoSpaceDE w:val="0"/>
        <w:autoSpaceDN w:val="0"/>
        <w:adjustRightInd w:val="0"/>
        <w:spacing w:after="0" w:line="240" w:lineRule="auto"/>
        <w:rPr>
          <w:rFonts w:ascii="Arial" w:hAnsi="Arial" w:cs="Arial"/>
          <w:color w:val="000000"/>
        </w:rPr>
      </w:pPr>
    </w:p>
    <w:p w14:paraId="54671D0C" w14:textId="1514E23F"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§1</w:t>
      </w:r>
    </w:p>
    <w:p w14:paraId="1A9C2314" w14:textId="7B64E2D7" w:rsidR="00EC3724" w:rsidRPr="00EC3724" w:rsidRDefault="00EC3724"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Przedmiot umowy</w:t>
      </w:r>
    </w:p>
    <w:p w14:paraId="2C115DE7" w14:textId="6CA882BB" w:rsidR="00673225" w:rsidRDefault="00673225" w:rsidP="00673225">
      <w:pPr>
        <w:pStyle w:val="Default"/>
        <w:numPr>
          <w:ilvl w:val="0"/>
          <w:numId w:val="5"/>
        </w:numPr>
        <w:ind w:left="425" w:hanging="425"/>
        <w:jc w:val="both"/>
        <w:rPr>
          <w:rFonts w:ascii="Arial" w:hAnsi="Arial" w:cs="Arial"/>
          <w:sz w:val="22"/>
          <w:szCs w:val="22"/>
        </w:rPr>
      </w:pPr>
      <w:r>
        <w:rPr>
          <w:rFonts w:ascii="Arial" w:hAnsi="Arial" w:cs="Arial"/>
          <w:sz w:val="22"/>
          <w:szCs w:val="22"/>
        </w:rPr>
        <w:t>Przedmiotem umowy jest p</w:t>
      </w:r>
      <w:r w:rsidRPr="0045481E">
        <w:rPr>
          <w:rFonts w:ascii="Arial" w:hAnsi="Arial" w:cs="Arial"/>
          <w:color w:val="auto"/>
          <w:sz w:val="22"/>
          <w:szCs w:val="22"/>
        </w:rPr>
        <w:t>ełna konserwacja techniczno-estetyczna elementów architektonicznych</w:t>
      </w:r>
      <w:r>
        <w:rPr>
          <w:rFonts w:ascii="Arial" w:hAnsi="Arial" w:cs="Arial"/>
          <w:sz w:val="22"/>
          <w:szCs w:val="22"/>
        </w:rPr>
        <w:t xml:space="preserve"> </w:t>
      </w:r>
      <w:r w:rsidRPr="0045481E">
        <w:rPr>
          <w:rFonts w:ascii="Arial" w:hAnsi="Arial" w:cs="Arial"/>
          <w:color w:val="auto"/>
          <w:sz w:val="22"/>
          <w:szCs w:val="22"/>
        </w:rPr>
        <w:t>polichromowanych</w:t>
      </w:r>
      <w:r>
        <w:rPr>
          <w:rFonts w:ascii="Arial" w:hAnsi="Arial" w:cs="Arial"/>
          <w:color w:val="auto"/>
          <w:sz w:val="22"/>
          <w:szCs w:val="22"/>
        </w:rPr>
        <w:t xml:space="preserve">, </w:t>
      </w:r>
      <w:r w:rsidRPr="0045481E">
        <w:rPr>
          <w:rFonts w:ascii="Arial" w:hAnsi="Arial" w:cs="Arial"/>
          <w:color w:val="auto"/>
          <w:sz w:val="22"/>
          <w:szCs w:val="22"/>
        </w:rPr>
        <w:t>elementów rzeźbiarskich ornamentalnych</w:t>
      </w:r>
      <w:r>
        <w:rPr>
          <w:rFonts w:ascii="Arial" w:hAnsi="Arial" w:cs="Arial"/>
          <w:color w:val="auto"/>
          <w:sz w:val="22"/>
          <w:szCs w:val="22"/>
        </w:rPr>
        <w:t xml:space="preserve"> </w:t>
      </w:r>
      <w:r w:rsidRPr="0045481E">
        <w:rPr>
          <w:rFonts w:ascii="Arial" w:hAnsi="Arial" w:cs="Arial"/>
          <w:color w:val="auto"/>
          <w:sz w:val="22"/>
          <w:szCs w:val="22"/>
        </w:rPr>
        <w:t>złoconych i srebrzonych ołtarza p.w. Miłosierdzia Bożego</w:t>
      </w:r>
      <w:r>
        <w:rPr>
          <w:rFonts w:ascii="Arial" w:hAnsi="Arial" w:cs="Arial"/>
          <w:color w:val="auto"/>
          <w:sz w:val="22"/>
          <w:szCs w:val="22"/>
        </w:rPr>
        <w:t>, p</w:t>
      </w:r>
      <w:r w:rsidRPr="0045481E">
        <w:rPr>
          <w:rFonts w:ascii="Arial" w:hAnsi="Arial" w:cs="Arial"/>
          <w:color w:val="auto"/>
          <w:sz w:val="22"/>
          <w:szCs w:val="22"/>
        </w:rPr>
        <w:t>ełna konserwacja techniczno-estetyczna rzeźb ołtarza</w:t>
      </w:r>
      <w:r>
        <w:rPr>
          <w:rFonts w:ascii="Arial" w:hAnsi="Arial" w:cs="Arial"/>
          <w:color w:val="auto"/>
          <w:sz w:val="22"/>
          <w:szCs w:val="22"/>
        </w:rPr>
        <w:t xml:space="preserve"> oraz w</w:t>
      </w:r>
      <w:r w:rsidRPr="0045481E">
        <w:rPr>
          <w:rFonts w:ascii="Arial" w:hAnsi="Arial" w:cs="Arial"/>
          <w:color w:val="auto"/>
          <w:sz w:val="22"/>
          <w:szCs w:val="22"/>
        </w:rPr>
        <w:t>ykonanie badań oraz dokumentacji fotograficznej i</w:t>
      </w:r>
      <w:r>
        <w:rPr>
          <w:rFonts w:ascii="Arial" w:hAnsi="Arial" w:cs="Arial"/>
          <w:color w:val="auto"/>
          <w:sz w:val="22"/>
          <w:szCs w:val="22"/>
        </w:rPr>
        <w:t> </w:t>
      </w:r>
      <w:r w:rsidRPr="0045481E">
        <w:rPr>
          <w:rFonts w:ascii="Arial" w:hAnsi="Arial" w:cs="Arial"/>
          <w:color w:val="auto"/>
          <w:sz w:val="22"/>
          <w:szCs w:val="22"/>
        </w:rPr>
        <w:t>opisowej obiekt</w:t>
      </w:r>
      <w:r>
        <w:rPr>
          <w:rFonts w:ascii="Arial" w:hAnsi="Arial" w:cs="Arial"/>
          <w:color w:val="auto"/>
          <w:sz w:val="22"/>
          <w:szCs w:val="22"/>
        </w:rPr>
        <w:t>u</w:t>
      </w:r>
      <w:r w:rsidRPr="0045481E">
        <w:rPr>
          <w:rFonts w:ascii="Arial" w:hAnsi="Arial" w:cs="Arial"/>
          <w:color w:val="auto"/>
          <w:sz w:val="22"/>
          <w:szCs w:val="22"/>
        </w:rPr>
        <w:t xml:space="preserve"> przed, w</w:t>
      </w:r>
      <w:r>
        <w:rPr>
          <w:rFonts w:ascii="Arial" w:hAnsi="Arial" w:cs="Arial"/>
          <w:color w:val="auto"/>
          <w:sz w:val="22"/>
          <w:szCs w:val="22"/>
        </w:rPr>
        <w:t> </w:t>
      </w:r>
      <w:r w:rsidRPr="0045481E">
        <w:rPr>
          <w:rFonts w:ascii="Arial" w:hAnsi="Arial" w:cs="Arial"/>
          <w:color w:val="auto"/>
          <w:sz w:val="22"/>
          <w:szCs w:val="22"/>
        </w:rPr>
        <w:t xml:space="preserve">trakcie i po </w:t>
      </w:r>
      <w:r w:rsidRPr="00EF2C60">
        <w:rPr>
          <w:rFonts w:ascii="Arial" w:hAnsi="Arial" w:cs="Arial"/>
          <w:sz w:val="22"/>
          <w:szCs w:val="22"/>
        </w:rPr>
        <w:t>konserwacji</w:t>
      </w:r>
      <w:r>
        <w:rPr>
          <w:rFonts w:ascii="Arial" w:hAnsi="Arial" w:cs="Arial"/>
          <w:sz w:val="22"/>
          <w:szCs w:val="22"/>
        </w:rPr>
        <w:t>.</w:t>
      </w:r>
    </w:p>
    <w:p w14:paraId="314C2B54" w14:textId="5BCD67F7" w:rsidR="00673225" w:rsidRPr="00F05A05" w:rsidRDefault="00673225" w:rsidP="00673225">
      <w:pPr>
        <w:pStyle w:val="Akapitzlist"/>
        <w:numPr>
          <w:ilvl w:val="0"/>
          <w:numId w:val="5"/>
        </w:numPr>
        <w:spacing w:after="0" w:line="240" w:lineRule="auto"/>
        <w:ind w:left="425" w:hanging="425"/>
        <w:jc w:val="both"/>
        <w:rPr>
          <w:rFonts w:ascii="Arial" w:hAnsi="Arial" w:cs="Arial"/>
        </w:rPr>
      </w:pPr>
      <w:r w:rsidRPr="00AA1EC6">
        <w:rPr>
          <w:rFonts w:ascii="Arial" w:hAnsi="Arial" w:cs="Arial"/>
        </w:rPr>
        <w:t xml:space="preserve">Przedmiotem </w:t>
      </w:r>
      <w:r>
        <w:rPr>
          <w:rFonts w:ascii="Arial" w:hAnsi="Arial" w:cs="Arial"/>
        </w:rPr>
        <w:t>umowy</w:t>
      </w:r>
      <w:r w:rsidRPr="00AA1EC6">
        <w:rPr>
          <w:rFonts w:ascii="Arial" w:hAnsi="Arial" w:cs="Arial"/>
        </w:rPr>
        <w:t xml:space="preserve"> są prace konserwatorskie przy ołtarzu </w:t>
      </w:r>
      <w:r w:rsidRPr="0045481E">
        <w:rPr>
          <w:rFonts w:ascii="Arial" w:hAnsi="Arial" w:cs="Arial"/>
        </w:rPr>
        <w:t>p.w. Miłosierdzia Bożego</w:t>
      </w:r>
      <w:r w:rsidRPr="00AA1EC6">
        <w:rPr>
          <w:rFonts w:ascii="Arial" w:hAnsi="Arial" w:cs="Arial"/>
        </w:rPr>
        <w:t xml:space="preserve"> z kościoła parafialnego p.w. Bożego Ciała w Wieluniu wpisanych do rejestru zabytków </w:t>
      </w:r>
      <w:r w:rsidRPr="00F05A05">
        <w:rPr>
          <w:rFonts w:ascii="Arial" w:hAnsi="Arial" w:cs="Arial"/>
        </w:rPr>
        <w:t>nr </w:t>
      </w:r>
      <w:r w:rsidRPr="00F05A05">
        <w:rPr>
          <w:rFonts w:ascii="Arial" w:eastAsia="Times New Roman" w:hAnsi="Arial" w:cs="Arial"/>
          <w:color w:val="000000"/>
          <w:u w:color="000000"/>
        </w:rPr>
        <w:t>B/379/1</w:t>
      </w:r>
      <w:r w:rsidRPr="00F05A05">
        <w:rPr>
          <w:rFonts w:ascii="Arial" w:hAnsi="Arial" w:cs="Arial"/>
        </w:rPr>
        <w:t xml:space="preserve"> oraz zgodnie z pozwoleniem nr WUOZ-ZRR.5144.100.2022.KKK z dnia 10.01.2023r.</w:t>
      </w:r>
    </w:p>
    <w:p w14:paraId="52270923" w14:textId="77777777" w:rsidR="00673225" w:rsidRDefault="00673225" w:rsidP="00673225">
      <w:pPr>
        <w:pStyle w:val="Akapitzlist"/>
        <w:numPr>
          <w:ilvl w:val="0"/>
          <w:numId w:val="5"/>
        </w:numPr>
        <w:spacing w:after="0" w:line="240" w:lineRule="auto"/>
        <w:ind w:left="425" w:hanging="425"/>
        <w:jc w:val="both"/>
        <w:rPr>
          <w:rFonts w:ascii="Arial" w:hAnsi="Arial" w:cs="Arial"/>
        </w:rPr>
      </w:pPr>
      <w:r>
        <w:rPr>
          <w:rFonts w:ascii="Arial" w:hAnsi="Arial" w:cs="Arial"/>
        </w:rPr>
        <w:t>Opis zadania:</w:t>
      </w:r>
    </w:p>
    <w:p w14:paraId="3E965277" w14:textId="77777777" w:rsidR="00673225" w:rsidRPr="00D11570" w:rsidRDefault="00673225" w:rsidP="00673225">
      <w:pPr>
        <w:spacing w:after="0" w:line="240" w:lineRule="auto"/>
        <w:ind w:left="426"/>
        <w:jc w:val="both"/>
        <w:rPr>
          <w:rFonts w:ascii="Arial" w:hAnsi="Arial" w:cs="Arial"/>
        </w:rPr>
      </w:pPr>
      <w:r w:rsidRPr="00D11570">
        <w:rPr>
          <w:rFonts w:ascii="Arial" w:hAnsi="Arial" w:cs="Arial"/>
        </w:rPr>
        <w:t>W zakresie prac przewidziano wykonanie badań fizycznych i mikrochemicznych oraz konserwację techniczną i estetyczną ołtarza: elementów architektonicznych, elementów rzeźbiarskich ornamentalnych złoconych i srebrzonych, rzeźb oraz obrazu.</w:t>
      </w:r>
    </w:p>
    <w:p w14:paraId="27E67566" w14:textId="77777777" w:rsidR="00673225" w:rsidRPr="00D11570" w:rsidRDefault="00673225" w:rsidP="00673225">
      <w:pPr>
        <w:spacing w:after="0" w:line="240" w:lineRule="auto"/>
        <w:ind w:left="426"/>
        <w:jc w:val="both"/>
        <w:rPr>
          <w:rFonts w:ascii="Arial" w:hAnsi="Arial" w:cs="Arial"/>
        </w:rPr>
      </w:pPr>
      <w:r w:rsidRPr="00D11570">
        <w:rPr>
          <w:rFonts w:ascii="Arial" w:hAnsi="Arial" w:cs="Arial"/>
        </w:rPr>
        <w:t xml:space="preserve">1. Konserwacja techniczna ołtarza: demontaż ołtarza i przewiezienie do pracowni, podklejenie </w:t>
      </w:r>
      <w:proofErr w:type="spellStart"/>
      <w:r w:rsidRPr="00D11570">
        <w:rPr>
          <w:rFonts w:ascii="Arial" w:hAnsi="Arial" w:cs="Arial"/>
        </w:rPr>
        <w:t>odspojeń</w:t>
      </w:r>
      <w:proofErr w:type="spellEnd"/>
      <w:r w:rsidRPr="00D11570">
        <w:rPr>
          <w:rFonts w:ascii="Arial" w:hAnsi="Arial" w:cs="Arial"/>
        </w:rPr>
        <w:t>, oczyszczenie powierzchni, usunięcie mączki drzewnej, dezynfekcja, dezynsekcja i impregnacja drewna, usunięcie przemalowań z polichromii barwnej i złoconej, odtworzenie i rekonstrukcja brakujących i zniszczonych elementów, naprawy zaprawy pod polichromię barwną, uzupełnienie ubytków gruntu pod złocenia.</w:t>
      </w:r>
    </w:p>
    <w:p w14:paraId="4F329F8C" w14:textId="77777777" w:rsidR="00673225" w:rsidRPr="00D11570" w:rsidRDefault="00673225" w:rsidP="00673225">
      <w:pPr>
        <w:spacing w:after="0" w:line="240" w:lineRule="auto"/>
        <w:ind w:left="426"/>
        <w:jc w:val="both"/>
        <w:rPr>
          <w:rFonts w:ascii="Arial" w:hAnsi="Arial" w:cs="Arial"/>
        </w:rPr>
      </w:pPr>
      <w:r w:rsidRPr="00D11570">
        <w:rPr>
          <w:rFonts w:ascii="Arial" w:hAnsi="Arial" w:cs="Arial"/>
        </w:rPr>
        <w:t xml:space="preserve">2. Konserwacja estetyczna ołtarza: uzupełnienie i rekonstrukcja </w:t>
      </w:r>
      <w:proofErr w:type="spellStart"/>
      <w:r w:rsidRPr="00D11570">
        <w:rPr>
          <w:rFonts w:ascii="Arial" w:hAnsi="Arial" w:cs="Arial"/>
        </w:rPr>
        <w:t>pozłocień</w:t>
      </w:r>
      <w:proofErr w:type="spellEnd"/>
      <w:r w:rsidRPr="00D11570">
        <w:rPr>
          <w:rFonts w:ascii="Arial" w:hAnsi="Arial" w:cs="Arial"/>
        </w:rPr>
        <w:t>, uzupełnienie ubytków warstwy malarskiej metodą punktowania oraz odtworzenie dekoracji barwnej retuszem konserwatorskim.</w:t>
      </w:r>
    </w:p>
    <w:p w14:paraId="641FA15D" w14:textId="77777777" w:rsidR="00673225" w:rsidRPr="00D11570" w:rsidRDefault="00673225" w:rsidP="00673225">
      <w:pPr>
        <w:spacing w:after="0" w:line="240" w:lineRule="auto"/>
        <w:ind w:left="426"/>
        <w:jc w:val="both"/>
        <w:rPr>
          <w:rFonts w:ascii="Arial" w:hAnsi="Arial" w:cs="Arial"/>
        </w:rPr>
      </w:pPr>
      <w:r w:rsidRPr="00D11570">
        <w:rPr>
          <w:rFonts w:ascii="Arial" w:hAnsi="Arial" w:cs="Arial"/>
        </w:rPr>
        <w:t xml:space="preserve">3. Konserwacja techniczna i estetyczna obrazu: oczyszczenie, wzmocnienie, prostowanie, </w:t>
      </w:r>
      <w:proofErr w:type="spellStart"/>
      <w:r w:rsidRPr="00D11570">
        <w:rPr>
          <w:rFonts w:ascii="Arial" w:hAnsi="Arial" w:cs="Arial"/>
        </w:rPr>
        <w:t>dublaż</w:t>
      </w:r>
      <w:proofErr w:type="spellEnd"/>
      <w:r w:rsidRPr="00D11570">
        <w:rPr>
          <w:rFonts w:ascii="Arial" w:hAnsi="Arial" w:cs="Arial"/>
        </w:rPr>
        <w:t>, uzupełnienia, punktowania i rekonstrukcje barwne.</w:t>
      </w:r>
    </w:p>
    <w:p w14:paraId="2C7E4F05" w14:textId="77777777" w:rsidR="00673225" w:rsidRPr="00D11570" w:rsidRDefault="00673225" w:rsidP="00673225">
      <w:pPr>
        <w:spacing w:after="0" w:line="240" w:lineRule="auto"/>
        <w:ind w:left="426"/>
        <w:jc w:val="both"/>
        <w:rPr>
          <w:rFonts w:ascii="Arial" w:hAnsi="Arial" w:cs="Arial"/>
        </w:rPr>
      </w:pPr>
      <w:r w:rsidRPr="00D11570">
        <w:rPr>
          <w:rFonts w:ascii="Arial" w:hAnsi="Arial" w:cs="Arial"/>
        </w:rPr>
        <w:lastRenderedPageBreak/>
        <w:t>W końcowym etapie prac zostanie wykonany montaż ołtarza oraz opracowanie dokumentacji konserwatorskiej. Zabytki ruchome stanowiące wyposażenie kościoła parafialnego pw. Bożego Ciała w Wieluniu wpisane są do rejestru zabytków ruchomych województwa łódzkiego, nr rejestru 379.</w:t>
      </w:r>
    </w:p>
    <w:p w14:paraId="42926FCF" w14:textId="3A5B44E4" w:rsidR="00EC3724" w:rsidRDefault="00EC3724" w:rsidP="00EC3724">
      <w:pPr>
        <w:pStyle w:val="Akapitzlist"/>
        <w:numPr>
          <w:ilvl w:val="0"/>
          <w:numId w:val="5"/>
        </w:numPr>
        <w:spacing w:after="0" w:line="240" w:lineRule="auto"/>
        <w:ind w:left="425" w:hanging="425"/>
        <w:jc w:val="both"/>
        <w:rPr>
          <w:rFonts w:ascii="Arial" w:hAnsi="Arial" w:cs="Arial"/>
        </w:rPr>
      </w:pPr>
      <w:r w:rsidRPr="0045481E">
        <w:rPr>
          <w:rFonts w:ascii="Arial" w:hAnsi="Arial" w:cs="Arial"/>
        </w:rPr>
        <w:t xml:space="preserve">Szczegółowy </w:t>
      </w:r>
      <w:r>
        <w:rPr>
          <w:rFonts w:ascii="Arial" w:hAnsi="Arial" w:cs="Arial"/>
        </w:rPr>
        <w:t>opis</w:t>
      </w:r>
      <w:r w:rsidRPr="0045481E">
        <w:rPr>
          <w:rFonts w:ascii="Arial" w:hAnsi="Arial" w:cs="Arial"/>
        </w:rPr>
        <w:t xml:space="preserve"> przedmiotu zamówienia </w:t>
      </w:r>
      <w:r>
        <w:rPr>
          <w:rFonts w:ascii="Arial" w:hAnsi="Arial" w:cs="Arial"/>
        </w:rPr>
        <w:t>zawiera pozwolenie na prowadzenie prac konserwatorskich i restauratorskich przy zabytku wpisanym do rejestru zabytków wraz z programem na wykonanie badań i prac konserwatorskich, które jako załączniki do zapytania ofertowego są w posiadaniu Wykonawcy.</w:t>
      </w:r>
    </w:p>
    <w:p w14:paraId="790ADF91" w14:textId="5DB2CE9B" w:rsidR="00BC2927" w:rsidRPr="00EC3724" w:rsidRDefault="00BC2927" w:rsidP="00EC3724">
      <w:pPr>
        <w:pStyle w:val="Akapitzlist"/>
        <w:numPr>
          <w:ilvl w:val="0"/>
          <w:numId w:val="5"/>
        </w:numPr>
        <w:spacing w:after="0" w:line="240" w:lineRule="auto"/>
        <w:ind w:left="425" w:hanging="425"/>
        <w:jc w:val="both"/>
        <w:rPr>
          <w:rFonts w:ascii="Arial" w:hAnsi="Arial" w:cs="Arial"/>
        </w:rPr>
      </w:pPr>
      <w:r w:rsidRPr="00EC3724">
        <w:rPr>
          <w:rFonts w:ascii="Arial" w:hAnsi="Arial" w:cs="Arial"/>
        </w:rPr>
        <w:t>Wykonawca zobowiązuje się do wykonania przedmiotu umowy zgodnie z</w:t>
      </w:r>
      <w:r w:rsidR="00EC3724">
        <w:rPr>
          <w:rFonts w:ascii="Arial" w:hAnsi="Arial" w:cs="Arial"/>
        </w:rPr>
        <w:t xml:space="preserve"> </w:t>
      </w:r>
      <w:r w:rsidRPr="00EC3724">
        <w:rPr>
          <w:rFonts w:ascii="Arial" w:hAnsi="Arial" w:cs="Arial"/>
        </w:rPr>
        <w:t>programem prac ko</w:t>
      </w:r>
      <w:r w:rsidR="00C75FF1" w:rsidRPr="00EC3724">
        <w:rPr>
          <w:rFonts w:ascii="Arial" w:hAnsi="Arial" w:cs="Arial"/>
        </w:rPr>
        <w:t xml:space="preserve">nserwatorskich, </w:t>
      </w:r>
      <w:r w:rsidRPr="00EC3724">
        <w:rPr>
          <w:rFonts w:ascii="Arial" w:hAnsi="Arial" w:cs="Arial"/>
        </w:rPr>
        <w:t>obowiązującymi przepisami, oraz oddania przedmiotu niniejszej umowy</w:t>
      </w:r>
      <w:r w:rsidR="00C75FF1" w:rsidRPr="00EC3724">
        <w:rPr>
          <w:rFonts w:ascii="Arial" w:hAnsi="Arial" w:cs="Arial"/>
        </w:rPr>
        <w:t xml:space="preserve"> </w:t>
      </w:r>
      <w:r w:rsidRPr="00EC3724">
        <w:rPr>
          <w:rFonts w:ascii="Arial" w:hAnsi="Arial" w:cs="Arial"/>
        </w:rPr>
        <w:t>Zamawiającemu w terminie w niej uzgodnionym.</w:t>
      </w:r>
    </w:p>
    <w:p w14:paraId="312FA4A1" w14:textId="77777777" w:rsidR="001F70D8" w:rsidRPr="00CE7946" w:rsidRDefault="001F70D8" w:rsidP="00CE7946">
      <w:pPr>
        <w:autoSpaceDE w:val="0"/>
        <w:autoSpaceDN w:val="0"/>
        <w:adjustRightInd w:val="0"/>
        <w:spacing w:after="0" w:line="240" w:lineRule="auto"/>
        <w:rPr>
          <w:rFonts w:ascii="Arial" w:hAnsi="Arial" w:cs="Arial"/>
          <w:color w:val="000000"/>
        </w:rPr>
      </w:pPr>
    </w:p>
    <w:p w14:paraId="0BCB7E25" w14:textId="0441888B"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§2</w:t>
      </w:r>
    </w:p>
    <w:p w14:paraId="29FDF872"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Termin wykonania zamówienia</w:t>
      </w:r>
    </w:p>
    <w:p w14:paraId="0F30F772" w14:textId="36A5411E" w:rsidR="00BC2927" w:rsidRPr="00EC3724" w:rsidRDefault="00EC3724"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7250E5">
        <w:rPr>
          <w:rFonts w:ascii="Arial" w:hAnsi="Arial" w:cs="Arial"/>
          <w:color w:val="000000"/>
        </w:rPr>
        <w:t xml:space="preserve">Wykonawca zobowiązuje się do wykonania przedmiotu umowy w terminie </w:t>
      </w:r>
      <w:r w:rsidR="00673225" w:rsidRPr="007250E5">
        <w:rPr>
          <w:rFonts w:ascii="Arial" w:hAnsi="Arial" w:cs="Arial"/>
          <w:color w:val="000000"/>
        </w:rPr>
        <w:t>15</w:t>
      </w:r>
      <w:r w:rsidRPr="007250E5">
        <w:rPr>
          <w:rFonts w:ascii="Arial" w:hAnsi="Arial" w:cs="Arial"/>
          <w:color w:val="000000"/>
        </w:rPr>
        <w:t xml:space="preserve"> miesięcy od</w:t>
      </w:r>
      <w:r>
        <w:rPr>
          <w:rFonts w:ascii="Arial" w:hAnsi="Arial" w:cs="Arial"/>
          <w:color w:val="000000"/>
        </w:rPr>
        <w:t xml:space="preserve"> daty podpisania umowy.</w:t>
      </w:r>
    </w:p>
    <w:p w14:paraId="4023F4FB" w14:textId="3AF893C8" w:rsidR="00BC2927" w:rsidRPr="00CE7946"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przypadku zaistnienia nieuniknionego opóźnienia Wykonawca może wnosić o</w:t>
      </w:r>
      <w:r w:rsidR="00EC3724">
        <w:rPr>
          <w:rFonts w:ascii="Arial" w:hAnsi="Arial" w:cs="Arial"/>
          <w:color w:val="000000"/>
        </w:rPr>
        <w:t> </w:t>
      </w:r>
      <w:r w:rsidRPr="00CE7946">
        <w:rPr>
          <w:rFonts w:ascii="Arial" w:hAnsi="Arial" w:cs="Arial"/>
          <w:color w:val="000000"/>
        </w:rPr>
        <w:t>przesunięcie przez Zamawiającego terminu ukończenia robót lub ich części.</w:t>
      </w:r>
      <w:r w:rsidR="006E45D4" w:rsidRPr="00CE7946">
        <w:rPr>
          <w:rFonts w:ascii="Arial" w:hAnsi="Arial" w:cs="Arial"/>
          <w:color w:val="000000"/>
        </w:rPr>
        <w:t xml:space="preserve"> </w:t>
      </w:r>
      <w:r w:rsidRPr="00CE7946">
        <w:rPr>
          <w:rFonts w:ascii="Arial" w:hAnsi="Arial" w:cs="Arial"/>
          <w:color w:val="000000"/>
        </w:rPr>
        <w:t>Zamawiający może uwzględnić przesunięcie terminu z zastrzeżeniem, że termin ten nie</w:t>
      </w:r>
      <w:r w:rsidR="006E45D4" w:rsidRPr="00CE7946">
        <w:rPr>
          <w:rFonts w:ascii="Arial" w:hAnsi="Arial" w:cs="Arial"/>
          <w:color w:val="000000"/>
        </w:rPr>
        <w:t xml:space="preserve"> </w:t>
      </w:r>
      <w:r w:rsidRPr="00CE7946">
        <w:rPr>
          <w:rFonts w:ascii="Arial" w:hAnsi="Arial" w:cs="Arial"/>
          <w:color w:val="000000"/>
        </w:rPr>
        <w:t>będzie przesunięty o okres dłuższy, niż czas trwania nieuniknionego opóźnienia.</w:t>
      </w:r>
    </w:p>
    <w:p w14:paraId="6B54DEE7" w14:textId="4D2DED5C" w:rsidR="00BC2927" w:rsidRPr="00EC3724"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„Nieuniknione opóźnienia” oznaczają te opóźnienia, na które narażony został</w:t>
      </w:r>
      <w:r w:rsidR="00EC3724">
        <w:rPr>
          <w:rFonts w:ascii="Arial" w:hAnsi="Arial" w:cs="Arial"/>
          <w:color w:val="000000"/>
        </w:rPr>
        <w:t xml:space="preserve"> </w:t>
      </w:r>
      <w:r w:rsidRPr="00EC3724">
        <w:rPr>
          <w:rFonts w:ascii="Arial" w:hAnsi="Arial" w:cs="Arial"/>
          <w:color w:val="000000"/>
        </w:rPr>
        <w:t xml:space="preserve">Wykonawca </w:t>
      </w:r>
      <w:r w:rsidR="006E45D4" w:rsidRPr="00EC3724">
        <w:rPr>
          <w:rFonts w:ascii="Arial" w:hAnsi="Arial" w:cs="Arial"/>
          <w:color w:val="000000"/>
        </w:rPr>
        <w:t>i na które nie miał wpływu</w:t>
      </w:r>
      <w:r w:rsidRPr="00EC3724">
        <w:rPr>
          <w:rFonts w:ascii="Arial" w:hAnsi="Arial" w:cs="Arial"/>
          <w:color w:val="000000"/>
        </w:rPr>
        <w:t>, to</w:t>
      </w:r>
      <w:r w:rsidR="006E45D4" w:rsidRPr="00EC3724">
        <w:rPr>
          <w:rFonts w:ascii="Arial" w:hAnsi="Arial" w:cs="Arial"/>
          <w:color w:val="000000"/>
        </w:rPr>
        <w:t xml:space="preserve"> </w:t>
      </w:r>
      <w:r w:rsidRPr="00EC3724">
        <w:rPr>
          <w:rFonts w:ascii="Arial" w:hAnsi="Arial" w:cs="Arial"/>
          <w:color w:val="000000"/>
        </w:rPr>
        <w:t>jest wszelkie opóźnienia powstałe wskutek zaistnienia nieuniknionego zdarzenia</w:t>
      </w:r>
      <w:r w:rsidR="006E45D4" w:rsidRPr="00EC3724">
        <w:rPr>
          <w:rFonts w:ascii="Arial" w:hAnsi="Arial" w:cs="Arial"/>
          <w:color w:val="000000"/>
        </w:rPr>
        <w:t xml:space="preserve"> </w:t>
      </w:r>
      <w:r w:rsidRPr="00EC3724">
        <w:rPr>
          <w:rFonts w:ascii="Arial" w:hAnsi="Arial" w:cs="Arial"/>
          <w:color w:val="000000"/>
        </w:rPr>
        <w:t>określanego jako „siła wyższa”, tj.:</w:t>
      </w:r>
    </w:p>
    <w:p w14:paraId="31F842EC" w14:textId="729E7E9B"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wojny, stanu klęski żywiołowej, rewolucji, rozruchów, zamieszek wewnętrznych,</w:t>
      </w:r>
      <w:r w:rsidR="006E45D4" w:rsidRPr="00EC3724">
        <w:rPr>
          <w:rFonts w:ascii="Arial" w:hAnsi="Arial" w:cs="Arial"/>
          <w:color w:val="000000"/>
        </w:rPr>
        <w:t xml:space="preserve"> </w:t>
      </w:r>
      <w:r w:rsidRPr="00EC3724">
        <w:rPr>
          <w:rFonts w:ascii="Arial" w:hAnsi="Arial" w:cs="Arial"/>
          <w:color w:val="000000"/>
        </w:rPr>
        <w:t xml:space="preserve">konfliktu zbrojnego, aktu </w:t>
      </w:r>
      <w:r w:rsidR="006E45D4" w:rsidRPr="00EC3724">
        <w:rPr>
          <w:rFonts w:ascii="Arial" w:hAnsi="Arial" w:cs="Arial"/>
          <w:color w:val="000000"/>
        </w:rPr>
        <w:t xml:space="preserve">terrorystycznego lub sabotażu z </w:t>
      </w:r>
      <w:r w:rsidRPr="00EC3724">
        <w:rPr>
          <w:rFonts w:ascii="Arial" w:hAnsi="Arial" w:cs="Arial"/>
          <w:color w:val="000000"/>
        </w:rPr>
        <w:t>wyłączeniem działania</w:t>
      </w:r>
      <w:r w:rsidR="006E45D4" w:rsidRPr="00EC3724">
        <w:rPr>
          <w:rFonts w:ascii="Arial" w:hAnsi="Arial" w:cs="Arial"/>
          <w:color w:val="000000"/>
        </w:rPr>
        <w:t xml:space="preserve"> </w:t>
      </w:r>
      <w:r w:rsidRPr="00EC3724">
        <w:rPr>
          <w:rFonts w:ascii="Arial" w:hAnsi="Arial" w:cs="Arial"/>
          <w:color w:val="000000"/>
        </w:rPr>
        <w:t>Wykonawcy,</w:t>
      </w:r>
    </w:p>
    <w:p w14:paraId="1C2C2D15" w14:textId="4A717BF2"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wypadku powodującego skażenie promieniotwórcze lub chemiczne, wybuchu</w:t>
      </w:r>
      <w:r w:rsidR="006E45D4" w:rsidRPr="00EC3724">
        <w:rPr>
          <w:rFonts w:ascii="Arial" w:hAnsi="Arial" w:cs="Arial"/>
          <w:color w:val="000000"/>
        </w:rPr>
        <w:t xml:space="preserve"> </w:t>
      </w:r>
      <w:r w:rsidRPr="00EC3724">
        <w:rPr>
          <w:rFonts w:ascii="Arial" w:hAnsi="Arial" w:cs="Arial"/>
          <w:color w:val="000000"/>
        </w:rPr>
        <w:t>pożaru, powodzi, burz, nawałnic, trzęsienia ziemi lub epidemii,</w:t>
      </w:r>
    </w:p>
    <w:p w14:paraId="184D2EDB" w14:textId="58405139"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wszelkich innych podobnych, tj. nagłych, nadzwyczajnych i niemożliwych do</w:t>
      </w:r>
      <w:r w:rsidR="00EC3724" w:rsidRPr="00EC3724">
        <w:rPr>
          <w:rFonts w:ascii="Arial" w:hAnsi="Arial" w:cs="Arial"/>
          <w:color w:val="000000"/>
        </w:rPr>
        <w:t xml:space="preserve"> </w:t>
      </w:r>
      <w:r w:rsidRPr="00EC3724">
        <w:rPr>
          <w:rFonts w:ascii="Arial" w:hAnsi="Arial" w:cs="Arial"/>
          <w:color w:val="000000"/>
        </w:rPr>
        <w:t>przewidzenia w dacie zawarcia umowy zdarzeń, na które nie ma wpływu żadna ze</w:t>
      </w:r>
      <w:r w:rsidR="006E45D4" w:rsidRPr="00EC3724">
        <w:rPr>
          <w:rFonts w:ascii="Arial" w:hAnsi="Arial" w:cs="Arial"/>
          <w:color w:val="000000"/>
        </w:rPr>
        <w:t xml:space="preserve"> </w:t>
      </w:r>
      <w:r w:rsidRPr="00EC3724">
        <w:rPr>
          <w:rFonts w:ascii="Arial" w:hAnsi="Arial" w:cs="Arial"/>
          <w:color w:val="000000"/>
        </w:rPr>
        <w:t>stron, ani od których nie może się ubezpie</w:t>
      </w:r>
      <w:r w:rsidR="006E45D4" w:rsidRPr="00EC3724">
        <w:rPr>
          <w:rFonts w:ascii="Arial" w:hAnsi="Arial" w:cs="Arial"/>
          <w:color w:val="000000"/>
        </w:rPr>
        <w:t>czyć, zawierając stosowną umowę,</w:t>
      </w:r>
    </w:p>
    <w:p w14:paraId="60ED4655" w14:textId="16425704"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wszelkie inne opóźnienia powstałe wyłącznie z przyczyn dotyczących</w:t>
      </w:r>
      <w:r w:rsidR="00EC3724" w:rsidRPr="00EC3724">
        <w:rPr>
          <w:rFonts w:ascii="Arial" w:hAnsi="Arial" w:cs="Arial"/>
          <w:color w:val="000000"/>
        </w:rPr>
        <w:t xml:space="preserve"> </w:t>
      </w:r>
      <w:r w:rsidRPr="00EC3724">
        <w:rPr>
          <w:rFonts w:ascii="Arial" w:hAnsi="Arial" w:cs="Arial"/>
          <w:color w:val="000000"/>
        </w:rPr>
        <w:t>Zamawiającego, działającego z należytą starannością</w:t>
      </w:r>
      <w:r w:rsidR="006E45D4" w:rsidRPr="00EC3724">
        <w:rPr>
          <w:rFonts w:ascii="Arial" w:hAnsi="Arial" w:cs="Arial"/>
          <w:color w:val="000000"/>
        </w:rPr>
        <w:t>.</w:t>
      </w:r>
    </w:p>
    <w:p w14:paraId="4301FDE0" w14:textId="77777777" w:rsidR="008829EB" w:rsidRPr="00CE7946" w:rsidRDefault="008829EB" w:rsidP="00CE7946">
      <w:pPr>
        <w:autoSpaceDE w:val="0"/>
        <w:autoSpaceDN w:val="0"/>
        <w:adjustRightInd w:val="0"/>
        <w:spacing w:after="0" w:line="240" w:lineRule="auto"/>
        <w:rPr>
          <w:rFonts w:ascii="Arial" w:hAnsi="Arial" w:cs="Arial"/>
          <w:color w:val="000000"/>
        </w:rPr>
      </w:pPr>
    </w:p>
    <w:p w14:paraId="3E754ED2" w14:textId="611FDCDD" w:rsidR="001E5FC9" w:rsidRPr="00EC3724" w:rsidRDefault="001E5FC9"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§3</w:t>
      </w:r>
    </w:p>
    <w:p w14:paraId="635B7EEE" w14:textId="77777777" w:rsidR="001E5FC9" w:rsidRPr="00CE7946" w:rsidRDefault="001E5FC9"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Obowiązki stron umowy</w:t>
      </w:r>
    </w:p>
    <w:p w14:paraId="48214A13" w14:textId="726144CB" w:rsidR="001E5FC9" w:rsidRPr="00EC3724" w:rsidRDefault="001E5FC9"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EC3724">
        <w:rPr>
          <w:rFonts w:ascii="Arial" w:hAnsi="Arial" w:cs="Arial"/>
          <w:color w:val="000000"/>
        </w:rPr>
        <w:t xml:space="preserve">Do obowiązków </w:t>
      </w:r>
      <w:r w:rsidRPr="00EC3724">
        <w:rPr>
          <w:rFonts w:ascii="Arial" w:hAnsi="Arial" w:cs="Arial"/>
          <w:b/>
          <w:color w:val="000000"/>
        </w:rPr>
        <w:t>Zamawiającego</w:t>
      </w:r>
      <w:r w:rsidRPr="00EC3724">
        <w:rPr>
          <w:rFonts w:ascii="Arial" w:hAnsi="Arial" w:cs="Arial"/>
          <w:color w:val="000000"/>
        </w:rPr>
        <w:t xml:space="preserve"> należy:</w:t>
      </w:r>
    </w:p>
    <w:p w14:paraId="40239E08" w14:textId="4C391E9C"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EC3724">
        <w:rPr>
          <w:rFonts w:ascii="Arial" w:hAnsi="Arial" w:cs="Arial"/>
          <w:color w:val="000000"/>
        </w:rPr>
        <w:t>prowadzenie i protokolar</w:t>
      </w:r>
      <w:r w:rsidR="00117C6D" w:rsidRPr="00EC3724">
        <w:rPr>
          <w:rFonts w:ascii="Arial" w:hAnsi="Arial" w:cs="Arial"/>
          <w:color w:val="000000"/>
        </w:rPr>
        <w:t>ne przekazanie Wykonawcy ołtarzy</w:t>
      </w:r>
      <w:r w:rsidR="00BC2927" w:rsidRPr="00EC3724">
        <w:rPr>
          <w:rFonts w:ascii="Arial" w:hAnsi="Arial" w:cs="Arial"/>
          <w:color w:val="000000"/>
        </w:rPr>
        <w:t xml:space="preserve"> w terminie do 14 dni</w:t>
      </w:r>
      <w:r w:rsidR="006E45D4" w:rsidRPr="00EC3724">
        <w:rPr>
          <w:rFonts w:ascii="Arial" w:hAnsi="Arial" w:cs="Arial"/>
          <w:color w:val="000000"/>
        </w:rPr>
        <w:t xml:space="preserve"> licząc od dnia podpisania umowy,</w:t>
      </w:r>
    </w:p>
    <w:p w14:paraId="31727EA9" w14:textId="3D461161"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o</w:t>
      </w:r>
      <w:r w:rsidR="00BC2927" w:rsidRPr="00EC3724">
        <w:rPr>
          <w:rFonts w:ascii="Arial" w:hAnsi="Arial" w:cs="Arial"/>
          <w:color w:val="000000"/>
        </w:rPr>
        <w:t>debranie przedmiotu umowy po sprawd</w:t>
      </w:r>
      <w:r w:rsidR="006E45D4" w:rsidRPr="00EC3724">
        <w:rPr>
          <w:rFonts w:ascii="Arial" w:hAnsi="Arial" w:cs="Arial"/>
          <w:color w:val="000000"/>
        </w:rPr>
        <w:t>zeniu jego należytego wykonania,</w:t>
      </w:r>
    </w:p>
    <w:p w14:paraId="1071E680" w14:textId="0850F772"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EC3724">
        <w:rPr>
          <w:rFonts w:ascii="Arial" w:hAnsi="Arial" w:cs="Arial"/>
          <w:color w:val="000000"/>
        </w:rPr>
        <w:t>erminowa zapłata wynagrodzenia za wykonane i odebrane prace.</w:t>
      </w:r>
    </w:p>
    <w:p w14:paraId="7CA46C73" w14:textId="3461BDE3" w:rsidR="00BC2927" w:rsidRPr="00CE7946" w:rsidRDefault="00BC2927"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CE7946">
        <w:rPr>
          <w:rFonts w:ascii="Arial" w:hAnsi="Arial" w:cs="Arial"/>
          <w:color w:val="000000"/>
        </w:rPr>
        <w:t xml:space="preserve">Do obowiązków </w:t>
      </w:r>
      <w:r w:rsidRPr="00EC3724">
        <w:rPr>
          <w:rFonts w:ascii="Arial" w:hAnsi="Arial" w:cs="Arial"/>
          <w:color w:val="000000"/>
        </w:rPr>
        <w:t>Wykonawcy</w:t>
      </w:r>
      <w:r w:rsidRPr="00CE7946">
        <w:rPr>
          <w:rFonts w:ascii="Arial" w:hAnsi="Arial" w:cs="Arial"/>
          <w:color w:val="000000"/>
        </w:rPr>
        <w:t xml:space="preserve"> należy:</w:t>
      </w:r>
    </w:p>
    <w:p w14:paraId="4AE18192" w14:textId="45F9F469"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117C6D" w:rsidRPr="008A23DD">
        <w:rPr>
          <w:rFonts w:ascii="Arial" w:hAnsi="Arial" w:cs="Arial"/>
          <w:color w:val="000000"/>
        </w:rPr>
        <w:t>rzejęcie i transport ołtarzy</w:t>
      </w:r>
      <w:r w:rsidR="00D61313" w:rsidRPr="008A23DD">
        <w:rPr>
          <w:rFonts w:ascii="Arial" w:hAnsi="Arial" w:cs="Arial"/>
          <w:color w:val="000000"/>
        </w:rPr>
        <w:t xml:space="preserve"> od Zamawiającego,</w:t>
      </w:r>
    </w:p>
    <w:p w14:paraId="2EA02F59" w14:textId="3D43FA0E"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8A23DD">
        <w:rPr>
          <w:rFonts w:ascii="Arial" w:hAnsi="Arial" w:cs="Arial"/>
          <w:color w:val="000000"/>
        </w:rPr>
        <w:t>ykonanie przedmiotu</w:t>
      </w:r>
      <w:r w:rsidR="006E45D4" w:rsidRPr="008A23DD">
        <w:rPr>
          <w:rFonts w:ascii="Arial" w:hAnsi="Arial" w:cs="Arial"/>
          <w:color w:val="000000"/>
        </w:rPr>
        <w:t xml:space="preserve"> umowy zgodnie z programem prac </w:t>
      </w:r>
      <w:r w:rsidR="00D61313" w:rsidRPr="008A23DD">
        <w:rPr>
          <w:rFonts w:ascii="Arial" w:hAnsi="Arial" w:cs="Arial"/>
          <w:color w:val="000000"/>
        </w:rPr>
        <w:t>konserwatorskich,</w:t>
      </w:r>
      <w:r w:rsidRPr="008A23DD">
        <w:rPr>
          <w:rFonts w:ascii="Arial" w:hAnsi="Arial" w:cs="Arial"/>
          <w:color w:val="000000"/>
        </w:rPr>
        <w:t xml:space="preserve"> </w:t>
      </w:r>
      <w:r w:rsidR="00BC2927" w:rsidRPr="008A23DD">
        <w:rPr>
          <w:rFonts w:ascii="Arial" w:hAnsi="Arial" w:cs="Arial"/>
          <w:color w:val="000000"/>
        </w:rPr>
        <w:t>Zastosowane materiały muszą być zgodne z opisanymi przez Zamawiającego w</w:t>
      </w:r>
      <w:r>
        <w:rPr>
          <w:rFonts w:ascii="Arial" w:hAnsi="Arial" w:cs="Arial"/>
          <w:color w:val="000000"/>
        </w:rPr>
        <w:t> </w:t>
      </w:r>
      <w:r w:rsidR="00BC2927" w:rsidRPr="008A23DD">
        <w:rPr>
          <w:rFonts w:ascii="Arial" w:hAnsi="Arial" w:cs="Arial"/>
          <w:color w:val="000000"/>
        </w:rPr>
        <w:t>programie badań konserwatorskich.</w:t>
      </w:r>
    </w:p>
    <w:p w14:paraId="52453F0D" w14:textId="35FF3309"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z</w:t>
      </w:r>
      <w:r w:rsidR="00BC2927" w:rsidRPr="008A23DD">
        <w:rPr>
          <w:rFonts w:ascii="Arial" w:hAnsi="Arial" w:cs="Arial"/>
          <w:color w:val="000000"/>
        </w:rPr>
        <w:t>apewnienie dozoru mienia n</w:t>
      </w:r>
      <w:r w:rsidR="006E45D4" w:rsidRPr="008A23DD">
        <w:rPr>
          <w:rFonts w:ascii="Arial" w:hAnsi="Arial" w:cs="Arial"/>
          <w:color w:val="000000"/>
        </w:rPr>
        <w:t>a terenie robót na własny koszt,</w:t>
      </w:r>
    </w:p>
    <w:p w14:paraId="4590A7C5" w14:textId="77534B94"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j</w:t>
      </w:r>
      <w:r w:rsidR="00BC2927" w:rsidRPr="008A23DD">
        <w:rPr>
          <w:rFonts w:ascii="Arial" w:hAnsi="Arial" w:cs="Arial"/>
          <w:color w:val="000000"/>
        </w:rPr>
        <w:t>ako wytwarzający odpady – do przestrzegania przepisów prawnych wynikających</w:t>
      </w:r>
      <w:r w:rsidR="006E45D4" w:rsidRPr="008A23DD">
        <w:rPr>
          <w:rFonts w:ascii="Arial" w:hAnsi="Arial" w:cs="Arial"/>
          <w:color w:val="000000"/>
        </w:rPr>
        <w:t xml:space="preserve"> </w:t>
      </w:r>
      <w:r w:rsidR="00BC2927" w:rsidRPr="008A23DD">
        <w:rPr>
          <w:rFonts w:ascii="Arial" w:hAnsi="Arial" w:cs="Arial"/>
          <w:color w:val="000000"/>
        </w:rPr>
        <w:t>z</w:t>
      </w:r>
      <w:r>
        <w:rPr>
          <w:rFonts w:ascii="Arial" w:hAnsi="Arial" w:cs="Arial"/>
          <w:color w:val="000000"/>
        </w:rPr>
        <w:t> </w:t>
      </w:r>
      <w:r w:rsidR="00BC2927" w:rsidRPr="008A23DD">
        <w:rPr>
          <w:rFonts w:ascii="Arial" w:hAnsi="Arial" w:cs="Arial"/>
          <w:color w:val="000000"/>
        </w:rPr>
        <w:t>następujących ustaw:</w:t>
      </w:r>
    </w:p>
    <w:p w14:paraId="45E0B04F" w14:textId="1E579ABB" w:rsidR="00BC2927"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Ustawy z dnia 27.04.2001 r. Prawo ochrony środowiska (Dz.U.2022.2556</w:t>
      </w:r>
      <w:r w:rsidR="008A23DD" w:rsidRPr="008A23DD">
        <w:rPr>
          <w:rFonts w:ascii="Arial" w:hAnsi="Arial" w:cs="Arial"/>
          <w:color w:val="000000"/>
        </w:rPr>
        <w:t xml:space="preserve"> </w:t>
      </w:r>
      <w:proofErr w:type="spellStart"/>
      <w:r w:rsidRPr="008A23DD">
        <w:rPr>
          <w:rFonts w:ascii="Arial" w:hAnsi="Arial" w:cs="Arial"/>
          <w:color w:val="000000"/>
        </w:rPr>
        <w:t>t.j</w:t>
      </w:r>
      <w:proofErr w:type="spellEnd"/>
      <w:r w:rsidRPr="008A23DD">
        <w:rPr>
          <w:rFonts w:ascii="Arial" w:hAnsi="Arial" w:cs="Arial"/>
          <w:color w:val="000000"/>
        </w:rPr>
        <w:t>. z</w:t>
      </w:r>
      <w:r w:rsidR="008A23DD">
        <w:rPr>
          <w:rFonts w:ascii="Arial" w:hAnsi="Arial" w:cs="Arial"/>
          <w:color w:val="000000"/>
        </w:rPr>
        <w:t> </w:t>
      </w:r>
      <w:r w:rsidRPr="008A23DD">
        <w:rPr>
          <w:rFonts w:ascii="Arial" w:hAnsi="Arial" w:cs="Arial"/>
          <w:color w:val="000000"/>
        </w:rPr>
        <w:t>dnia 2022.12.09 z późniejszymi zmianami),</w:t>
      </w:r>
    </w:p>
    <w:p w14:paraId="0B992F88" w14:textId="335AE4B5" w:rsidR="008A23DD"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 xml:space="preserve">Ustawy z dnia 14.12.2012 r. o odpadach (Dz.U.2022.699 </w:t>
      </w:r>
      <w:proofErr w:type="spellStart"/>
      <w:r w:rsidRPr="008A23DD">
        <w:rPr>
          <w:rFonts w:ascii="Arial" w:hAnsi="Arial" w:cs="Arial"/>
          <w:color w:val="000000"/>
        </w:rPr>
        <w:t>t.j</w:t>
      </w:r>
      <w:proofErr w:type="spellEnd"/>
      <w:r w:rsidRPr="008A23DD">
        <w:rPr>
          <w:rFonts w:ascii="Arial" w:hAnsi="Arial" w:cs="Arial"/>
          <w:color w:val="000000"/>
        </w:rPr>
        <w:t>. z</w:t>
      </w:r>
      <w:r w:rsidR="006E45D4" w:rsidRPr="008A23DD">
        <w:rPr>
          <w:rFonts w:ascii="Arial" w:hAnsi="Arial" w:cs="Arial"/>
          <w:color w:val="000000"/>
        </w:rPr>
        <w:t xml:space="preserve"> dnia </w:t>
      </w:r>
      <w:r w:rsidRPr="008A23DD">
        <w:rPr>
          <w:rFonts w:ascii="Arial" w:hAnsi="Arial" w:cs="Arial"/>
          <w:color w:val="000000"/>
        </w:rPr>
        <w:t>2022.03.29),</w:t>
      </w:r>
    </w:p>
    <w:p w14:paraId="2ABF14E3" w14:textId="03E9E69B" w:rsidR="00BC2927" w:rsidRPr="00CE7946" w:rsidRDefault="00BC2927" w:rsidP="008A23DD">
      <w:pPr>
        <w:autoSpaceDE w:val="0"/>
        <w:autoSpaceDN w:val="0"/>
        <w:adjustRightInd w:val="0"/>
        <w:spacing w:after="0" w:line="240" w:lineRule="auto"/>
        <w:ind w:left="851"/>
        <w:jc w:val="both"/>
        <w:rPr>
          <w:rFonts w:ascii="Arial" w:hAnsi="Arial" w:cs="Arial"/>
          <w:color w:val="000000"/>
        </w:rPr>
      </w:pPr>
      <w:r w:rsidRPr="00CE7946">
        <w:rPr>
          <w:rFonts w:ascii="Arial" w:hAnsi="Arial" w:cs="Arial"/>
          <w:color w:val="000000"/>
        </w:rPr>
        <w:t>Powołane przepisy prawne Wykonawca zobowiązuje się stosować z</w:t>
      </w:r>
      <w:r w:rsidR="008A23DD">
        <w:rPr>
          <w:rFonts w:ascii="Arial" w:hAnsi="Arial" w:cs="Arial"/>
          <w:color w:val="000000"/>
        </w:rPr>
        <w:t> </w:t>
      </w:r>
      <w:r w:rsidRPr="00CE7946">
        <w:rPr>
          <w:rFonts w:ascii="Arial" w:hAnsi="Arial" w:cs="Arial"/>
          <w:color w:val="000000"/>
        </w:rPr>
        <w:t>uwzględnieniem</w:t>
      </w:r>
      <w:r w:rsidR="006E45D4" w:rsidRPr="00CE7946">
        <w:rPr>
          <w:rFonts w:ascii="Arial" w:hAnsi="Arial" w:cs="Arial"/>
          <w:color w:val="000000"/>
        </w:rPr>
        <w:t xml:space="preserve"> </w:t>
      </w:r>
      <w:r w:rsidRPr="00CE7946">
        <w:rPr>
          <w:rFonts w:ascii="Arial" w:hAnsi="Arial" w:cs="Arial"/>
          <w:color w:val="000000"/>
        </w:rPr>
        <w:t>ewentualnych zmian stanu prawnego w tym zakresie.</w:t>
      </w:r>
    </w:p>
    <w:p w14:paraId="7AFB1D3E" w14:textId="28ACE630"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lastRenderedPageBreak/>
        <w:t>p</w:t>
      </w:r>
      <w:r w:rsidR="00BC2927" w:rsidRPr="00CE7946">
        <w:rPr>
          <w:rFonts w:ascii="Arial" w:hAnsi="Arial" w:cs="Arial"/>
          <w:color w:val="000000"/>
        </w:rPr>
        <w:t>onoszenia pełnej odpowiedzialności za stan i przestrzeganie przepisów bhp,</w:t>
      </w:r>
      <w:r>
        <w:rPr>
          <w:rFonts w:ascii="Arial" w:hAnsi="Arial" w:cs="Arial"/>
          <w:color w:val="000000"/>
        </w:rPr>
        <w:t xml:space="preserve"> </w:t>
      </w:r>
      <w:r w:rsidR="00BC2927" w:rsidRPr="008A23DD">
        <w:rPr>
          <w:rFonts w:ascii="Arial" w:hAnsi="Arial" w:cs="Arial"/>
          <w:color w:val="000000"/>
        </w:rPr>
        <w:t>ochronę p.poż i dozór mienia na terenie prac, jak i za wszelkie szkody powstałe w</w:t>
      </w:r>
      <w:r>
        <w:rPr>
          <w:rFonts w:ascii="Arial" w:hAnsi="Arial" w:cs="Arial"/>
          <w:color w:val="000000"/>
        </w:rPr>
        <w:t> </w:t>
      </w:r>
      <w:r w:rsidR="00BC2927" w:rsidRPr="008A23DD">
        <w:rPr>
          <w:rFonts w:ascii="Arial" w:hAnsi="Arial" w:cs="Arial"/>
          <w:color w:val="000000"/>
        </w:rPr>
        <w:t>trakcie</w:t>
      </w:r>
      <w:r w:rsidR="00D61313" w:rsidRPr="008A23DD">
        <w:rPr>
          <w:rFonts w:ascii="Arial" w:hAnsi="Arial" w:cs="Arial"/>
          <w:color w:val="000000"/>
        </w:rPr>
        <w:t xml:space="preserve"> </w:t>
      </w:r>
      <w:r w:rsidR="00BC2927" w:rsidRPr="008A23DD">
        <w:rPr>
          <w:rFonts w:ascii="Arial" w:hAnsi="Arial" w:cs="Arial"/>
          <w:color w:val="000000"/>
        </w:rPr>
        <w:t>trwania prac</w:t>
      </w:r>
      <w:r w:rsidR="00D61313" w:rsidRPr="008A23DD">
        <w:rPr>
          <w:rFonts w:ascii="Arial" w:hAnsi="Arial" w:cs="Arial"/>
          <w:color w:val="000000"/>
        </w:rPr>
        <w:t>,</w:t>
      </w:r>
    </w:p>
    <w:p w14:paraId="0E9DC44B" w14:textId="043B59B1" w:rsidR="00BC2927"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 wykonanie przedmiotu umowy oraz przedłożenia oświadczenia, że</w:t>
      </w:r>
      <w:r w:rsidR="00D61313" w:rsidRPr="00CE7946">
        <w:rPr>
          <w:rFonts w:ascii="Arial" w:hAnsi="Arial" w:cs="Arial"/>
          <w:color w:val="000000"/>
        </w:rPr>
        <w:t xml:space="preserve"> </w:t>
      </w:r>
      <w:r w:rsidR="00BC2927" w:rsidRPr="00CE7946">
        <w:rPr>
          <w:rFonts w:ascii="Arial" w:hAnsi="Arial" w:cs="Arial"/>
          <w:color w:val="000000"/>
        </w:rPr>
        <w:t>roboty ukończone przez niego są całkowicie zgodne z umową,</w:t>
      </w:r>
    </w:p>
    <w:p w14:paraId="558032F5" w14:textId="0034EC61" w:rsidR="00AF66D2"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finansow</w:t>
      </w:r>
      <w:r w:rsidR="00AF66D2" w:rsidRPr="00CE7946">
        <w:rPr>
          <w:rFonts w:ascii="Arial" w:hAnsi="Arial" w:cs="Arial"/>
          <w:color w:val="000000"/>
        </w:rPr>
        <w:t>ej i cywilno-prawnej za przejęte ołtarze</w:t>
      </w:r>
      <w:r w:rsidR="00D61313" w:rsidRPr="00CE7946">
        <w:rPr>
          <w:rFonts w:ascii="Arial" w:hAnsi="Arial" w:cs="Arial"/>
          <w:color w:val="000000"/>
        </w:rPr>
        <w:t xml:space="preserve"> stanowiącą przedmiot umowy,</w:t>
      </w:r>
    </w:p>
    <w:p w14:paraId="017D01BE" w14:textId="4375AA7C"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za szkody oraz następstwa nieszczęśliwych</w:t>
      </w:r>
      <w:r w:rsidR="00D61313" w:rsidRPr="00CE7946">
        <w:rPr>
          <w:rFonts w:ascii="Arial" w:hAnsi="Arial" w:cs="Arial"/>
          <w:color w:val="000000"/>
        </w:rPr>
        <w:t xml:space="preserve"> </w:t>
      </w:r>
      <w:r w:rsidR="00BC2927" w:rsidRPr="00CE7946">
        <w:rPr>
          <w:rFonts w:ascii="Arial" w:hAnsi="Arial" w:cs="Arial"/>
          <w:color w:val="000000"/>
        </w:rPr>
        <w:t>wypadków pracowników i osób trzecich, powstałe w związku z prowadzonymi pracami</w:t>
      </w:r>
      <w:r w:rsidR="00D61313" w:rsidRPr="00CE7946">
        <w:rPr>
          <w:rFonts w:ascii="Arial" w:hAnsi="Arial" w:cs="Arial"/>
          <w:color w:val="000000"/>
        </w:rPr>
        <w:t xml:space="preserve"> </w:t>
      </w:r>
      <w:r w:rsidR="00BC2927" w:rsidRPr="00CE7946">
        <w:rPr>
          <w:rFonts w:ascii="Arial" w:hAnsi="Arial" w:cs="Arial"/>
          <w:color w:val="000000"/>
        </w:rPr>
        <w:t>do momentu podpisa</w:t>
      </w:r>
      <w:r w:rsidR="00D61313" w:rsidRPr="00CE7946">
        <w:rPr>
          <w:rFonts w:ascii="Arial" w:hAnsi="Arial" w:cs="Arial"/>
          <w:color w:val="000000"/>
        </w:rPr>
        <w:t>nia końcowego protokołu odbioru,</w:t>
      </w:r>
    </w:p>
    <w:p w14:paraId="33B890FE" w14:textId="3DAB95F2"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k</w:t>
      </w:r>
      <w:r w:rsidR="00BC2927" w:rsidRPr="00CE7946">
        <w:rPr>
          <w:rFonts w:ascii="Arial" w:hAnsi="Arial" w:cs="Arial"/>
          <w:color w:val="000000"/>
        </w:rPr>
        <w:t>ompletowanie w trakcie realizacji prac wszelkiej dokumentacji zgodnie z przepisami</w:t>
      </w:r>
      <w:r w:rsidR="00D61313" w:rsidRPr="00CE7946">
        <w:rPr>
          <w:rFonts w:ascii="Arial" w:hAnsi="Arial" w:cs="Arial"/>
          <w:color w:val="000000"/>
        </w:rPr>
        <w:t xml:space="preserve"> </w:t>
      </w:r>
      <w:r w:rsidR="00BC2927" w:rsidRPr="00CE7946">
        <w:rPr>
          <w:rFonts w:ascii="Arial" w:hAnsi="Arial" w:cs="Arial"/>
          <w:color w:val="000000"/>
        </w:rPr>
        <w:t>oraz przygotowanie do odbioru końcowego kompletu protokołów niezbędnych przy</w:t>
      </w:r>
      <w:r w:rsidR="00D61313" w:rsidRPr="00CE7946">
        <w:rPr>
          <w:rFonts w:ascii="Arial" w:hAnsi="Arial" w:cs="Arial"/>
          <w:color w:val="000000"/>
        </w:rPr>
        <w:t xml:space="preserve"> odbiorze,</w:t>
      </w:r>
    </w:p>
    <w:p w14:paraId="4A9F383D" w14:textId="6D6F8D28" w:rsidR="008829EB"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u</w:t>
      </w:r>
      <w:r w:rsidR="00BC2927" w:rsidRPr="00CE7946">
        <w:rPr>
          <w:rFonts w:ascii="Arial" w:hAnsi="Arial" w:cs="Arial"/>
          <w:color w:val="000000"/>
        </w:rPr>
        <w:t>sunięcie wszelkich wad i usterek stwierdzonych przez Konserwatora Zabytków w</w:t>
      </w:r>
      <w:r w:rsidR="00673225">
        <w:rPr>
          <w:rFonts w:ascii="Arial" w:hAnsi="Arial" w:cs="Arial"/>
          <w:color w:val="000000"/>
        </w:rPr>
        <w:t> </w:t>
      </w:r>
      <w:r w:rsidR="00BC2927" w:rsidRPr="00CE7946">
        <w:rPr>
          <w:rFonts w:ascii="Arial" w:hAnsi="Arial" w:cs="Arial"/>
          <w:color w:val="000000"/>
        </w:rPr>
        <w:t>trakcie trwania prac w terminie nie dłuższym niż termin technicznie uzasadniony i</w:t>
      </w:r>
      <w:r w:rsidR="00673225">
        <w:rPr>
          <w:rFonts w:ascii="Arial" w:hAnsi="Arial" w:cs="Arial"/>
          <w:color w:val="000000"/>
        </w:rPr>
        <w:t> </w:t>
      </w:r>
      <w:r w:rsidR="00BC2927" w:rsidRPr="00CE7946">
        <w:rPr>
          <w:rFonts w:ascii="Arial" w:hAnsi="Arial" w:cs="Arial"/>
          <w:color w:val="000000"/>
        </w:rPr>
        <w:t>konieczny do ich usunięcia.</w:t>
      </w:r>
    </w:p>
    <w:p w14:paraId="593D6AF1" w14:textId="128B11D3"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onoszenie wyłącznej odpowiedzialności za wszelkie szkody będące następstwem</w:t>
      </w:r>
      <w:r w:rsidR="00D61313" w:rsidRPr="00CE7946">
        <w:rPr>
          <w:rFonts w:ascii="Arial" w:hAnsi="Arial" w:cs="Arial"/>
          <w:color w:val="000000"/>
        </w:rPr>
        <w:t xml:space="preserve"> </w:t>
      </w:r>
      <w:r w:rsidR="00BC2927" w:rsidRPr="00CE7946">
        <w:rPr>
          <w:rFonts w:ascii="Arial" w:hAnsi="Arial" w:cs="Arial"/>
          <w:color w:val="000000"/>
        </w:rPr>
        <w:t>niewykonania lub nienależytego wykonania przedmiotu umowy, które to szkody</w:t>
      </w:r>
      <w:r w:rsidR="00D61313" w:rsidRPr="00CE7946">
        <w:rPr>
          <w:rFonts w:ascii="Arial" w:hAnsi="Arial" w:cs="Arial"/>
          <w:color w:val="000000"/>
        </w:rPr>
        <w:t xml:space="preserve"> </w:t>
      </w:r>
      <w:r w:rsidR="00BC2927" w:rsidRPr="00CE7946">
        <w:rPr>
          <w:rFonts w:ascii="Arial" w:hAnsi="Arial" w:cs="Arial"/>
          <w:color w:val="000000"/>
        </w:rPr>
        <w:t>Wykonawca zobowiązuje się pokryć w pełnej wysokości,</w:t>
      </w:r>
    </w:p>
    <w:p w14:paraId="243C7B91" w14:textId="5AC1C9E4"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rzestrzeganie zasad bezpieczeństwa, BHP, p.poż,</w:t>
      </w:r>
    </w:p>
    <w:p w14:paraId="3F5D1F40" w14:textId="0CF4B94B"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 xml:space="preserve">spółpraca </w:t>
      </w:r>
      <w:r w:rsidR="00D61313" w:rsidRPr="00CE7946">
        <w:rPr>
          <w:rFonts w:ascii="Arial" w:hAnsi="Arial" w:cs="Arial"/>
          <w:color w:val="000000"/>
        </w:rPr>
        <w:t>z Zamawiającym i Konserwatorem Z</w:t>
      </w:r>
      <w:r w:rsidR="00BC2927" w:rsidRPr="00CE7946">
        <w:rPr>
          <w:rFonts w:ascii="Arial" w:hAnsi="Arial" w:cs="Arial"/>
          <w:color w:val="000000"/>
        </w:rPr>
        <w:t>abytków</w:t>
      </w:r>
      <w:r w:rsidR="00D61313" w:rsidRPr="00CE7946">
        <w:rPr>
          <w:rFonts w:ascii="Arial" w:hAnsi="Arial" w:cs="Arial"/>
          <w:color w:val="000000"/>
        </w:rPr>
        <w:t>,</w:t>
      </w:r>
    </w:p>
    <w:p w14:paraId="7284AF37" w14:textId="572DA2B5"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erminowego wykonania i przekazania przedmiotu umowy oraz oświadczenia, że</w:t>
      </w:r>
      <w:r w:rsidR="00D61313" w:rsidRPr="00CE7946">
        <w:rPr>
          <w:rFonts w:ascii="Arial" w:hAnsi="Arial" w:cs="Arial"/>
          <w:color w:val="000000"/>
        </w:rPr>
        <w:t xml:space="preserve"> </w:t>
      </w:r>
      <w:r w:rsidR="00BC2927" w:rsidRPr="00CE7946">
        <w:rPr>
          <w:rFonts w:ascii="Arial" w:hAnsi="Arial" w:cs="Arial"/>
          <w:color w:val="000000"/>
        </w:rPr>
        <w:t>prace ukończone przez niego są całkowicie zgodne z umową i odpowiadają potrzebom,</w:t>
      </w:r>
      <w:r w:rsidR="00D61313" w:rsidRPr="00CE7946">
        <w:rPr>
          <w:rFonts w:ascii="Arial" w:hAnsi="Arial" w:cs="Arial"/>
          <w:color w:val="000000"/>
        </w:rPr>
        <w:t xml:space="preserve"> </w:t>
      </w:r>
      <w:r w:rsidR="00BC2927" w:rsidRPr="00CE7946">
        <w:rPr>
          <w:rFonts w:ascii="Arial" w:hAnsi="Arial" w:cs="Arial"/>
          <w:color w:val="000000"/>
        </w:rPr>
        <w:t>dla który</w:t>
      </w:r>
      <w:r w:rsidR="00D61313" w:rsidRPr="00CE7946">
        <w:rPr>
          <w:rFonts w:ascii="Arial" w:hAnsi="Arial" w:cs="Arial"/>
          <w:color w:val="000000"/>
        </w:rPr>
        <w:t>ch są przewidziane według umowy,</w:t>
      </w:r>
    </w:p>
    <w:p w14:paraId="09430B1E" w14:textId="08FBC13F" w:rsidR="00BC2927" w:rsidRPr="00C66A78"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szelkie elementy zniszczone podczas prac, a przeznaczone do ponownego</w:t>
      </w:r>
      <w:r>
        <w:rPr>
          <w:rFonts w:ascii="Arial" w:hAnsi="Arial" w:cs="Arial"/>
          <w:color w:val="000000"/>
        </w:rPr>
        <w:t xml:space="preserve"> </w:t>
      </w:r>
      <w:r w:rsidR="00BC2927" w:rsidRPr="00C66A78">
        <w:rPr>
          <w:rFonts w:ascii="Arial" w:hAnsi="Arial" w:cs="Arial"/>
          <w:color w:val="000000"/>
        </w:rPr>
        <w:t>wbudowania wykonawca winien jest</w:t>
      </w:r>
      <w:r w:rsidR="00D61313" w:rsidRPr="00C66A78">
        <w:rPr>
          <w:rFonts w:ascii="Arial" w:hAnsi="Arial" w:cs="Arial"/>
          <w:color w:val="000000"/>
        </w:rPr>
        <w:t xml:space="preserve"> wymienić na nowe na swój koszt,</w:t>
      </w:r>
    </w:p>
    <w:p w14:paraId="6C0E3ABD" w14:textId="16EE955E"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skutki prawne oraz finansowe za zmiany wprowadzone z</w:t>
      </w:r>
      <w:r w:rsidR="00D61313" w:rsidRPr="00CE7946">
        <w:rPr>
          <w:rFonts w:ascii="Arial" w:hAnsi="Arial" w:cs="Arial"/>
          <w:color w:val="000000"/>
        </w:rPr>
        <w:t xml:space="preserve"> </w:t>
      </w:r>
      <w:r w:rsidR="00BC2927" w:rsidRPr="00CE7946">
        <w:rPr>
          <w:rFonts w:ascii="Arial" w:hAnsi="Arial" w:cs="Arial"/>
          <w:color w:val="000000"/>
        </w:rPr>
        <w:t>własnej inicjatywy w trakcie realizacji inwestycji, bez zgody Zamawiającego</w:t>
      </w:r>
      <w:r w:rsidR="00D61313" w:rsidRPr="00CE7946">
        <w:rPr>
          <w:rFonts w:ascii="Arial" w:hAnsi="Arial" w:cs="Arial"/>
          <w:color w:val="000000"/>
        </w:rPr>
        <w:t>,</w:t>
      </w:r>
    </w:p>
    <w:p w14:paraId="78F05161" w14:textId="0A583BB7"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wobec Zamawiającego pełną odpowiedzialność za realizację</w:t>
      </w:r>
      <w:r w:rsidR="00D61313" w:rsidRPr="00CE7946">
        <w:rPr>
          <w:rFonts w:ascii="Arial" w:hAnsi="Arial" w:cs="Arial"/>
          <w:color w:val="000000"/>
        </w:rPr>
        <w:t xml:space="preserve"> </w:t>
      </w:r>
      <w:r w:rsidR="00BC2927" w:rsidRPr="00CE7946">
        <w:rPr>
          <w:rFonts w:ascii="Arial" w:hAnsi="Arial" w:cs="Arial"/>
          <w:color w:val="000000"/>
        </w:rPr>
        <w:t>przedmiotu umowy.</w:t>
      </w:r>
    </w:p>
    <w:p w14:paraId="366EE5A8" w14:textId="77777777" w:rsidR="00D61313" w:rsidRPr="00CE7946" w:rsidRDefault="00D61313" w:rsidP="00CE7946">
      <w:pPr>
        <w:autoSpaceDE w:val="0"/>
        <w:autoSpaceDN w:val="0"/>
        <w:adjustRightInd w:val="0"/>
        <w:spacing w:after="0" w:line="240" w:lineRule="auto"/>
        <w:rPr>
          <w:rFonts w:ascii="Arial" w:hAnsi="Arial" w:cs="Arial"/>
          <w:color w:val="000000"/>
        </w:rPr>
      </w:pPr>
    </w:p>
    <w:p w14:paraId="576D3BC4" w14:textId="75F78909" w:rsidR="00BC2927" w:rsidRPr="00C66A78" w:rsidRDefault="00BC2927" w:rsidP="00CE7946">
      <w:pPr>
        <w:autoSpaceDE w:val="0"/>
        <w:autoSpaceDN w:val="0"/>
        <w:adjustRightInd w:val="0"/>
        <w:spacing w:after="0" w:line="240" w:lineRule="auto"/>
        <w:jc w:val="center"/>
        <w:rPr>
          <w:rFonts w:ascii="Arial" w:hAnsi="Arial" w:cs="Arial"/>
          <w:b/>
          <w:bCs/>
          <w:color w:val="000000"/>
        </w:rPr>
      </w:pPr>
      <w:r w:rsidRPr="00C66A78">
        <w:rPr>
          <w:rFonts w:ascii="Arial" w:hAnsi="Arial" w:cs="Arial"/>
          <w:b/>
          <w:bCs/>
          <w:color w:val="000000"/>
        </w:rPr>
        <w:t>§4</w:t>
      </w:r>
    </w:p>
    <w:p w14:paraId="0D839048"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Szczegółowe obowiązki Wykonawcy</w:t>
      </w:r>
    </w:p>
    <w:p w14:paraId="0B42D581" w14:textId="15E7D4B9"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zobowiązany jest zapewnić wykonanie i kierowanie pracami objętymi</w:t>
      </w:r>
      <w:r w:rsidR="00D61313" w:rsidRPr="00C66A78">
        <w:rPr>
          <w:rFonts w:ascii="Arial" w:hAnsi="Arial" w:cs="Arial"/>
          <w:color w:val="000000"/>
        </w:rPr>
        <w:t xml:space="preserve"> </w:t>
      </w:r>
      <w:r w:rsidRPr="00C66A78">
        <w:rPr>
          <w:rFonts w:ascii="Arial" w:hAnsi="Arial" w:cs="Arial"/>
          <w:color w:val="000000"/>
        </w:rPr>
        <w:t>umową przez osoby posiadające stosowne k</w:t>
      </w:r>
      <w:r w:rsidR="00D61313" w:rsidRPr="00C66A78">
        <w:rPr>
          <w:rFonts w:ascii="Arial" w:hAnsi="Arial" w:cs="Arial"/>
          <w:color w:val="000000"/>
        </w:rPr>
        <w:t>walifikacje zawodowe.</w:t>
      </w:r>
    </w:p>
    <w:p w14:paraId="4FD80997" w14:textId="7AF05FC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do kierowania pracami wyznacza ……………….. posiadającego/ą</w:t>
      </w:r>
      <w:r w:rsidR="00C66A78" w:rsidRPr="00C66A78">
        <w:rPr>
          <w:rFonts w:ascii="Arial" w:hAnsi="Arial" w:cs="Arial"/>
          <w:color w:val="000000"/>
        </w:rPr>
        <w:t xml:space="preserve"> </w:t>
      </w:r>
      <w:r w:rsidRPr="00C66A78">
        <w:rPr>
          <w:rFonts w:ascii="Arial" w:hAnsi="Arial" w:cs="Arial"/>
          <w:color w:val="000000"/>
        </w:rPr>
        <w:t>uprawnienia do kierowania pracami konserwatorskimi nad obiektami wpisanymi do</w:t>
      </w:r>
      <w:r w:rsidR="00D61313" w:rsidRPr="00C66A78">
        <w:rPr>
          <w:rFonts w:ascii="Arial" w:hAnsi="Arial" w:cs="Arial"/>
          <w:color w:val="000000"/>
        </w:rPr>
        <w:t xml:space="preserve"> </w:t>
      </w:r>
      <w:r w:rsidRPr="00C66A78">
        <w:rPr>
          <w:rFonts w:ascii="Arial" w:hAnsi="Arial" w:cs="Arial"/>
          <w:color w:val="000000"/>
        </w:rPr>
        <w:t>ewidencji lub rejestru zabytków</w:t>
      </w:r>
      <w:r w:rsidR="00D61313" w:rsidRPr="00C66A78">
        <w:rPr>
          <w:rFonts w:ascii="Arial" w:hAnsi="Arial" w:cs="Arial"/>
          <w:color w:val="000000"/>
        </w:rPr>
        <w:t>.</w:t>
      </w:r>
    </w:p>
    <w:p w14:paraId="1FD2B3B4" w14:textId="603E3A88"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Zmiana os</w:t>
      </w:r>
      <w:r w:rsidR="00C66A78">
        <w:rPr>
          <w:rFonts w:ascii="Arial" w:hAnsi="Arial" w:cs="Arial"/>
          <w:color w:val="000000"/>
        </w:rPr>
        <w:t>oby</w:t>
      </w:r>
      <w:r w:rsidRPr="00C66A78">
        <w:rPr>
          <w:rFonts w:ascii="Arial" w:hAnsi="Arial" w:cs="Arial"/>
          <w:color w:val="000000"/>
        </w:rPr>
        <w:t>, o któr</w:t>
      </w:r>
      <w:r w:rsidR="00C66A78">
        <w:rPr>
          <w:rFonts w:ascii="Arial" w:hAnsi="Arial" w:cs="Arial"/>
          <w:color w:val="000000"/>
        </w:rPr>
        <w:t>ej</w:t>
      </w:r>
      <w:r w:rsidRPr="00C66A78">
        <w:rPr>
          <w:rFonts w:ascii="Arial" w:hAnsi="Arial" w:cs="Arial"/>
          <w:color w:val="000000"/>
        </w:rPr>
        <w:t xml:space="preserve"> mowa w ust. 2, w trakcie realizacji przedmiotu niniejszej</w:t>
      </w:r>
      <w:r w:rsidR="00D61313" w:rsidRPr="00C66A78">
        <w:rPr>
          <w:rFonts w:ascii="Arial" w:hAnsi="Arial" w:cs="Arial"/>
          <w:color w:val="000000"/>
        </w:rPr>
        <w:t xml:space="preserve"> </w:t>
      </w:r>
      <w:r w:rsidRPr="00C66A78">
        <w:rPr>
          <w:rFonts w:ascii="Arial" w:hAnsi="Arial" w:cs="Arial"/>
          <w:color w:val="000000"/>
        </w:rPr>
        <w:t>umowy, musi być uzasadniona przez Wykonawcę na piśmie i wymaga</w:t>
      </w:r>
      <w:r w:rsidR="00C66A78" w:rsidRPr="00C66A78">
        <w:rPr>
          <w:rFonts w:ascii="Arial" w:hAnsi="Arial" w:cs="Arial"/>
          <w:color w:val="000000"/>
        </w:rPr>
        <w:t xml:space="preserve"> </w:t>
      </w:r>
      <w:r w:rsidRPr="00C66A78">
        <w:rPr>
          <w:rFonts w:ascii="Arial" w:hAnsi="Arial" w:cs="Arial"/>
          <w:color w:val="000000"/>
        </w:rPr>
        <w:t>zaakceptowania przez Zamawiającego.</w:t>
      </w:r>
    </w:p>
    <w:p w14:paraId="75198D48" w14:textId="389532A6"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Zaakceptowana przez Zamawiającego zmiana osoby, o której mowa w ust. 2 winna</w:t>
      </w:r>
      <w:r w:rsidR="00D61313" w:rsidRPr="00C66A78">
        <w:rPr>
          <w:rFonts w:ascii="Arial" w:hAnsi="Arial" w:cs="Arial"/>
          <w:color w:val="000000"/>
        </w:rPr>
        <w:t xml:space="preserve"> </w:t>
      </w:r>
      <w:r w:rsidRPr="00C66A78">
        <w:rPr>
          <w:rFonts w:ascii="Arial" w:hAnsi="Arial" w:cs="Arial"/>
          <w:color w:val="000000"/>
        </w:rPr>
        <w:t>być potwierdzona pisemnie i nie wymaga aneksu do niniejszej umowy.</w:t>
      </w:r>
    </w:p>
    <w:p w14:paraId="704DF6C5" w14:textId="65EB0FA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oświadcza, że:</w:t>
      </w:r>
    </w:p>
    <w:p w14:paraId="0B017E6D" w14:textId="0333E7A6"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posiada wiedzę, doświadczenie i możliwości, niezbędne do poprawnego i</w:t>
      </w:r>
      <w:r w:rsidR="00965B40">
        <w:rPr>
          <w:rFonts w:ascii="Arial" w:hAnsi="Arial" w:cs="Arial"/>
          <w:color w:val="000000"/>
        </w:rPr>
        <w:t> </w:t>
      </w:r>
      <w:r w:rsidRPr="00C66A78">
        <w:rPr>
          <w:rFonts w:ascii="Arial" w:hAnsi="Arial" w:cs="Arial"/>
          <w:color w:val="000000"/>
        </w:rPr>
        <w:t>terminowego wykonania przedmiotu umowy, oraz znany mu jest zakres i charakter</w:t>
      </w:r>
      <w:r w:rsidR="00D61313" w:rsidRPr="00C66A78">
        <w:rPr>
          <w:rFonts w:ascii="Arial" w:hAnsi="Arial" w:cs="Arial"/>
          <w:color w:val="000000"/>
        </w:rPr>
        <w:t xml:space="preserve"> </w:t>
      </w:r>
      <w:r w:rsidRPr="00C66A78">
        <w:rPr>
          <w:rFonts w:ascii="Arial" w:hAnsi="Arial" w:cs="Arial"/>
          <w:color w:val="000000"/>
        </w:rPr>
        <w:t>robót oraz materiałów koniecznych do ich wykonania,</w:t>
      </w:r>
    </w:p>
    <w:p w14:paraId="535BD42B" w14:textId="052C4DE1"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znane mu są wszelkie uwarunkowania faktyczne i prawne związane z przedmiotem</w:t>
      </w:r>
      <w:r w:rsidR="003C33B5" w:rsidRPr="00C66A78">
        <w:rPr>
          <w:rFonts w:ascii="Arial" w:hAnsi="Arial" w:cs="Arial"/>
          <w:color w:val="000000"/>
        </w:rPr>
        <w:t xml:space="preserve"> </w:t>
      </w:r>
      <w:r w:rsidRPr="00C66A78">
        <w:rPr>
          <w:rFonts w:ascii="Arial" w:hAnsi="Arial" w:cs="Arial"/>
          <w:color w:val="000000"/>
        </w:rPr>
        <w:t>umowy,</w:t>
      </w:r>
    </w:p>
    <w:p w14:paraId="04E754C9" w14:textId="2A8C05A2"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zapoznał się ze sposobem i warunkami dostępu do przedmiotu umowy,</w:t>
      </w:r>
    </w:p>
    <w:p w14:paraId="21AD6CC3" w14:textId="3AEB84F3"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otrzymana od Zamawiającego dokumentacja nie posiada żadnych wad</w:t>
      </w:r>
      <w:r w:rsidR="00C66A78" w:rsidRPr="00C66A78">
        <w:rPr>
          <w:rFonts w:ascii="Arial" w:hAnsi="Arial" w:cs="Arial"/>
          <w:color w:val="000000"/>
        </w:rPr>
        <w:t xml:space="preserve"> </w:t>
      </w:r>
      <w:r w:rsidRPr="00C66A78">
        <w:rPr>
          <w:rFonts w:ascii="Arial" w:hAnsi="Arial" w:cs="Arial"/>
          <w:color w:val="000000"/>
        </w:rPr>
        <w:t>uniemożliwiających lub utrudniających wykonanie umowy i jest wystarczająca do</w:t>
      </w:r>
      <w:r w:rsidR="003C33B5" w:rsidRPr="00C66A78">
        <w:rPr>
          <w:rFonts w:ascii="Arial" w:hAnsi="Arial" w:cs="Arial"/>
          <w:color w:val="000000"/>
        </w:rPr>
        <w:t xml:space="preserve"> </w:t>
      </w:r>
      <w:r w:rsidRPr="00C66A78">
        <w:rPr>
          <w:rFonts w:ascii="Arial" w:hAnsi="Arial" w:cs="Arial"/>
          <w:color w:val="000000"/>
        </w:rPr>
        <w:t>wykonania na jej podstawie umownego zakresu prac w terminach określonych w</w:t>
      </w:r>
      <w:r w:rsidR="00965B40">
        <w:rPr>
          <w:rFonts w:ascii="Arial" w:hAnsi="Arial" w:cs="Arial"/>
          <w:color w:val="000000"/>
        </w:rPr>
        <w:t> </w:t>
      </w:r>
      <w:r w:rsidRPr="00C66A78">
        <w:rPr>
          <w:rFonts w:ascii="Arial" w:hAnsi="Arial" w:cs="Arial"/>
          <w:color w:val="000000"/>
        </w:rPr>
        <w:t>niniejszej</w:t>
      </w:r>
      <w:r w:rsidR="003C33B5" w:rsidRPr="00C66A78">
        <w:rPr>
          <w:rFonts w:ascii="Arial" w:hAnsi="Arial" w:cs="Arial"/>
          <w:color w:val="000000"/>
        </w:rPr>
        <w:t xml:space="preserve"> </w:t>
      </w:r>
      <w:r w:rsidRPr="00C66A78">
        <w:rPr>
          <w:rFonts w:ascii="Arial" w:hAnsi="Arial" w:cs="Arial"/>
          <w:color w:val="000000"/>
        </w:rPr>
        <w:t>umowie</w:t>
      </w:r>
      <w:r w:rsidR="003C33B5" w:rsidRPr="00C66A78">
        <w:rPr>
          <w:rFonts w:ascii="Arial" w:hAnsi="Arial" w:cs="Arial"/>
          <w:color w:val="000000"/>
        </w:rPr>
        <w:t>,</w:t>
      </w:r>
    </w:p>
    <w:p w14:paraId="1532374E" w14:textId="565CEB3B"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lastRenderedPageBreak/>
        <w:t>nie istnieją żadne inne przeszkody uniemożliwiające lub utrudniające terminowe</w:t>
      </w:r>
      <w:r w:rsidR="003C33B5" w:rsidRPr="00C66A78">
        <w:rPr>
          <w:rFonts w:ascii="Arial" w:hAnsi="Arial" w:cs="Arial"/>
          <w:color w:val="000000"/>
        </w:rPr>
        <w:t xml:space="preserve"> </w:t>
      </w:r>
      <w:r w:rsidRPr="00C66A78">
        <w:rPr>
          <w:rFonts w:ascii="Arial" w:hAnsi="Arial" w:cs="Arial"/>
          <w:color w:val="000000"/>
        </w:rPr>
        <w:t>wykonanie przedmiotu umowy oraz usunięcie jego wad, a ich ewentualne wystąpienie</w:t>
      </w:r>
      <w:r w:rsidR="003C33B5" w:rsidRPr="00C66A78">
        <w:rPr>
          <w:rFonts w:ascii="Arial" w:hAnsi="Arial" w:cs="Arial"/>
          <w:color w:val="000000"/>
        </w:rPr>
        <w:t xml:space="preserve"> </w:t>
      </w:r>
      <w:r w:rsidRPr="00C66A78">
        <w:rPr>
          <w:rFonts w:ascii="Arial" w:hAnsi="Arial" w:cs="Arial"/>
          <w:color w:val="000000"/>
        </w:rPr>
        <w:t>nie będzie upoważniało Wykonawcy do przesunięcia terminu wykonania prac lub</w:t>
      </w:r>
      <w:r w:rsidR="003C33B5" w:rsidRPr="00C66A78">
        <w:rPr>
          <w:rFonts w:ascii="Arial" w:hAnsi="Arial" w:cs="Arial"/>
          <w:color w:val="000000"/>
        </w:rPr>
        <w:t xml:space="preserve"> </w:t>
      </w:r>
      <w:r w:rsidRPr="00C66A78">
        <w:rPr>
          <w:rFonts w:ascii="Arial" w:hAnsi="Arial" w:cs="Arial"/>
          <w:color w:val="000000"/>
        </w:rPr>
        <w:t>domagania się dodatkowych płatności.</w:t>
      </w:r>
    </w:p>
    <w:p w14:paraId="4280633C" w14:textId="5C6C2B08" w:rsidR="00BC2927" w:rsidRPr="00CE7946" w:rsidRDefault="00BC2927" w:rsidP="00965B40">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zastrzega obowiązek osobistego wykonania przez wykonawcę każdej</w:t>
      </w:r>
      <w:r w:rsidR="003C33B5" w:rsidRPr="00CE7946">
        <w:rPr>
          <w:rFonts w:ascii="Arial" w:hAnsi="Arial" w:cs="Arial"/>
          <w:color w:val="000000"/>
        </w:rPr>
        <w:t xml:space="preserve"> </w:t>
      </w:r>
      <w:r w:rsidRPr="00CE7946">
        <w:rPr>
          <w:rFonts w:ascii="Arial" w:hAnsi="Arial" w:cs="Arial"/>
          <w:color w:val="000000"/>
        </w:rPr>
        <w:t>części prac</w:t>
      </w:r>
      <w:r w:rsidR="003C33B5" w:rsidRPr="00CE7946">
        <w:rPr>
          <w:rFonts w:ascii="Arial" w:hAnsi="Arial" w:cs="Arial"/>
          <w:color w:val="000000"/>
        </w:rPr>
        <w:t>.</w:t>
      </w:r>
    </w:p>
    <w:p w14:paraId="0A08F5BD"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14C811A1" w14:textId="3CBBA90C" w:rsidR="00BC2927" w:rsidRPr="00965B40" w:rsidRDefault="00BC2927" w:rsidP="00CE7946">
      <w:pPr>
        <w:autoSpaceDE w:val="0"/>
        <w:autoSpaceDN w:val="0"/>
        <w:adjustRightInd w:val="0"/>
        <w:spacing w:after="0" w:line="240" w:lineRule="auto"/>
        <w:jc w:val="center"/>
        <w:rPr>
          <w:rFonts w:ascii="Arial" w:hAnsi="Arial" w:cs="Arial"/>
          <w:b/>
          <w:bCs/>
          <w:color w:val="000000"/>
        </w:rPr>
      </w:pPr>
      <w:r w:rsidRPr="00965B40">
        <w:rPr>
          <w:rFonts w:ascii="Arial" w:hAnsi="Arial" w:cs="Arial"/>
          <w:b/>
          <w:bCs/>
          <w:color w:val="000000"/>
        </w:rPr>
        <w:t>§5</w:t>
      </w:r>
    </w:p>
    <w:p w14:paraId="24C5E70D"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Wynagrodzenie i zapłata wynagrodzenia</w:t>
      </w:r>
    </w:p>
    <w:p w14:paraId="2EC4FF61" w14:textId="77777777" w:rsidR="00F203C5" w:rsidRDefault="00BC2927" w:rsidP="00965B40">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t>Za wykonanie przedmiotu umowy, określonego w §1 niniejszej umowy, strony</w:t>
      </w:r>
      <w:r w:rsidR="003C33B5" w:rsidRPr="00965B40">
        <w:rPr>
          <w:rFonts w:ascii="Arial" w:hAnsi="Arial" w:cs="Arial"/>
          <w:color w:val="000000"/>
        </w:rPr>
        <w:t xml:space="preserve"> </w:t>
      </w:r>
      <w:r w:rsidRPr="00965B40">
        <w:rPr>
          <w:rFonts w:ascii="Arial" w:hAnsi="Arial" w:cs="Arial"/>
          <w:color w:val="000000"/>
        </w:rPr>
        <w:t>ustalają wynagrodzenie ryczałtowe w wysokości ............ złotych brutto, słownie</w:t>
      </w:r>
      <w:r w:rsidR="00965B40">
        <w:rPr>
          <w:rFonts w:ascii="Arial" w:hAnsi="Arial" w:cs="Arial"/>
          <w:color w:val="000000"/>
        </w:rPr>
        <w:t>:</w:t>
      </w:r>
      <w:r w:rsidR="003C33B5" w:rsidRPr="00965B40">
        <w:rPr>
          <w:rFonts w:ascii="Arial" w:hAnsi="Arial" w:cs="Arial"/>
          <w:color w:val="000000"/>
        </w:rPr>
        <w:t xml:space="preserve"> </w:t>
      </w:r>
      <w:r w:rsidRPr="00965B40">
        <w:rPr>
          <w:rFonts w:ascii="Arial" w:hAnsi="Arial" w:cs="Arial"/>
          <w:color w:val="000000"/>
        </w:rPr>
        <w:t>……………………………………………………………..</w:t>
      </w:r>
      <w:r w:rsidR="00673225">
        <w:rPr>
          <w:rFonts w:ascii="Arial" w:hAnsi="Arial" w:cs="Arial"/>
          <w:color w:val="000000"/>
        </w:rPr>
        <w:t xml:space="preserve"> płatne w dwóch etapach:</w:t>
      </w:r>
    </w:p>
    <w:p w14:paraId="36DF9DC0" w14:textId="76937EE5" w:rsidR="00F203C5" w:rsidRDefault="00673225" w:rsidP="00F203C5">
      <w:pPr>
        <w:pStyle w:val="Akapitzlist"/>
        <w:numPr>
          <w:ilvl w:val="0"/>
          <w:numId w:val="4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50% wynagrodzenia brutto</w:t>
      </w:r>
      <w:r w:rsidR="00F203C5">
        <w:rPr>
          <w:rFonts w:ascii="Arial" w:hAnsi="Arial" w:cs="Arial"/>
          <w:color w:val="000000"/>
        </w:rPr>
        <w:t xml:space="preserve"> w wysokości ……………. złotych</w:t>
      </w:r>
      <w:r>
        <w:rPr>
          <w:rFonts w:ascii="Arial" w:hAnsi="Arial" w:cs="Arial"/>
          <w:color w:val="000000"/>
        </w:rPr>
        <w:t xml:space="preserve"> za wykonanie </w:t>
      </w:r>
      <w:r w:rsidR="00F203C5" w:rsidRPr="00F203C5">
        <w:rPr>
          <w:rFonts w:ascii="Arial" w:hAnsi="Arial" w:cs="Arial"/>
          <w:color w:val="000000"/>
        </w:rPr>
        <w:t>dokumentacji fotograficznej, wykonanie badań stratygraficznych na obecność oryginalnej polichromii</w:t>
      </w:r>
      <w:r w:rsidR="00F203C5">
        <w:rPr>
          <w:rFonts w:ascii="Arial" w:hAnsi="Arial" w:cs="Arial"/>
          <w:color w:val="000000"/>
        </w:rPr>
        <w:t xml:space="preserve">; </w:t>
      </w:r>
      <w:r w:rsidR="00F203C5" w:rsidRPr="00F203C5">
        <w:rPr>
          <w:rFonts w:ascii="Arial" w:hAnsi="Arial" w:cs="Arial"/>
          <w:color w:val="000000"/>
        </w:rPr>
        <w:t xml:space="preserve">konserwacji technicznej ołtarza i rzeźb: demontaż, impregnacja i dezynsekcja drewna, podklejenie </w:t>
      </w:r>
      <w:proofErr w:type="spellStart"/>
      <w:r w:rsidR="00F203C5" w:rsidRPr="00F203C5">
        <w:rPr>
          <w:rFonts w:ascii="Arial" w:hAnsi="Arial" w:cs="Arial"/>
          <w:color w:val="000000"/>
        </w:rPr>
        <w:t>odspojeń</w:t>
      </w:r>
      <w:proofErr w:type="spellEnd"/>
      <w:r w:rsidR="00F203C5" w:rsidRPr="00F203C5">
        <w:rPr>
          <w:rFonts w:ascii="Arial" w:hAnsi="Arial" w:cs="Arial"/>
          <w:color w:val="000000"/>
        </w:rPr>
        <w:t>, rekonstrukcje snycerki, usunięcie przemalowań i przezłoceń, uzupełnianie ubytków drewna i gruntów,</w:t>
      </w:r>
    </w:p>
    <w:p w14:paraId="2ECBFBEF" w14:textId="74EAB5DB" w:rsidR="00F203C5" w:rsidRPr="00F203C5" w:rsidRDefault="00F203C5" w:rsidP="00F203C5">
      <w:pPr>
        <w:pStyle w:val="Akapitzlist"/>
        <w:numPr>
          <w:ilvl w:val="0"/>
          <w:numId w:val="4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50% wynagrodzenia brutto w wysokości ……………. złotych za wykonanie k</w:t>
      </w:r>
      <w:r w:rsidRPr="00F203C5">
        <w:rPr>
          <w:rFonts w:ascii="Arial" w:hAnsi="Arial" w:cs="Arial"/>
          <w:color w:val="000000"/>
        </w:rPr>
        <w:t>onserwacj</w:t>
      </w:r>
      <w:r>
        <w:rPr>
          <w:rFonts w:ascii="Arial" w:hAnsi="Arial" w:cs="Arial"/>
          <w:color w:val="000000"/>
        </w:rPr>
        <w:t>i</w:t>
      </w:r>
      <w:r w:rsidRPr="00F203C5">
        <w:rPr>
          <w:rFonts w:ascii="Arial" w:hAnsi="Arial" w:cs="Arial"/>
          <w:color w:val="000000"/>
        </w:rPr>
        <w:t xml:space="preserve"> techniczn</w:t>
      </w:r>
      <w:r>
        <w:rPr>
          <w:rFonts w:ascii="Arial" w:hAnsi="Arial" w:cs="Arial"/>
          <w:color w:val="000000"/>
        </w:rPr>
        <w:t>ej</w:t>
      </w:r>
      <w:r w:rsidRPr="00F203C5">
        <w:rPr>
          <w:rFonts w:ascii="Arial" w:hAnsi="Arial" w:cs="Arial"/>
          <w:color w:val="000000"/>
        </w:rPr>
        <w:t>: uzupełnienie i rekonstrukcja ubytków gruntów</w:t>
      </w:r>
      <w:r>
        <w:rPr>
          <w:rFonts w:ascii="Arial" w:hAnsi="Arial" w:cs="Arial"/>
          <w:color w:val="000000"/>
        </w:rPr>
        <w:t>; k</w:t>
      </w:r>
      <w:r w:rsidRPr="00F203C5">
        <w:rPr>
          <w:rFonts w:ascii="Arial" w:hAnsi="Arial" w:cs="Arial"/>
          <w:color w:val="000000"/>
        </w:rPr>
        <w:t>onserwacj</w:t>
      </w:r>
      <w:r>
        <w:rPr>
          <w:rFonts w:ascii="Arial" w:hAnsi="Arial" w:cs="Arial"/>
          <w:color w:val="000000"/>
        </w:rPr>
        <w:t>i</w:t>
      </w:r>
      <w:r w:rsidRPr="00F203C5">
        <w:rPr>
          <w:rFonts w:ascii="Arial" w:hAnsi="Arial" w:cs="Arial"/>
          <w:color w:val="000000"/>
        </w:rPr>
        <w:t xml:space="preserve"> estetyczn</w:t>
      </w:r>
      <w:r>
        <w:rPr>
          <w:rFonts w:ascii="Arial" w:hAnsi="Arial" w:cs="Arial"/>
          <w:color w:val="000000"/>
        </w:rPr>
        <w:t>ej</w:t>
      </w:r>
      <w:r w:rsidRPr="00F203C5">
        <w:rPr>
          <w:rFonts w:ascii="Arial" w:hAnsi="Arial" w:cs="Arial"/>
          <w:color w:val="000000"/>
        </w:rPr>
        <w:t xml:space="preserve"> ołtarza i rzeźb: wykonanie punktowań i rekonstrukcji polichromii barwnej, uzupełnienie i rekonstrukcja pozłoceń, konserwacja techniczna i estetyczna obrazu, montaż ołtarza</w:t>
      </w:r>
      <w:r>
        <w:rPr>
          <w:rFonts w:ascii="Arial" w:hAnsi="Arial" w:cs="Arial"/>
          <w:color w:val="000000"/>
        </w:rPr>
        <w:t>.</w:t>
      </w:r>
    </w:p>
    <w:p w14:paraId="678FEB12" w14:textId="5129E35D" w:rsidR="00F203C5" w:rsidRDefault="00F203C5"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Po wykonaniu i odbiorze częściowym pierwszego etapu Wykonawca wystawi dwie faktury / dwa rachunki w rozbiciu finansowym:</w:t>
      </w:r>
    </w:p>
    <w:p w14:paraId="020775E2" w14:textId="5AAA955A" w:rsidR="00F203C5" w:rsidRDefault="00F203C5" w:rsidP="00F203C5">
      <w:pPr>
        <w:pStyle w:val="Akapitzlist"/>
        <w:numPr>
          <w:ilvl w:val="0"/>
          <w:numId w:val="4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 xml:space="preserve">……………. złotych za wykonanie </w:t>
      </w:r>
      <w:r w:rsidRPr="00F203C5">
        <w:rPr>
          <w:rFonts w:ascii="Arial" w:hAnsi="Arial" w:cs="Arial"/>
          <w:color w:val="000000"/>
        </w:rPr>
        <w:t>dokumentacji fotograficznej, wykonanie badań stratygraficznych na obecność oryginalnej polichromii</w:t>
      </w:r>
      <w:r>
        <w:rPr>
          <w:rFonts w:ascii="Arial" w:hAnsi="Arial" w:cs="Arial"/>
          <w:color w:val="000000"/>
        </w:rPr>
        <w:t>,</w:t>
      </w:r>
    </w:p>
    <w:p w14:paraId="72639DF5" w14:textId="7A384B53" w:rsidR="00F203C5" w:rsidRPr="00F203C5" w:rsidRDefault="00F203C5" w:rsidP="00F203C5">
      <w:pPr>
        <w:pStyle w:val="Akapitzlist"/>
        <w:numPr>
          <w:ilvl w:val="0"/>
          <w:numId w:val="4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 xml:space="preserve">……………. złotych za wykonanie </w:t>
      </w:r>
      <w:r w:rsidRPr="00F203C5">
        <w:rPr>
          <w:rFonts w:ascii="Arial" w:hAnsi="Arial" w:cs="Arial"/>
          <w:color w:val="000000"/>
        </w:rPr>
        <w:t xml:space="preserve">konserwacji technicznej ołtarza i rzeźb: demontaż, impregnacja i dezynsekcja drewna, podklejenie </w:t>
      </w:r>
      <w:proofErr w:type="spellStart"/>
      <w:r w:rsidRPr="00F203C5">
        <w:rPr>
          <w:rFonts w:ascii="Arial" w:hAnsi="Arial" w:cs="Arial"/>
          <w:color w:val="000000"/>
        </w:rPr>
        <w:t>odspojeń</w:t>
      </w:r>
      <w:proofErr w:type="spellEnd"/>
      <w:r w:rsidRPr="00F203C5">
        <w:rPr>
          <w:rFonts w:ascii="Arial" w:hAnsi="Arial" w:cs="Arial"/>
          <w:color w:val="000000"/>
        </w:rPr>
        <w:t>, rekonstrukcje snycerki, usunięcie przemalowań i</w:t>
      </w:r>
      <w:r>
        <w:rPr>
          <w:rFonts w:ascii="Arial" w:hAnsi="Arial" w:cs="Arial"/>
          <w:color w:val="000000"/>
        </w:rPr>
        <w:t> </w:t>
      </w:r>
      <w:r w:rsidRPr="00F203C5">
        <w:rPr>
          <w:rFonts w:ascii="Arial" w:hAnsi="Arial" w:cs="Arial"/>
          <w:color w:val="000000"/>
        </w:rPr>
        <w:t>przezłoceń, uzupełnianie ubytków drewna i gruntów</w:t>
      </w:r>
      <w:r>
        <w:rPr>
          <w:rFonts w:ascii="Arial" w:hAnsi="Arial" w:cs="Arial"/>
          <w:color w:val="000000"/>
        </w:rPr>
        <w:t>.</w:t>
      </w:r>
    </w:p>
    <w:p w14:paraId="0E47A995" w14:textId="1B4AAE4C" w:rsidR="00965B40" w:rsidRDefault="00E24BF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t>Zamawiający dokona zapłaty należnego Wykonawcy wynagrodzenia na podstawie</w:t>
      </w:r>
      <w:r w:rsidR="00673225">
        <w:rPr>
          <w:rFonts w:ascii="Arial" w:hAnsi="Arial" w:cs="Arial"/>
          <w:color w:val="000000"/>
        </w:rPr>
        <w:t xml:space="preserve"> </w:t>
      </w:r>
      <w:r w:rsidR="00F203C5">
        <w:rPr>
          <w:rFonts w:ascii="Arial" w:hAnsi="Arial" w:cs="Arial"/>
          <w:color w:val="000000"/>
        </w:rPr>
        <w:t>trzech</w:t>
      </w:r>
      <w:r w:rsidRPr="00965B40">
        <w:rPr>
          <w:rFonts w:ascii="Arial" w:hAnsi="Arial" w:cs="Arial"/>
          <w:color w:val="000000"/>
        </w:rPr>
        <w:t xml:space="preserve"> faktur</w:t>
      </w:r>
      <w:r w:rsidR="00965B40" w:rsidRPr="00965B40">
        <w:rPr>
          <w:rFonts w:ascii="Arial" w:hAnsi="Arial" w:cs="Arial"/>
          <w:color w:val="000000"/>
        </w:rPr>
        <w:t xml:space="preserve"> / rachunk</w:t>
      </w:r>
      <w:r w:rsidR="00673225">
        <w:rPr>
          <w:rFonts w:ascii="Arial" w:hAnsi="Arial" w:cs="Arial"/>
          <w:color w:val="000000"/>
        </w:rPr>
        <w:t>ów</w:t>
      </w:r>
      <w:r w:rsidRPr="00965B40">
        <w:rPr>
          <w:rFonts w:ascii="Arial" w:hAnsi="Arial" w:cs="Arial"/>
          <w:color w:val="000000"/>
        </w:rPr>
        <w:t>, wystawion</w:t>
      </w:r>
      <w:r w:rsidR="00673225">
        <w:rPr>
          <w:rFonts w:ascii="Arial" w:hAnsi="Arial" w:cs="Arial"/>
          <w:color w:val="000000"/>
        </w:rPr>
        <w:t>ych</w:t>
      </w:r>
      <w:r w:rsidRPr="00965B40">
        <w:rPr>
          <w:rFonts w:ascii="Arial" w:hAnsi="Arial" w:cs="Arial"/>
          <w:color w:val="000000"/>
        </w:rPr>
        <w:t xml:space="preserve"> przez Wykonawcę po prawidłowym wykonaniu </w:t>
      </w:r>
      <w:r w:rsidR="00965B40" w:rsidRPr="00965B40">
        <w:rPr>
          <w:rFonts w:ascii="Arial" w:hAnsi="Arial" w:cs="Arial"/>
          <w:color w:val="000000"/>
        </w:rPr>
        <w:t>p</w:t>
      </w:r>
      <w:r w:rsidRPr="00965B40">
        <w:rPr>
          <w:rFonts w:ascii="Arial" w:hAnsi="Arial" w:cs="Arial"/>
          <w:color w:val="000000"/>
        </w:rPr>
        <w:t>r</w:t>
      </w:r>
      <w:r w:rsidR="00965B40" w:rsidRPr="00965B40">
        <w:rPr>
          <w:rFonts w:ascii="Arial" w:hAnsi="Arial" w:cs="Arial"/>
          <w:color w:val="000000"/>
        </w:rPr>
        <w:t>ac</w:t>
      </w:r>
      <w:r w:rsidRPr="00965B40">
        <w:rPr>
          <w:rFonts w:ascii="Arial" w:hAnsi="Arial" w:cs="Arial"/>
          <w:color w:val="000000"/>
        </w:rPr>
        <w:t>, potwierdzonych podpisaniem przez Zamawiającego</w:t>
      </w:r>
      <w:r w:rsidR="00673225">
        <w:rPr>
          <w:rFonts w:ascii="Arial" w:hAnsi="Arial" w:cs="Arial"/>
          <w:color w:val="000000"/>
        </w:rPr>
        <w:t xml:space="preserve"> odpowiednio protokołu odbioru częściowego</w:t>
      </w:r>
      <w:r w:rsidR="00F203C5">
        <w:rPr>
          <w:rFonts w:ascii="Arial" w:hAnsi="Arial" w:cs="Arial"/>
          <w:color w:val="000000"/>
        </w:rPr>
        <w:t xml:space="preserve"> po wykonaniu pierwszego etapu prac</w:t>
      </w:r>
      <w:r w:rsidR="00673225">
        <w:rPr>
          <w:rFonts w:ascii="Arial" w:hAnsi="Arial" w:cs="Arial"/>
          <w:color w:val="000000"/>
        </w:rPr>
        <w:t xml:space="preserve"> i</w:t>
      </w:r>
      <w:r w:rsidRPr="00965B40">
        <w:rPr>
          <w:rFonts w:ascii="Arial" w:hAnsi="Arial" w:cs="Arial"/>
          <w:color w:val="000000"/>
        </w:rPr>
        <w:t xml:space="preserve"> protokołu odbioru końcowego</w:t>
      </w:r>
      <w:r w:rsidR="00F203C5">
        <w:rPr>
          <w:rFonts w:ascii="Arial" w:hAnsi="Arial" w:cs="Arial"/>
          <w:color w:val="000000"/>
        </w:rPr>
        <w:t xml:space="preserve"> po wykonaniu drugiego</w:t>
      </w:r>
      <w:r w:rsidR="007250E5">
        <w:rPr>
          <w:rFonts w:ascii="Arial" w:hAnsi="Arial" w:cs="Arial"/>
          <w:color w:val="000000"/>
        </w:rPr>
        <w:t xml:space="preserve"> </w:t>
      </w:r>
      <w:r w:rsidR="00F203C5">
        <w:rPr>
          <w:rFonts w:ascii="Arial" w:hAnsi="Arial" w:cs="Arial"/>
          <w:color w:val="000000"/>
        </w:rPr>
        <w:t>etapu prac</w:t>
      </w:r>
      <w:r w:rsidR="00965B40" w:rsidRPr="00965B40">
        <w:rPr>
          <w:rFonts w:ascii="Arial" w:hAnsi="Arial" w:cs="Arial"/>
          <w:color w:val="000000"/>
        </w:rPr>
        <w:t>.</w:t>
      </w:r>
    </w:p>
    <w:p w14:paraId="2D6248EA" w14:textId="24073F3E" w:rsidR="00BC2927" w:rsidRPr="00653644" w:rsidRDefault="0092196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 xml:space="preserve">Wynagrodzenie ryczałtowe o którym mowa w ust 1. obejmuje wszystkie koszty związane z realizacją prac objętych umową w tym ryzyko Wykonawcy z tytułu oszacowania wszelkich kosztów związanych z realizacją przedmiotu umowy, a także oddziaływania innych czynników mających lub mogących mieć wpływ na koszty np. długość okresu rękojmi, skrócenie terminu wykonania </w:t>
      </w:r>
      <w:r w:rsidR="00BC2927" w:rsidRPr="00653644">
        <w:rPr>
          <w:rFonts w:ascii="Arial" w:hAnsi="Arial" w:cs="Arial"/>
          <w:color w:val="000000"/>
        </w:rPr>
        <w:t>przedmiotu umowy.</w:t>
      </w:r>
    </w:p>
    <w:p w14:paraId="2E940BBB" w14:textId="65B6A6E0"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Niedoszacowanie, pominięcie oraz brak rozpoznania zakresu przedmiotu umowy</w:t>
      </w:r>
      <w:r w:rsidR="003C33B5" w:rsidRPr="00CE7946">
        <w:rPr>
          <w:rFonts w:ascii="Arial" w:hAnsi="Arial" w:cs="Arial"/>
          <w:color w:val="000000"/>
        </w:rPr>
        <w:t xml:space="preserve"> </w:t>
      </w:r>
      <w:r w:rsidRPr="00CE7946">
        <w:rPr>
          <w:rFonts w:ascii="Arial" w:hAnsi="Arial" w:cs="Arial"/>
          <w:color w:val="000000"/>
        </w:rPr>
        <w:t>nie może być podstawą do żądania zmi</w:t>
      </w:r>
      <w:r w:rsidR="003C33B5" w:rsidRPr="00CE7946">
        <w:rPr>
          <w:rFonts w:ascii="Arial" w:hAnsi="Arial" w:cs="Arial"/>
          <w:color w:val="000000"/>
        </w:rPr>
        <w:t xml:space="preserve">any wynagrodzenia </w:t>
      </w:r>
      <w:r w:rsidRPr="00CE7946">
        <w:rPr>
          <w:rFonts w:ascii="Arial" w:hAnsi="Arial" w:cs="Arial"/>
          <w:color w:val="000000"/>
        </w:rPr>
        <w:t>ryczałtowego</w:t>
      </w:r>
      <w:r w:rsidR="003C33B5" w:rsidRPr="00CE7946">
        <w:rPr>
          <w:rFonts w:ascii="Arial" w:hAnsi="Arial" w:cs="Arial"/>
          <w:color w:val="000000"/>
        </w:rPr>
        <w:t xml:space="preserve"> </w:t>
      </w:r>
      <w:r w:rsidRPr="00CE7946">
        <w:rPr>
          <w:rFonts w:ascii="Arial" w:hAnsi="Arial" w:cs="Arial"/>
          <w:color w:val="000000"/>
        </w:rPr>
        <w:t>określonego w ust. 1 niniejszego paragrafu.</w:t>
      </w:r>
    </w:p>
    <w:p w14:paraId="088CDCCC" w14:textId="5BD478F2"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Wynagrodzenie ryczałtowe o którym mowa w ust 1. obejmuje wszelkie koszty</w:t>
      </w:r>
      <w:r w:rsidR="003C33B5" w:rsidRPr="00CE7946">
        <w:rPr>
          <w:rFonts w:ascii="Arial" w:hAnsi="Arial" w:cs="Arial"/>
          <w:color w:val="000000"/>
        </w:rPr>
        <w:t xml:space="preserve"> </w:t>
      </w:r>
      <w:r w:rsidRPr="00CE7946">
        <w:rPr>
          <w:rFonts w:ascii="Arial" w:hAnsi="Arial" w:cs="Arial"/>
          <w:color w:val="000000"/>
        </w:rPr>
        <w:t>związane z</w:t>
      </w:r>
      <w:r w:rsidR="00673225">
        <w:rPr>
          <w:rFonts w:ascii="Arial" w:hAnsi="Arial" w:cs="Arial"/>
          <w:color w:val="000000"/>
        </w:rPr>
        <w:t> </w:t>
      </w:r>
      <w:r w:rsidRPr="00CE7946">
        <w:rPr>
          <w:rFonts w:ascii="Arial" w:hAnsi="Arial" w:cs="Arial"/>
          <w:color w:val="000000"/>
        </w:rPr>
        <w:t>realizacją przedmiotu umowy, niezbędne do jego wykonania, a w</w:t>
      </w:r>
      <w:r w:rsidR="003C33B5" w:rsidRPr="00CE7946">
        <w:rPr>
          <w:rFonts w:ascii="Arial" w:hAnsi="Arial" w:cs="Arial"/>
          <w:color w:val="000000"/>
        </w:rPr>
        <w:t xml:space="preserve"> </w:t>
      </w:r>
      <w:r w:rsidRPr="00CE7946">
        <w:rPr>
          <w:rFonts w:ascii="Arial" w:hAnsi="Arial" w:cs="Arial"/>
          <w:color w:val="000000"/>
        </w:rPr>
        <w:t>szczególności: koszty prac (koszty materiałów, koszty robocizny, koszty sprzętu,</w:t>
      </w:r>
      <w:r w:rsidR="003C33B5" w:rsidRPr="00CE7946">
        <w:rPr>
          <w:rFonts w:ascii="Arial" w:hAnsi="Arial" w:cs="Arial"/>
          <w:color w:val="000000"/>
        </w:rPr>
        <w:t xml:space="preserve"> </w:t>
      </w:r>
      <w:r w:rsidRPr="00CE7946">
        <w:rPr>
          <w:rFonts w:ascii="Arial" w:hAnsi="Arial" w:cs="Arial"/>
          <w:color w:val="000000"/>
        </w:rPr>
        <w:t>koszty transportu, koszty badań, koszty utylizacji odpadów, zysk, narzuty,</w:t>
      </w:r>
      <w:r w:rsidR="003C33B5" w:rsidRPr="00CE7946">
        <w:rPr>
          <w:rFonts w:ascii="Arial" w:hAnsi="Arial" w:cs="Arial"/>
          <w:color w:val="000000"/>
        </w:rPr>
        <w:t xml:space="preserve"> </w:t>
      </w:r>
      <w:r w:rsidRPr="00CE7946">
        <w:rPr>
          <w:rFonts w:ascii="Arial" w:hAnsi="Arial" w:cs="Arial"/>
          <w:color w:val="000000"/>
        </w:rPr>
        <w:t>wynagrodzenia oraz pozostałe składniki cenotwórcze), i inne koszty mające wpływ na</w:t>
      </w:r>
      <w:r w:rsidR="003C33B5" w:rsidRPr="00CE7946">
        <w:rPr>
          <w:rFonts w:ascii="Arial" w:hAnsi="Arial" w:cs="Arial"/>
          <w:color w:val="000000"/>
        </w:rPr>
        <w:t xml:space="preserve"> </w:t>
      </w:r>
      <w:r w:rsidRPr="00CE7946">
        <w:rPr>
          <w:rFonts w:ascii="Arial" w:hAnsi="Arial" w:cs="Arial"/>
          <w:color w:val="000000"/>
        </w:rPr>
        <w:t>cenę ofertową np. długość okresu gwarancji i rękojmi.</w:t>
      </w:r>
    </w:p>
    <w:p w14:paraId="3FFE4F14" w14:textId="6A474029" w:rsidR="00BC2927" w:rsidRPr="00653644" w:rsidRDefault="00BC2927"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Rachun</w:t>
      </w:r>
      <w:r w:rsidR="00673225">
        <w:rPr>
          <w:rFonts w:ascii="Arial" w:hAnsi="Arial" w:cs="Arial"/>
          <w:color w:val="000000"/>
        </w:rPr>
        <w:t>ki</w:t>
      </w:r>
      <w:r w:rsidRPr="00653644">
        <w:rPr>
          <w:rFonts w:ascii="Arial" w:hAnsi="Arial" w:cs="Arial"/>
          <w:color w:val="000000"/>
        </w:rPr>
        <w:t xml:space="preserve"> lub faktur</w:t>
      </w:r>
      <w:r w:rsidR="00673225">
        <w:rPr>
          <w:rFonts w:ascii="Arial" w:hAnsi="Arial" w:cs="Arial"/>
          <w:color w:val="000000"/>
        </w:rPr>
        <w:t>y</w:t>
      </w:r>
      <w:r w:rsidRPr="00653644">
        <w:rPr>
          <w:rFonts w:ascii="Arial" w:hAnsi="Arial" w:cs="Arial"/>
          <w:color w:val="000000"/>
        </w:rPr>
        <w:t xml:space="preserve"> należy </w:t>
      </w:r>
      <w:r w:rsidR="00673225">
        <w:rPr>
          <w:rFonts w:ascii="Arial" w:hAnsi="Arial" w:cs="Arial"/>
          <w:color w:val="000000"/>
        </w:rPr>
        <w:t xml:space="preserve">każdorazowo </w:t>
      </w:r>
      <w:r w:rsidRPr="00653644">
        <w:rPr>
          <w:rFonts w:ascii="Arial" w:hAnsi="Arial" w:cs="Arial"/>
          <w:color w:val="000000"/>
        </w:rPr>
        <w:t xml:space="preserve">doręczyć na adres Parafia </w:t>
      </w:r>
      <w:r w:rsidR="003C33B5" w:rsidRPr="00653644">
        <w:rPr>
          <w:rFonts w:ascii="Arial" w:hAnsi="Arial" w:cs="Arial"/>
          <w:color w:val="000000"/>
        </w:rPr>
        <w:t>Katolicka pw.</w:t>
      </w:r>
      <w:r w:rsidR="00673225">
        <w:rPr>
          <w:rFonts w:ascii="Arial" w:hAnsi="Arial" w:cs="Arial"/>
          <w:color w:val="000000"/>
        </w:rPr>
        <w:t> </w:t>
      </w:r>
      <w:r w:rsidR="003C33B5" w:rsidRPr="00653644">
        <w:rPr>
          <w:rFonts w:ascii="Arial" w:hAnsi="Arial" w:cs="Arial"/>
          <w:color w:val="000000"/>
        </w:rPr>
        <w:t>Nawiedzenia NMP ul. Augustiańska 8a, 98-300 Wieluń</w:t>
      </w:r>
      <w:r w:rsidRPr="00653644">
        <w:rPr>
          <w:rFonts w:ascii="Arial" w:hAnsi="Arial" w:cs="Arial"/>
          <w:color w:val="000000"/>
        </w:rPr>
        <w:t xml:space="preserve">, podając jako: „Nabywca: </w:t>
      </w:r>
      <w:r w:rsidR="003C33B5" w:rsidRPr="00653644">
        <w:rPr>
          <w:rFonts w:ascii="Arial" w:hAnsi="Arial" w:cs="Arial"/>
          <w:color w:val="000000"/>
        </w:rPr>
        <w:t>Parafia Katolicka</w:t>
      </w:r>
      <w:r w:rsidR="00D944AA" w:rsidRPr="00653644">
        <w:rPr>
          <w:rFonts w:ascii="Arial" w:hAnsi="Arial" w:cs="Arial"/>
          <w:color w:val="000000"/>
        </w:rPr>
        <w:t xml:space="preserve"> </w:t>
      </w:r>
      <w:r w:rsidR="003C33B5" w:rsidRPr="00653644">
        <w:rPr>
          <w:rFonts w:ascii="Arial" w:hAnsi="Arial" w:cs="Arial"/>
          <w:color w:val="000000"/>
        </w:rPr>
        <w:t>pw.</w:t>
      </w:r>
      <w:r w:rsidR="00653644" w:rsidRPr="00653644">
        <w:rPr>
          <w:rFonts w:ascii="Arial" w:hAnsi="Arial" w:cs="Arial"/>
          <w:color w:val="000000"/>
        </w:rPr>
        <w:t> </w:t>
      </w:r>
      <w:r w:rsidR="003C33B5" w:rsidRPr="00653644">
        <w:rPr>
          <w:rFonts w:ascii="Arial" w:hAnsi="Arial" w:cs="Arial"/>
          <w:color w:val="000000"/>
        </w:rPr>
        <w:t xml:space="preserve">Nawiedzenia NMP ul. Augustiańska 8a, 98-300 Wieluń NIP 8321800470 </w:t>
      </w:r>
      <w:r w:rsidRPr="00653644">
        <w:rPr>
          <w:rFonts w:ascii="Arial" w:hAnsi="Arial" w:cs="Arial"/>
          <w:color w:val="000000"/>
        </w:rPr>
        <w:t>z tym zastrzeżeniem,</w:t>
      </w:r>
      <w:r w:rsidR="00D944AA" w:rsidRPr="00653644">
        <w:rPr>
          <w:rFonts w:ascii="Arial" w:hAnsi="Arial" w:cs="Arial"/>
          <w:color w:val="000000"/>
        </w:rPr>
        <w:t xml:space="preserve"> </w:t>
      </w:r>
      <w:r w:rsidRPr="00653644">
        <w:rPr>
          <w:rFonts w:ascii="Arial" w:hAnsi="Arial" w:cs="Arial"/>
          <w:color w:val="000000"/>
        </w:rPr>
        <w:t xml:space="preserve">że Zamawiający do chwili odbioru częściowego lub końcowego przedmiotu </w:t>
      </w:r>
      <w:r w:rsidR="007250E5">
        <w:rPr>
          <w:rFonts w:ascii="Arial" w:hAnsi="Arial" w:cs="Arial"/>
          <w:color w:val="000000"/>
        </w:rPr>
        <w:t>u</w:t>
      </w:r>
      <w:r w:rsidRPr="00653644">
        <w:rPr>
          <w:rFonts w:ascii="Arial" w:hAnsi="Arial" w:cs="Arial"/>
          <w:color w:val="000000"/>
        </w:rPr>
        <w:t>mowy,</w:t>
      </w:r>
      <w:r w:rsidR="00D944AA" w:rsidRPr="00653644">
        <w:rPr>
          <w:rFonts w:ascii="Arial" w:hAnsi="Arial" w:cs="Arial"/>
          <w:color w:val="000000"/>
        </w:rPr>
        <w:t xml:space="preserve"> </w:t>
      </w:r>
      <w:r w:rsidRPr="00653644">
        <w:rPr>
          <w:rFonts w:ascii="Arial" w:hAnsi="Arial" w:cs="Arial"/>
          <w:color w:val="000000"/>
        </w:rPr>
        <w:t>może listem poleconym podać do wiadomości Wykonawcy nowy adres obowiązujący</w:t>
      </w:r>
      <w:r w:rsidR="00653644" w:rsidRPr="00653644">
        <w:rPr>
          <w:rFonts w:ascii="Arial" w:hAnsi="Arial" w:cs="Arial"/>
          <w:color w:val="000000"/>
        </w:rPr>
        <w:t xml:space="preserve"> </w:t>
      </w:r>
      <w:r w:rsidRPr="00653644">
        <w:rPr>
          <w:rFonts w:ascii="Arial" w:hAnsi="Arial" w:cs="Arial"/>
          <w:color w:val="000000"/>
        </w:rPr>
        <w:t>dla doręczeń rachunk</w:t>
      </w:r>
      <w:r w:rsidR="00673225">
        <w:rPr>
          <w:rFonts w:ascii="Arial" w:hAnsi="Arial" w:cs="Arial"/>
          <w:color w:val="000000"/>
        </w:rPr>
        <w:t>ów</w:t>
      </w:r>
      <w:r w:rsidRPr="00653644">
        <w:rPr>
          <w:rFonts w:ascii="Arial" w:hAnsi="Arial" w:cs="Arial"/>
          <w:color w:val="000000"/>
        </w:rPr>
        <w:t xml:space="preserve"> lub faktur.</w:t>
      </w:r>
    </w:p>
    <w:p w14:paraId="1A2C7D1F" w14:textId="7C780CFA"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lastRenderedPageBreak/>
        <w:t>Płatność będzie dokonana przelewem na wskazany przez Wykonawcę rachunek</w:t>
      </w:r>
      <w:r w:rsidR="00D944AA" w:rsidRPr="00CE7946">
        <w:rPr>
          <w:rFonts w:ascii="Arial" w:hAnsi="Arial" w:cs="Arial"/>
          <w:color w:val="000000"/>
        </w:rPr>
        <w:t xml:space="preserve"> bankowy, w terminie 30</w:t>
      </w:r>
      <w:r w:rsidRPr="00CE7946">
        <w:rPr>
          <w:rFonts w:ascii="Arial" w:hAnsi="Arial" w:cs="Arial"/>
          <w:color w:val="000000"/>
        </w:rPr>
        <w:t xml:space="preserve"> dni od daty otrzymania przez Zamawiającego prawidłowo</w:t>
      </w:r>
      <w:r w:rsidR="00D944AA" w:rsidRPr="00CE7946">
        <w:rPr>
          <w:rFonts w:ascii="Arial" w:hAnsi="Arial" w:cs="Arial"/>
          <w:color w:val="000000"/>
        </w:rPr>
        <w:t xml:space="preserve"> </w:t>
      </w:r>
      <w:r w:rsidRPr="00CE7946">
        <w:rPr>
          <w:rFonts w:ascii="Arial" w:hAnsi="Arial" w:cs="Arial"/>
          <w:color w:val="000000"/>
        </w:rPr>
        <w:t>wystawionej faktury</w:t>
      </w:r>
      <w:r w:rsidR="00673225">
        <w:rPr>
          <w:rFonts w:ascii="Arial" w:hAnsi="Arial" w:cs="Arial"/>
          <w:color w:val="000000"/>
        </w:rPr>
        <w:t xml:space="preserve"> lub rachunku</w:t>
      </w:r>
      <w:r w:rsidRPr="00CE7946">
        <w:rPr>
          <w:rFonts w:ascii="Arial" w:hAnsi="Arial" w:cs="Arial"/>
          <w:color w:val="000000"/>
        </w:rPr>
        <w:t xml:space="preserve"> wraz z zatwierdzonym protokołem odbioru</w:t>
      </w:r>
      <w:r w:rsidR="00673225">
        <w:rPr>
          <w:rFonts w:ascii="Arial" w:hAnsi="Arial" w:cs="Arial"/>
          <w:color w:val="000000"/>
        </w:rPr>
        <w:t xml:space="preserve"> częściowego lub końcowego</w:t>
      </w:r>
      <w:r w:rsidRPr="00CE7946">
        <w:rPr>
          <w:rFonts w:ascii="Arial" w:hAnsi="Arial" w:cs="Arial"/>
          <w:color w:val="000000"/>
        </w:rPr>
        <w:t xml:space="preserve"> robót.</w:t>
      </w:r>
    </w:p>
    <w:p w14:paraId="37C8D359" w14:textId="67DF6583"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musi być właścicielem konta wskazanego we fakturze</w:t>
      </w:r>
      <w:r w:rsidR="007250E5">
        <w:rPr>
          <w:rFonts w:ascii="Arial" w:hAnsi="Arial" w:cs="Arial"/>
          <w:color w:val="000000"/>
        </w:rPr>
        <w:t xml:space="preserve"> lub rachunku</w:t>
      </w:r>
      <w:r w:rsidRPr="00CE7946">
        <w:rPr>
          <w:rFonts w:ascii="Arial" w:hAnsi="Arial" w:cs="Arial"/>
          <w:color w:val="000000"/>
        </w:rPr>
        <w:t>. Konto musi</w:t>
      </w:r>
      <w:r w:rsidR="00D944AA" w:rsidRPr="00CE7946">
        <w:rPr>
          <w:rFonts w:ascii="Arial" w:hAnsi="Arial" w:cs="Arial"/>
          <w:color w:val="000000"/>
        </w:rPr>
        <w:t xml:space="preserve"> </w:t>
      </w:r>
      <w:r w:rsidRPr="00CE7946">
        <w:rPr>
          <w:rFonts w:ascii="Arial" w:hAnsi="Arial" w:cs="Arial"/>
          <w:color w:val="000000"/>
        </w:rPr>
        <w:t>być uwidocznione w Centralnej Ewidencji Kont Bankowych</w:t>
      </w:r>
      <w:r w:rsidR="00D944AA" w:rsidRPr="00CE7946">
        <w:rPr>
          <w:rFonts w:ascii="Arial" w:hAnsi="Arial" w:cs="Arial"/>
          <w:color w:val="000000"/>
        </w:rPr>
        <w:t>.</w:t>
      </w:r>
    </w:p>
    <w:p w14:paraId="2E60C2F1" w14:textId="382645A6"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 datę płatności uznaje się dzień obciążenia rachunku Zamawiającego.</w:t>
      </w:r>
    </w:p>
    <w:p w14:paraId="51236793" w14:textId="577EEABB"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nie dopuszcza cesji wierzytelności wynikłych z realizacji niniejszej</w:t>
      </w:r>
      <w:r w:rsidR="00D944AA" w:rsidRPr="00CE7946">
        <w:rPr>
          <w:rFonts w:ascii="Arial" w:hAnsi="Arial" w:cs="Arial"/>
          <w:color w:val="000000"/>
        </w:rPr>
        <w:t xml:space="preserve"> </w:t>
      </w:r>
      <w:r w:rsidRPr="00CE7946">
        <w:rPr>
          <w:rFonts w:ascii="Arial" w:hAnsi="Arial" w:cs="Arial"/>
          <w:color w:val="000000"/>
        </w:rPr>
        <w:t>umowy.</w:t>
      </w:r>
    </w:p>
    <w:p w14:paraId="11D387FE"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6C1521D6" w14:textId="3AFFFAF3" w:rsidR="00BC2927" w:rsidRPr="00653644" w:rsidRDefault="00BC2927"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§6</w:t>
      </w:r>
    </w:p>
    <w:p w14:paraId="3ED3B9A1"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Odbiory</w:t>
      </w:r>
    </w:p>
    <w:p w14:paraId="1647CCEB" w14:textId="3DDC83F4" w:rsidR="00041866" w:rsidRPr="00653644" w:rsidRDefault="00041866" w:rsidP="00CE7946">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Odbiór </w:t>
      </w:r>
      <w:r w:rsidR="00653644">
        <w:rPr>
          <w:rFonts w:ascii="Arial" w:hAnsi="Arial" w:cs="Arial"/>
          <w:sz w:val="22"/>
          <w:szCs w:val="22"/>
        </w:rPr>
        <w:t>p</w:t>
      </w:r>
      <w:r w:rsidRPr="00CE7946">
        <w:rPr>
          <w:rFonts w:ascii="Arial" w:hAnsi="Arial" w:cs="Arial"/>
          <w:sz w:val="22"/>
          <w:szCs w:val="22"/>
        </w:rPr>
        <w:t>rzedmiotu umowy będzie dokonywany poprzez przeprowadzenie</w:t>
      </w:r>
      <w:r w:rsidR="00653644">
        <w:rPr>
          <w:rFonts w:ascii="Arial" w:hAnsi="Arial" w:cs="Arial"/>
          <w:sz w:val="22"/>
          <w:szCs w:val="22"/>
        </w:rPr>
        <w:t xml:space="preserve"> o</w:t>
      </w:r>
      <w:r w:rsidRPr="00653644">
        <w:rPr>
          <w:rFonts w:ascii="Arial" w:hAnsi="Arial" w:cs="Arial"/>
          <w:sz w:val="22"/>
          <w:szCs w:val="22"/>
        </w:rPr>
        <w:t xml:space="preserve">dbioru </w:t>
      </w:r>
      <w:r w:rsidR="00673225">
        <w:rPr>
          <w:rFonts w:ascii="Arial" w:hAnsi="Arial" w:cs="Arial"/>
          <w:sz w:val="22"/>
          <w:szCs w:val="22"/>
        </w:rPr>
        <w:t xml:space="preserve">częściowego i </w:t>
      </w:r>
      <w:r w:rsidRPr="00653644">
        <w:rPr>
          <w:rFonts w:ascii="Arial" w:hAnsi="Arial" w:cs="Arial"/>
          <w:sz w:val="22"/>
          <w:szCs w:val="22"/>
        </w:rPr>
        <w:t xml:space="preserve">końcowego </w:t>
      </w:r>
      <w:r w:rsidR="00653644">
        <w:rPr>
          <w:rFonts w:ascii="Arial" w:hAnsi="Arial" w:cs="Arial"/>
          <w:sz w:val="22"/>
          <w:szCs w:val="22"/>
        </w:rPr>
        <w:t>p</w:t>
      </w:r>
      <w:r w:rsidRPr="00653644">
        <w:rPr>
          <w:rFonts w:ascii="Arial" w:hAnsi="Arial" w:cs="Arial"/>
          <w:sz w:val="22"/>
          <w:szCs w:val="22"/>
        </w:rPr>
        <w:t xml:space="preserve">rzedmiotu umowy dokonanego komisyjnie, którego przedmiotem będzie odbiór zrealizowanego zakresu </w:t>
      </w:r>
      <w:r w:rsidR="007250E5">
        <w:rPr>
          <w:rFonts w:ascii="Arial" w:hAnsi="Arial" w:cs="Arial"/>
          <w:sz w:val="22"/>
          <w:szCs w:val="22"/>
        </w:rPr>
        <w:t>p</w:t>
      </w:r>
      <w:r w:rsidRPr="00653644">
        <w:rPr>
          <w:rFonts w:ascii="Arial" w:hAnsi="Arial" w:cs="Arial"/>
          <w:sz w:val="22"/>
          <w:szCs w:val="22"/>
        </w:rPr>
        <w:t xml:space="preserve">rac </w:t>
      </w:r>
      <w:r w:rsidR="007250E5">
        <w:rPr>
          <w:rFonts w:ascii="Arial" w:hAnsi="Arial" w:cs="Arial"/>
          <w:sz w:val="22"/>
          <w:szCs w:val="22"/>
        </w:rPr>
        <w:t>k</w:t>
      </w:r>
      <w:r w:rsidRPr="00653644">
        <w:rPr>
          <w:rFonts w:ascii="Arial" w:hAnsi="Arial" w:cs="Arial"/>
          <w:sz w:val="22"/>
          <w:szCs w:val="22"/>
        </w:rPr>
        <w:t xml:space="preserve">onserwatorskich objętych </w:t>
      </w:r>
      <w:r w:rsidR="00653644">
        <w:rPr>
          <w:rFonts w:ascii="Arial" w:hAnsi="Arial" w:cs="Arial"/>
          <w:sz w:val="22"/>
          <w:szCs w:val="22"/>
        </w:rPr>
        <w:t>p</w:t>
      </w:r>
      <w:r w:rsidRPr="00653644">
        <w:rPr>
          <w:rFonts w:ascii="Arial" w:hAnsi="Arial" w:cs="Arial"/>
          <w:sz w:val="22"/>
          <w:szCs w:val="22"/>
        </w:rPr>
        <w:t xml:space="preserve">rzedmiotem umowy. Odbiór ten polegać będzie na ocenie ilości i jakości całości wykonanych </w:t>
      </w:r>
      <w:r w:rsidR="00653644">
        <w:rPr>
          <w:rFonts w:ascii="Arial" w:hAnsi="Arial" w:cs="Arial"/>
          <w:sz w:val="22"/>
          <w:szCs w:val="22"/>
        </w:rPr>
        <w:t>p</w:t>
      </w:r>
      <w:r w:rsidRPr="00653644">
        <w:rPr>
          <w:rFonts w:ascii="Arial" w:hAnsi="Arial" w:cs="Arial"/>
          <w:sz w:val="22"/>
          <w:szCs w:val="22"/>
        </w:rPr>
        <w:t xml:space="preserve">rac </w:t>
      </w:r>
      <w:r w:rsidR="00653644">
        <w:rPr>
          <w:rFonts w:ascii="Arial" w:hAnsi="Arial" w:cs="Arial"/>
          <w:sz w:val="22"/>
          <w:szCs w:val="22"/>
        </w:rPr>
        <w:t>k</w:t>
      </w:r>
      <w:r w:rsidRPr="00653644">
        <w:rPr>
          <w:rFonts w:ascii="Arial" w:hAnsi="Arial" w:cs="Arial"/>
          <w:sz w:val="22"/>
          <w:szCs w:val="22"/>
        </w:rPr>
        <w:t>onserwatorskich</w:t>
      </w:r>
      <w:r w:rsidR="00653644" w:rsidRPr="00653644">
        <w:rPr>
          <w:rFonts w:ascii="Arial" w:hAnsi="Arial" w:cs="Arial"/>
          <w:sz w:val="22"/>
          <w:szCs w:val="22"/>
        </w:rPr>
        <w:t>.</w:t>
      </w:r>
    </w:p>
    <w:p w14:paraId="5B8D1CF3" w14:textId="04123D16" w:rsidR="00041866" w:rsidRPr="007250E5" w:rsidRDefault="00041866" w:rsidP="00653644">
      <w:pPr>
        <w:pStyle w:val="Default"/>
        <w:numPr>
          <w:ilvl w:val="0"/>
          <w:numId w:val="24"/>
        </w:numPr>
        <w:ind w:left="426" w:hanging="426"/>
        <w:jc w:val="both"/>
        <w:rPr>
          <w:rFonts w:ascii="Arial" w:hAnsi="Arial" w:cs="Arial"/>
          <w:sz w:val="22"/>
          <w:szCs w:val="22"/>
        </w:rPr>
      </w:pPr>
      <w:r w:rsidRPr="007250E5">
        <w:rPr>
          <w:rFonts w:ascii="Arial" w:hAnsi="Arial" w:cs="Arial"/>
          <w:sz w:val="22"/>
          <w:szCs w:val="22"/>
        </w:rPr>
        <w:t xml:space="preserve">W odbiorze, o którym jest mowa w ust. 1 pkt 1, musi uczestniczyć przedstawiciel właściwego konserwatora zabytków, którego odbiór </w:t>
      </w:r>
      <w:r w:rsidR="00653644" w:rsidRPr="007250E5">
        <w:rPr>
          <w:rFonts w:ascii="Arial" w:hAnsi="Arial" w:cs="Arial"/>
          <w:sz w:val="22"/>
          <w:szCs w:val="22"/>
        </w:rPr>
        <w:t>p</w:t>
      </w:r>
      <w:r w:rsidRPr="007250E5">
        <w:rPr>
          <w:rFonts w:ascii="Arial" w:hAnsi="Arial" w:cs="Arial"/>
          <w:sz w:val="22"/>
          <w:szCs w:val="22"/>
        </w:rPr>
        <w:t xml:space="preserve">rac jest wymagany do stwierdzenia wykonania odpowiedniej części lub całości </w:t>
      </w:r>
      <w:r w:rsidR="00653644" w:rsidRPr="007250E5">
        <w:rPr>
          <w:rFonts w:ascii="Arial" w:hAnsi="Arial" w:cs="Arial"/>
          <w:sz w:val="22"/>
          <w:szCs w:val="22"/>
        </w:rPr>
        <w:t>p</w:t>
      </w:r>
      <w:r w:rsidRPr="007250E5">
        <w:rPr>
          <w:rFonts w:ascii="Arial" w:hAnsi="Arial" w:cs="Arial"/>
          <w:sz w:val="22"/>
          <w:szCs w:val="22"/>
        </w:rPr>
        <w:t xml:space="preserve">rzedmiotu umowy. </w:t>
      </w:r>
    </w:p>
    <w:p w14:paraId="4F9C7E5A" w14:textId="12346DAE"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Wykonawca powiadomi Zamawiającego o zakończeniu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 a</w:t>
      </w:r>
      <w:r w:rsidR="00653644">
        <w:rPr>
          <w:rFonts w:ascii="Arial" w:hAnsi="Arial" w:cs="Arial"/>
          <w:sz w:val="22"/>
          <w:szCs w:val="22"/>
        </w:rPr>
        <w:t> </w:t>
      </w:r>
      <w:r w:rsidRPr="00CE7946">
        <w:rPr>
          <w:rFonts w:ascii="Arial" w:hAnsi="Arial" w:cs="Arial"/>
          <w:sz w:val="22"/>
          <w:szCs w:val="22"/>
        </w:rPr>
        <w:t xml:space="preserve">następnie o gotowości do odbioru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w:t>
      </w:r>
      <w:r w:rsidR="00653644">
        <w:rPr>
          <w:rFonts w:ascii="Arial" w:hAnsi="Arial" w:cs="Arial"/>
          <w:sz w:val="22"/>
          <w:szCs w:val="22"/>
        </w:rPr>
        <w:t>.</w:t>
      </w:r>
    </w:p>
    <w:p w14:paraId="6B1351A7" w14:textId="376D758B"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Z końcowego odbioru </w:t>
      </w:r>
      <w:r w:rsidR="00653644">
        <w:rPr>
          <w:rFonts w:ascii="Arial" w:hAnsi="Arial" w:cs="Arial"/>
          <w:sz w:val="22"/>
          <w:szCs w:val="22"/>
        </w:rPr>
        <w:t>p</w:t>
      </w:r>
      <w:r w:rsidRPr="00CE7946">
        <w:rPr>
          <w:rFonts w:ascii="Arial" w:hAnsi="Arial" w:cs="Arial"/>
          <w:sz w:val="22"/>
          <w:szCs w:val="22"/>
        </w:rPr>
        <w:t xml:space="preserve">rzedmiotu umowy będzie sporządzony protokół odbioru końcowego, zawierający wszelkie ustalenia dokonane w czasie odbioru. Jeżeli w toku czynności odbioru końcowego zostaną stwierdzone wady istotne, Zamawiający przerwie czynności odbioru, odmówi dokonania odbioru końcowego. Data stwierdzenia przez Zamawiającego usunięcia wad jest terminem wznowienia czynności komisji odbioru końcowego </w:t>
      </w:r>
      <w:r w:rsidR="00653644">
        <w:rPr>
          <w:rFonts w:ascii="Arial" w:hAnsi="Arial" w:cs="Arial"/>
          <w:sz w:val="22"/>
          <w:szCs w:val="22"/>
        </w:rPr>
        <w:t>p</w:t>
      </w:r>
      <w:r w:rsidRPr="00CE7946">
        <w:rPr>
          <w:rFonts w:ascii="Arial" w:hAnsi="Arial" w:cs="Arial"/>
          <w:sz w:val="22"/>
          <w:szCs w:val="22"/>
        </w:rPr>
        <w:t xml:space="preserve">rzedmiotu umowy. </w:t>
      </w:r>
    </w:p>
    <w:p w14:paraId="5E47C173"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419999AA" w14:textId="00606D7A"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§7</w:t>
      </w:r>
    </w:p>
    <w:p w14:paraId="373DA3C3"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Kary umowne</w:t>
      </w:r>
    </w:p>
    <w:p w14:paraId="52C04D0D" w14:textId="7B83507E" w:rsidR="00BC2927" w:rsidRPr="00653644" w:rsidRDefault="00BC2927" w:rsidP="00653644">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Wykonawca zapłaci Zamawiającemu kary umowne:</w:t>
      </w:r>
    </w:p>
    <w:p w14:paraId="06667993" w14:textId="1620ECBF" w:rsidR="00BC2927"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 xml:space="preserve">za </w:t>
      </w:r>
      <w:r w:rsidR="005212BF">
        <w:rPr>
          <w:rFonts w:ascii="Arial" w:hAnsi="Arial" w:cs="Arial"/>
          <w:color w:val="000000"/>
        </w:rPr>
        <w:t>zwłokę</w:t>
      </w:r>
      <w:r w:rsidRPr="00653644">
        <w:rPr>
          <w:rFonts w:ascii="Arial" w:hAnsi="Arial" w:cs="Arial"/>
          <w:color w:val="000000"/>
        </w:rPr>
        <w:t xml:space="preserve"> w wykonaniu umowy - w wysokości 1% wartości</w:t>
      </w:r>
      <w:r w:rsidR="005212BF">
        <w:rPr>
          <w:rFonts w:ascii="Arial" w:hAnsi="Arial" w:cs="Arial"/>
          <w:color w:val="000000"/>
        </w:rPr>
        <w:t xml:space="preserve"> brutto określonej w §5 ust. 1</w:t>
      </w:r>
      <w:r w:rsidRPr="00653644">
        <w:rPr>
          <w:rFonts w:ascii="Arial" w:hAnsi="Arial" w:cs="Arial"/>
          <w:color w:val="000000"/>
        </w:rPr>
        <w:t xml:space="preserve"> umowy za każdy dzień </w:t>
      </w:r>
      <w:r w:rsidR="005212BF">
        <w:rPr>
          <w:rFonts w:ascii="Arial" w:hAnsi="Arial" w:cs="Arial"/>
          <w:color w:val="000000"/>
        </w:rPr>
        <w:t>zwłoki</w:t>
      </w:r>
      <w:r w:rsidRPr="00653644">
        <w:rPr>
          <w:rFonts w:ascii="Arial" w:hAnsi="Arial" w:cs="Arial"/>
          <w:color w:val="000000"/>
        </w:rPr>
        <w:t xml:space="preserve"> w wykonaniu prac</w:t>
      </w:r>
      <w:r w:rsidR="005212BF">
        <w:rPr>
          <w:rFonts w:ascii="Arial" w:hAnsi="Arial" w:cs="Arial"/>
          <w:color w:val="000000"/>
        </w:rPr>
        <w:t>,</w:t>
      </w:r>
    </w:p>
    <w:p w14:paraId="4070F2EC" w14:textId="5C4102AB" w:rsidR="00653644"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za odstąpienie przez Zamawiającego od umowy z przyczyn leżących po</w:t>
      </w:r>
      <w:r w:rsidR="00653644" w:rsidRPr="00653644">
        <w:rPr>
          <w:rFonts w:ascii="Arial" w:hAnsi="Arial" w:cs="Arial"/>
          <w:color w:val="000000"/>
        </w:rPr>
        <w:t xml:space="preserve"> </w:t>
      </w:r>
      <w:r w:rsidRPr="00653644">
        <w:rPr>
          <w:rFonts w:ascii="Arial" w:hAnsi="Arial" w:cs="Arial"/>
          <w:color w:val="000000"/>
        </w:rPr>
        <w:t>stronie Wykonawcy - w wysokości 20 % wynagrodzenia brutto</w:t>
      </w:r>
      <w:r w:rsidR="005212BF">
        <w:rPr>
          <w:rFonts w:ascii="Arial" w:hAnsi="Arial" w:cs="Arial"/>
          <w:color w:val="000000"/>
        </w:rPr>
        <w:t xml:space="preserve"> określonego w §5 ust. 1</w:t>
      </w:r>
      <w:r w:rsidR="005212BF" w:rsidRPr="00653644">
        <w:rPr>
          <w:rFonts w:ascii="Arial" w:hAnsi="Arial" w:cs="Arial"/>
          <w:color w:val="000000"/>
        </w:rPr>
        <w:t xml:space="preserve"> umowy</w:t>
      </w:r>
      <w:r w:rsidRPr="00653644">
        <w:rPr>
          <w:rFonts w:ascii="Arial" w:hAnsi="Arial" w:cs="Arial"/>
          <w:color w:val="000000"/>
        </w:rPr>
        <w:t>,</w:t>
      </w:r>
    </w:p>
    <w:p w14:paraId="61345038" w14:textId="520E7008" w:rsidR="00BC2927" w:rsidRPr="00653644" w:rsidRDefault="00BC2927" w:rsidP="00653644">
      <w:pPr>
        <w:pStyle w:val="Akapitzlist"/>
        <w:numPr>
          <w:ilvl w:val="0"/>
          <w:numId w:val="28"/>
        </w:numPr>
        <w:autoSpaceDE w:val="0"/>
        <w:autoSpaceDN w:val="0"/>
        <w:adjustRightInd w:val="0"/>
        <w:spacing w:after="0" w:line="240" w:lineRule="auto"/>
        <w:ind w:left="851" w:hanging="425"/>
        <w:rPr>
          <w:rFonts w:ascii="Arial" w:hAnsi="Arial" w:cs="Arial"/>
          <w:color w:val="000000"/>
        </w:rPr>
      </w:pPr>
      <w:r w:rsidRPr="00653644">
        <w:rPr>
          <w:rFonts w:ascii="Arial" w:hAnsi="Arial" w:cs="Arial"/>
          <w:color w:val="000000"/>
        </w:rPr>
        <w:t>za niedokonanie w terminie pomimo wezwania przez Zamawiającego</w:t>
      </w:r>
      <w:r w:rsidR="00653644" w:rsidRPr="00653644">
        <w:rPr>
          <w:rFonts w:ascii="Arial" w:hAnsi="Arial" w:cs="Arial"/>
          <w:color w:val="000000"/>
        </w:rPr>
        <w:t xml:space="preserve"> </w:t>
      </w:r>
      <w:r w:rsidRPr="00653644">
        <w:rPr>
          <w:rFonts w:ascii="Arial" w:hAnsi="Arial" w:cs="Arial"/>
          <w:color w:val="000000"/>
        </w:rPr>
        <w:t>uzupełnień lub korekt wniosku karę w wysokości 5.000,00 zł. brutto,</w:t>
      </w:r>
      <w:r w:rsidR="00653644" w:rsidRPr="00653644">
        <w:rPr>
          <w:rFonts w:ascii="Arial" w:hAnsi="Arial" w:cs="Arial"/>
          <w:color w:val="000000"/>
        </w:rPr>
        <w:t xml:space="preserve"> </w:t>
      </w:r>
      <w:r w:rsidRPr="00653644">
        <w:rPr>
          <w:rFonts w:ascii="Arial" w:hAnsi="Arial" w:cs="Arial"/>
          <w:color w:val="000000"/>
        </w:rPr>
        <w:t>słownie</w:t>
      </w:r>
      <w:r w:rsidR="00653644" w:rsidRPr="00653644">
        <w:rPr>
          <w:rFonts w:ascii="Arial" w:hAnsi="Arial" w:cs="Arial"/>
          <w:color w:val="000000"/>
        </w:rPr>
        <w:t>:</w:t>
      </w:r>
      <w:r w:rsidRPr="00653644">
        <w:rPr>
          <w:rFonts w:ascii="Arial" w:hAnsi="Arial" w:cs="Arial"/>
          <w:color w:val="000000"/>
        </w:rPr>
        <w:t xml:space="preserve"> pięć tysięcy</w:t>
      </w:r>
      <w:r w:rsidR="00653644" w:rsidRPr="00653644">
        <w:rPr>
          <w:rFonts w:ascii="Arial" w:hAnsi="Arial" w:cs="Arial"/>
          <w:color w:val="000000"/>
        </w:rPr>
        <w:t xml:space="preserve"> złotych</w:t>
      </w:r>
      <w:r w:rsidRPr="00653644">
        <w:rPr>
          <w:rFonts w:ascii="Arial" w:hAnsi="Arial" w:cs="Arial"/>
          <w:color w:val="000000"/>
        </w:rPr>
        <w:t>.</w:t>
      </w:r>
    </w:p>
    <w:p w14:paraId="18110EC7" w14:textId="0147A499"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zobowiązany jest do zapłaty kary umownej w terminie 14 dni od</w:t>
      </w:r>
      <w:r w:rsidR="005212BF">
        <w:rPr>
          <w:rFonts w:ascii="Arial" w:hAnsi="Arial" w:cs="Arial"/>
          <w:color w:val="000000"/>
        </w:rPr>
        <w:t xml:space="preserve"> </w:t>
      </w:r>
      <w:r w:rsidRPr="00CE7946">
        <w:rPr>
          <w:rFonts w:ascii="Arial" w:hAnsi="Arial" w:cs="Arial"/>
          <w:color w:val="000000"/>
        </w:rPr>
        <w:t>wystąpienia przez Zamawiającego z żądaniem zapłaty. W przypadku</w:t>
      </w:r>
      <w:r w:rsidR="005212BF">
        <w:rPr>
          <w:rFonts w:ascii="Arial" w:hAnsi="Arial" w:cs="Arial"/>
          <w:color w:val="000000"/>
        </w:rPr>
        <w:t xml:space="preserve"> </w:t>
      </w:r>
      <w:r w:rsidRPr="00CE7946">
        <w:rPr>
          <w:rFonts w:ascii="Arial" w:hAnsi="Arial" w:cs="Arial"/>
          <w:color w:val="000000"/>
        </w:rPr>
        <w:t>nieuiszczenia kary w terminie, Zamawiający może ją potrącić z należności</w:t>
      </w:r>
      <w:r w:rsidR="005212BF">
        <w:rPr>
          <w:rFonts w:ascii="Arial" w:hAnsi="Arial" w:cs="Arial"/>
          <w:color w:val="000000"/>
        </w:rPr>
        <w:t xml:space="preserve"> </w:t>
      </w:r>
      <w:r w:rsidRPr="00CE7946">
        <w:rPr>
          <w:rFonts w:ascii="Arial" w:hAnsi="Arial" w:cs="Arial"/>
          <w:color w:val="000000"/>
        </w:rPr>
        <w:t>Wykonawcy.</w:t>
      </w:r>
    </w:p>
    <w:p w14:paraId="3C22578D" w14:textId="64FB3F2F"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 tytułu zwłoki w zapłacie wynagrodzenia Wykonawcy przysługują odsetki</w:t>
      </w:r>
      <w:r w:rsidR="005212BF">
        <w:rPr>
          <w:rFonts w:ascii="Arial" w:hAnsi="Arial" w:cs="Arial"/>
          <w:color w:val="000000"/>
        </w:rPr>
        <w:t xml:space="preserve"> </w:t>
      </w:r>
      <w:r w:rsidRPr="00CE7946">
        <w:rPr>
          <w:rFonts w:ascii="Arial" w:hAnsi="Arial" w:cs="Arial"/>
          <w:color w:val="000000"/>
        </w:rPr>
        <w:t>ustawowe.</w:t>
      </w:r>
    </w:p>
    <w:p w14:paraId="0C859E15" w14:textId="6684A5B4" w:rsidR="00BC2927"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Strony zastrzegają sobie prawo do dochodzenia odszkodowania uzupełniającego</w:t>
      </w:r>
      <w:r w:rsidR="000A6051" w:rsidRPr="00CE7946">
        <w:rPr>
          <w:rFonts w:ascii="Arial" w:hAnsi="Arial" w:cs="Arial"/>
          <w:color w:val="000000"/>
        </w:rPr>
        <w:t xml:space="preserve"> </w:t>
      </w:r>
      <w:r w:rsidRPr="00CE7946">
        <w:rPr>
          <w:rFonts w:ascii="Arial" w:hAnsi="Arial" w:cs="Arial"/>
          <w:color w:val="000000"/>
        </w:rPr>
        <w:t>na zasadach ogólnych, o ile wartość faktycznie poniesionych szkód przekracza</w:t>
      </w:r>
      <w:r w:rsidR="000A6051" w:rsidRPr="00CE7946">
        <w:rPr>
          <w:rFonts w:ascii="Arial" w:hAnsi="Arial" w:cs="Arial"/>
          <w:color w:val="000000"/>
        </w:rPr>
        <w:t xml:space="preserve"> </w:t>
      </w:r>
      <w:r w:rsidRPr="00CE7946">
        <w:rPr>
          <w:rFonts w:ascii="Arial" w:hAnsi="Arial" w:cs="Arial"/>
          <w:color w:val="000000"/>
        </w:rPr>
        <w:t>wysokość kar umownych.</w:t>
      </w:r>
    </w:p>
    <w:p w14:paraId="347AAC57" w14:textId="45E495EF" w:rsidR="005212BF" w:rsidRPr="00CE7946" w:rsidRDefault="005212BF"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Łączna wysokość kar umownych nie może przekroczyć 30% wynagrodzenia brutto określonego w §5 ust. 1</w:t>
      </w:r>
      <w:r w:rsidRPr="00653644">
        <w:rPr>
          <w:rFonts w:ascii="Arial" w:hAnsi="Arial" w:cs="Arial"/>
          <w:color w:val="000000"/>
        </w:rPr>
        <w:t xml:space="preserve"> umowy</w:t>
      </w:r>
      <w:r>
        <w:rPr>
          <w:rFonts w:ascii="Arial" w:hAnsi="Arial" w:cs="Arial"/>
          <w:color w:val="000000"/>
        </w:rPr>
        <w:t>.</w:t>
      </w:r>
    </w:p>
    <w:p w14:paraId="7D0E47A5" w14:textId="77777777" w:rsidR="000A6051" w:rsidRPr="00CE7946" w:rsidRDefault="000A6051" w:rsidP="00CE7946">
      <w:pPr>
        <w:autoSpaceDE w:val="0"/>
        <w:autoSpaceDN w:val="0"/>
        <w:adjustRightInd w:val="0"/>
        <w:spacing w:after="0" w:line="240" w:lineRule="auto"/>
        <w:rPr>
          <w:rFonts w:ascii="Arial" w:hAnsi="Arial" w:cs="Arial"/>
          <w:color w:val="000000"/>
        </w:rPr>
      </w:pPr>
    </w:p>
    <w:p w14:paraId="421B2F9C" w14:textId="0E549CD1"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§8</w:t>
      </w:r>
    </w:p>
    <w:p w14:paraId="60D998CE" w14:textId="77777777" w:rsidR="000A6051"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Podwykonawstwo</w:t>
      </w:r>
    </w:p>
    <w:p w14:paraId="16C80056" w14:textId="72FECB7E" w:rsidR="00BC2927" w:rsidRPr="00CE7946" w:rsidRDefault="00BC2927" w:rsidP="005212BF">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Zamawiając</w:t>
      </w:r>
      <w:r w:rsidR="005212BF">
        <w:rPr>
          <w:rFonts w:ascii="Arial" w:hAnsi="Arial" w:cs="Arial"/>
          <w:color w:val="000000"/>
        </w:rPr>
        <w:t>y</w:t>
      </w:r>
      <w:r w:rsidRPr="00CE7946">
        <w:rPr>
          <w:rFonts w:ascii="Arial" w:hAnsi="Arial" w:cs="Arial"/>
          <w:color w:val="000000"/>
        </w:rPr>
        <w:t xml:space="preserve"> nie dopuszcza możliwości zlecenia prac</w:t>
      </w:r>
      <w:r w:rsidR="000A6051" w:rsidRPr="00CE7946">
        <w:rPr>
          <w:rFonts w:ascii="Arial" w:hAnsi="Arial" w:cs="Arial"/>
          <w:color w:val="000000"/>
        </w:rPr>
        <w:t xml:space="preserve"> </w:t>
      </w:r>
      <w:r w:rsidRPr="00CE7946">
        <w:rPr>
          <w:rFonts w:ascii="Arial" w:hAnsi="Arial" w:cs="Arial"/>
          <w:color w:val="000000"/>
        </w:rPr>
        <w:t>podwykonawcy</w:t>
      </w:r>
      <w:r w:rsidR="000A6051" w:rsidRPr="00CE7946">
        <w:rPr>
          <w:rFonts w:ascii="Arial" w:hAnsi="Arial" w:cs="Arial"/>
          <w:color w:val="000000"/>
        </w:rPr>
        <w:t>.</w:t>
      </w:r>
    </w:p>
    <w:p w14:paraId="11C1B37E" w14:textId="77777777" w:rsidR="000A6051" w:rsidRPr="00CE7946" w:rsidRDefault="000A6051" w:rsidP="005212BF">
      <w:pPr>
        <w:autoSpaceDE w:val="0"/>
        <w:autoSpaceDN w:val="0"/>
        <w:adjustRightInd w:val="0"/>
        <w:spacing w:after="0" w:line="240" w:lineRule="auto"/>
        <w:jc w:val="both"/>
        <w:rPr>
          <w:rFonts w:ascii="Arial" w:hAnsi="Arial" w:cs="Arial"/>
          <w:color w:val="000000"/>
        </w:rPr>
      </w:pPr>
    </w:p>
    <w:p w14:paraId="4F0FB0DB" w14:textId="33D1A64C" w:rsidR="00BC2927"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§9</w:t>
      </w:r>
    </w:p>
    <w:p w14:paraId="5B57A124" w14:textId="45B88E27" w:rsidR="005212BF" w:rsidRPr="005212BF" w:rsidRDefault="005212BF"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Gwarancja i rękojmia</w:t>
      </w:r>
    </w:p>
    <w:p w14:paraId="6747709C" w14:textId="26648816"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lastRenderedPageBreak/>
        <w:t>Wykonawca udziela Zamawiającemu gwarancji jakości wykonania przedmiotu</w:t>
      </w:r>
      <w:r w:rsidR="000A6051" w:rsidRPr="005212BF">
        <w:rPr>
          <w:rFonts w:ascii="Arial" w:hAnsi="Arial" w:cs="Arial"/>
          <w:color w:val="000000"/>
        </w:rPr>
        <w:t xml:space="preserve"> </w:t>
      </w:r>
      <w:r w:rsidRPr="005212BF">
        <w:rPr>
          <w:rFonts w:ascii="Arial" w:hAnsi="Arial" w:cs="Arial"/>
          <w:color w:val="000000"/>
        </w:rPr>
        <w:t>umowy na okres ……….. miesięcy od dnia odbioru końcowego</w:t>
      </w:r>
      <w:r w:rsidR="000A6051" w:rsidRPr="005212BF">
        <w:rPr>
          <w:rFonts w:ascii="Arial" w:hAnsi="Arial" w:cs="Arial"/>
          <w:color w:val="000000"/>
        </w:rPr>
        <w:t>.</w:t>
      </w:r>
    </w:p>
    <w:p w14:paraId="77D7B4F8" w14:textId="1BCDEB5C"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W okresie gwarancji Wykonawca zobowiązuje się do bezpłatnego usunięcia wad i</w:t>
      </w:r>
      <w:r w:rsidR="005212BF">
        <w:rPr>
          <w:rFonts w:ascii="Arial" w:hAnsi="Arial" w:cs="Arial"/>
          <w:color w:val="000000"/>
        </w:rPr>
        <w:t> </w:t>
      </w:r>
      <w:r w:rsidRPr="005212BF">
        <w:rPr>
          <w:rFonts w:ascii="Arial" w:hAnsi="Arial" w:cs="Arial"/>
          <w:color w:val="000000"/>
        </w:rPr>
        <w:t>usterek w terminie do 14</w:t>
      </w:r>
      <w:r w:rsidR="000A6051" w:rsidRPr="005212BF">
        <w:rPr>
          <w:rFonts w:ascii="Arial" w:hAnsi="Arial" w:cs="Arial"/>
          <w:color w:val="000000"/>
        </w:rPr>
        <w:t xml:space="preserve"> </w:t>
      </w:r>
      <w:r w:rsidRPr="005212BF">
        <w:rPr>
          <w:rFonts w:ascii="Arial" w:hAnsi="Arial" w:cs="Arial"/>
          <w:color w:val="000000"/>
        </w:rPr>
        <w:t>dni licząc od daty pisemnego (listem lub drogą elektroniczną) powiadomienia przez</w:t>
      </w:r>
      <w:r w:rsidR="000A6051" w:rsidRPr="005212BF">
        <w:rPr>
          <w:rFonts w:ascii="Arial" w:hAnsi="Arial" w:cs="Arial"/>
          <w:color w:val="000000"/>
        </w:rPr>
        <w:t xml:space="preserve"> </w:t>
      </w:r>
      <w:r w:rsidRPr="005212BF">
        <w:rPr>
          <w:rFonts w:ascii="Arial" w:hAnsi="Arial" w:cs="Arial"/>
          <w:color w:val="000000"/>
        </w:rPr>
        <w:t>Zamawiającego</w:t>
      </w:r>
      <w:r w:rsidR="000A6051" w:rsidRPr="005212BF">
        <w:rPr>
          <w:rFonts w:ascii="Arial" w:hAnsi="Arial" w:cs="Arial"/>
          <w:color w:val="000000"/>
        </w:rPr>
        <w:t>.</w:t>
      </w:r>
    </w:p>
    <w:p w14:paraId="10BCE328" w14:textId="5B37A939"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 xml:space="preserve">Okres gwarancji zostanie przedłużony o czas naprawy. Usterki będą zgłaszane na </w:t>
      </w:r>
      <w:r w:rsidR="005212BF" w:rsidRPr="005212BF">
        <w:rPr>
          <w:rFonts w:ascii="Arial" w:hAnsi="Arial" w:cs="Arial"/>
          <w:color w:val="000000"/>
        </w:rPr>
        <w:t>adres</w:t>
      </w:r>
      <w:r w:rsidRPr="005212BF">
        <w:rPr>
          <w:rFonts w:ascii="Arial" w:hAnsi="Arial" w:cs="Arial"/>
          <w:color w:val="000000"/>
        </w:rPr>
        <w:t xml:space="preserve"> email:………………………</w:t>
      </w:r>
    </w:p>
    <w:p w14:paraId="2BCA27AB" w14:textId="11EFDD67"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okoliczność usunięcia wad lub usterek spisuje się protokół z udziałem</w:t>
      </w:r>
      <w:r w:rsidR="005212BF" w:rsidRPr="005212BF">
        <w:rPr>
          <w:rFonts w:ascii="Arial" w:hAnsi="Arial" w:cs="Arial"/>
          <w:color w:val="000000"/>
        </w:rPr>
        <w:t xml:space="preserve"> </w:t>
      </w:r>
      <w:r w:rsidRPr="005212BF">
        <w:rPr>
          <w:rFonts w:ascii="Arial" w:hAnsi="Arial" w:cs="Arial"/>
          <w:color w:val="000000"/>
        </w:rPr>
        <w:t>Wykonawcy i</w:t>
      </w:r>
      <w:r w:rsidR="005212BF">
        <w:rPr>
          <w:rFonts w:ascii="Arial" w:hAnsi="Arial" w:cs="Arial"/>
          <w:color w:val="000000"/>
        </w:rPr>
        <w:t> </w:t>
      </w:r>
      <w:r w:rsidRPr="005212BF">
        <w:rPr>
          <w:rFonts w:ascii="Arial" w:hAnsi="Arial" w:cs="Arial"/>
          <w:color w:val="000000"/>
        </w:rPr>
        <w:t>Zamawiającego.</w:t>
      </w:r>
    </w:p>
    <w:p w14:paraId="0560930E" w14:textId="0C843043"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Stwierdzenie usunięcia wad powinno nastąpić nie później niż w ciągu 3 dni od daty</w:t>
      </w:r>
      <w:r w:rsidR="00553A3F" w:rsidRPr="005212BF">
        <w:rPr>
          <w:rFonts w:ascii="Arial" w:hAnsi="Arial" w:cs="Arial"/>
          <w:color w:val="000000"/>
        </w:rPr>
        <w:t xml:space="preserve"> </w:t>
      </w:r>
      <w:r w:rsidRPr="005212BF">
        <w:rPr>
          <w:rFonts w:ascii="Arial" w:hAnsi="Arial" w:cs="Arial"/>
          <w:color w:val="000000"/>
        </w:rPr>
        <w:t>zawiadomienia Zamawiającego przez Wykonawcę o dokonaniu naprawy.</w:t>
      </w:r>
    </w:p>
    <w:p w14:paraId="64F641F2" w14:textId="14FF4728"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Zamawiający ma prawo dochodzić uprawnień z tytułu rękojmi za wady, niezależnie</w:t>
      </w:r>
      <w:r w:rsidR="00553A3F" w:rsidRPr="005212BF">
        <w:rPr>
          <w:rFonts w:ascii="Arial" w:hAnsi="Arial" w:cs="Arial"/>
          <w:color w:val="000000"/>
        </w:rPr>
        <w:t xml:space="preserve"> </w:t>
      </w:r>
      <w:r w:rsidRPr="005212BF">
        <w:rPr>
          <w:rFonts w:ascii="Arial" w:hAnsi="Arial" w:cs="Arial"/>
          <w:color w:val="000000"/>
        </w:rPr>
        <w:t>od uprawnień wynikających z gwarancji.</w:t>
      </w:r>
    </w:p>
    <w:p w14:paraId="564CD427" w14:textId="5E2BA327" w:rsidR="00BC2927" w:rsidRPr="005212BF" w:rsidRDefault="005212BF"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okres gwarancji Wykonawca wydłuża okres rękojmi.</w:t>
      </w:r>
    </w:p>
    <w:p w14:paraId="5C73C3F1" w14:textId="77777777" w:rsidR="00553A3F" w:rsidRPr="00CE7946" w:rsidRDefault="00553A3F" w:rsidP="00CE7946">
      <w:pPr>
        <w:autoSpaceDE w:val="0"/>
        <w:autoSpaceDN w:val="0"/>
        <w:adjustRightInd w:val="0"/>
        <w:spacing w:after="0" w:line="240" w:lineRule="auto"/>
        <w:rPr>
          <w:rFonts w:ascii="Arial" w:hAnsi="Arial" w:cs="Arial"/>
          <w:color w:val="000000"/>
        </w:rPr>
      </w:pPr>
    </w:p>
    <w:p w14:paraId="6030E458" w14:textId="3A0D76D5" w:rsidR="00553A3F"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§10</w:t>
      </w:r>
    </w:p>
    <w:p w14:paraId="0BB99F5B"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Zmiana umowy</w:t>
      </w:r>
    </w:p>
    <w:p w14:paraId="3FCD8974" w14:textId="18C675DE"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treści niniejszej umowy, wymagają formy pisemnej pod rygorem</w:t>
      </w:r>
      <w:r w:rsidR="005212BF" w:rsidRPr="005212BF">
        <w:rPr>
          <w:rFonts w:ascii="Arial" w:hAnsi="Arial" w:cs="Arial"/>
          <w:color w:val="000000"/>
        </w:rPr>
        <w:t xml:space="preserve"> </w:t>
      </w:r>
      <w:r w:rsidRPr="005212BF">
        <w:rPr>
          <w:rFonts w:ascii="Arial" w:hAnsi="Arial" w:cs="Arial"/>
          <w:color w:val="000000"/>
        </w:rPr>
        <w:t>nieważności.</w:t>
      </w:r>
    </w:p>
    <w:p w14:paraId="00FC5D45" w14:textId="448EF198"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umowy mogą nastąpić za zgodą obydwu stron umowy i dotyczyć w</w:t>
      </w:r>
      <w:r w:rsidR="005212BF">
        <w:rPr>
          <w:rFonts w:ascii="Arial" w:hAnsi="Arial" w:cs="Arial"/>
          <w:color w:val="000000"/>
        </w:rPr>
        <w:t> </w:t>
      </w:r>
      <w:r w:rsidRPr="005212BF">
        <w:rPr>
          <w:rFonts w:ascii="Arial" w:hAnsi="Arial" w:cs="Arial"/>
          <w:color w:val="000000"/>
        </w:rPr>
        <w:t>szczególności:</w:t>
      </w:r>
    </w:p>
    <w:p w14:paraId="6C92E213" w14:textId="4C4B7DD4" w:rsidR="00BC2927" w:rsidRPr="005212BF"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5212BF">
        <w:rPr>
          <w:rFonts w:ascii="Arial" w:hAnsi="Arial" w:cs="Arial"/>
          <w:color w:val="000000"/>
        </w:rPr>
        <w:t>terminu realizacji umowy mogą wystąpić tylko w przypadkach:</w:t>
      </w:r>
    </w:p>
    <w:p w14:paraId="59F7F414" w14:textId="2395BA41" w:rsidR="00BC2927"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wymienionych w § 2 niniejszej umowy,</w:t>
      </w:r>
    </w:p>
    <w:p w14:paraId="0AC2B867" w14:textId="0A84BC83" w:rsidR="005212BF"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 sytuacji rozszerzenia przez Zamawiającego zakresu prac o co najmniej</w:t>
      </w:r>
      <w:r w:rsidR="005212BF" w:rsidRPr="005212BF">
        <w:rPr>
          <w:rFonts w:ascii="Arial" w:hAnsi="Arial" w:cs="Arial"/>
          <w:color w:val="000000"/>
        </w:rPr>
        <w:t xml:space="preserve"> </w:t>
      </w:r>
      <w:r w:rsidRPr="005212BF">
        <w:rPr>
          <w:rFonts w:ascii="Arial" w:hAnsi="Arial" w:cs="Arial"/>
          <w:color w:val="000000"/>
        </w:rPr>
        <w:t>15% wartości wynagrodzenia umownego</w:t>
      </w:r>
      <w:r w:rsidR="005212BF" w:rsidRPr="005212BF">
        <w:rPr>
          <w:rFonts w:ascii="Arial" w:hAnsi="Arial" w:cs="Arial"/>
          <w:color w:val="000000"/>
        </w:rPr>
        <w:t>,</w:t>
      </w:r>
    </w:p>
    <w:p w14:paraId="2184D3C4" w14:textId="7402420D" w:rsidR="00BC2927" w:rsidRPr="00CE7946" w:rsidRDefault="00BC2927" w:rsidP="005212BF">
      <w:pPr>
        <w:autoSpaceDE w:val="0"/>
        <w:autoSpaceDN w:val="0"/>
        <w:adjustRightInd w:val="0"/>
        <w:spacing w:after="0" w:line="240" w:lineRule="auto"/>
        <w:ind w:left="1276"/>
        <w:jc w:val="both"/>
        <w:rPr>
          <w:rFonts w:ascii="Arial" w:hAnsi="Arial" w:cs="Arial"/>
          <w:color w:val="000000"/>
        </w:rPr>
      </w:pPr>
      <w:r w:rsidRPr="00CE7946">
        <w:rPr>
          <w:rFonts w:ascii="Arial" w:hAnsi="Arial" w:cs="Arial"/>
          <w:color w:val="000000"/>
        </w:rPr>
        <w:t>Termin realizacji umowy</w:t>
      </w:r>
      <w:r w:rsidR="005212BF">
        <w:rPr>
          <w:rFonts w:ascii="Arial" w:hAnsi="Arial" w:cs="Arial"/>
          <w:color w:val="000000"/>
        </w:rPr>
        <w:t xml:space="preserve"> </w:t>
      </w:r>
      <w:r w:rsidRPr="00CE7946">
        <w:rPr>
          <w:rFonts w:ascii="Arial" w:hAnsi="Arial" w:cs="Arial"/>
          <w:color w:val="000000"/>
        </w:rPr>
        <w:t>zostanie przedłużony o liczbę dni wynikających z</w:t>
      </w:r>
      <w:r w:rsidR="005212BF">
        <w:rPr>
          <w:rFonts w:ascii="Arial" w:hAnsi="Arial" w:cs="Arial"/>
          <w:color w:val="000000"/>
        </w:rPr>
        <w:t> </w:t>
      </w:r>
      <w:r w:rsidRPr="00CE7946">
        <w:rPr>
          <w:rFonts w:ascii="Arial" w:hAnsi="Arial" w:cs="Arial"/>
          <w:color w:val="000000"/>
        </w:rPr>
        <w:t>nieuniknionego</w:t>
      </w:r>
      <w:r w:rsidR="005212BF">
        <w:rPr>
          <w:rFonts w:ascii="Arial" w:hAnsi="Arial" w:cs="Arial"/>
          <w:color w:val="000000"/>
        </w:rPr>
        <w:t xml:space="preserve"> </w:t>
      </w:r>
      <w:r w:rsidRPr="00CE7946">
        <w:rPr>
          <w:rFonts w:ascii="Arial" w:hAnsi="Arial" w:cs="Arial"/>
          <w:color w:val="000000"/>
        </w:rPr>
        <w:t>opóźnienia bądź czasu niezbędnego na wykonanie rozszerzonego</w:t>
      </w:r>
      <w:r w:rsidR="00553A3F" w:rsidRPr="00CE7946">
        <w:rPr>
          <w:rFonts w:ascii="Arial" w:hAnsi="Arial" w:cs="Arial"/>
          <w:color w:val="000000"/>
        </w:rPr>
        <w:t xml:space="preserve"> </w:t>
      </w:r>
      <w:r w:rsidRPr="00CE7946">
        <w:rPr>
          <w:rFonts w:ascii="Arial" w:hAnsi="Arial" w:cs="Arial"/>
          <w:color w:val="000000"/>
        </w:rPr>
        <w:t>zakresu robót,</w:t>
      </w:r>
    </w:p>
    <w:p w14:paraId="7FBCCDC2" w14:textId="4B0ACF17" w:rsidR="008829EB" w:rsidRPr="00CE7946"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dokonania istotnej zmiany zakresu prac</w:t>
      </w:r>
      <w:r w:rsidR="005212BF">
        <w:rPr>
          <w:rFonts w:ascii="Arial" w:hAnsi="Arial" w:cs="Arial"/>
          <w:color w:val="000000"/>
        </w:rPr>
        <w:t>,</w:t>
      </w:r>
    </w:p>
    <w:p w14:paraId="6C408214" w14:textId="771D5547" w:rsidR="00BC2927" w:rsidRPr="005212BF" w:rsidRDefault="00BC2927" w:rsidP="00CE7946">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jeżeli wydłużenie terminu wykonania przedmiotu umowy</w:t>
      </w:r>
      <w:r w:rsidR="005212BF">
        <w:rPr>
          <w:rFonts w:ascii="Arial" w:hAnsi="Arial" w:cs="Arial"/>
          <w:color w:val="000000"/>
        </w:rPr>
        <w:t xml:space="preserve"> </w:t>
      </w:r>
      <w:r w:rsidRPr="005212BF">
        <w:rPr>
          <w:rFonts w:ascii="Arial" w:hAnsi="Arial" w:cs="Arial"/>
          <w:color w:val="000000"/>
        </w:rPr>
        <w:t>nastąpi na wniosek Zamawiającego podyktowany obiektywnymi</w:t>
      </w:r>
      <w:r w:rsidR="005212BF">
        <w:rPr>
          <w:rFonts w:ascii="Arial" w:hAnsi="Arial" w:cs="Arial"/>
          <w:color w:val="000000"/>
        </w:rPr>
        <w:t xml:space="preserve"> </w:t>
      </w:r>
      <w:r w:rsidRPr="005212BF">
        <w:rPr>
          <w:rFonts w:ascii="Arial" w:hAnsi="Arial" w:cs="Arial"/>
          <w:color w:val="000000"/>
        </w:rPr>
        <w:t>czynnikami</w:t>
      </w:r>
      <w:r w:rsidR="005212BF">
        <w:rPr>
          <w:rFonts w:ascii="Arial" w:hAnsi="Arial" w:cs="Arial"/>
          <w:color w:val="000000"/>
        </w:rPr>
        <w:t>,</w:t>
      </w:r>
    </w:p>
    <w:p w14:paraId="1E10155B" w14:textId="0BEFDDB9"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dopuszcza się w szczególnie uzasadnionych przypadkach możliwość rezygnacji</w:t>
      </w:r>
      <w:r w:rsidR="00553A3F" w:rsidRPr="00CE7946">
        <w:rPr>
          <w:rFonts w:ascii="Arial" w:hAnsi="Arial" w:cs="Arial"/>
          <w:color w:val="000000"/>
        </w:rPr>
        <w:t xml:space="preserve"> </w:t>
      </w:r>
      <w:r w:rsidRPr="00CE7946">
        <w:rPr>
          <w:rFonts w:ascii="Arial" w:hAnsi="Arial" w:cs="Arial"/>
          <w:color w:val="000000"/>
        </w:rPr>
        <w:t>z</w:t>
      </w:r>
      <w:r w:rsidR="005212BF">
        <w:rPr>
          <w:rFonts w:ascii="Arial" w:hAnsi="Arial" w:cs="Arial"/>
          <w:color w:val="000000"/>
        </w:rPr>
        <w:t> </w:t>
      </w:r>
      <w:r w:rsidRPr="00CE7946">
        <w:rPr>
          <w:rFonts w:ascii="Arial" w:hAnsi="Arial" w:cs="Arial"/>
          <w:color w:val="000000"/>
        </w:rPr>
        <w:t>realizacji części przedmiotu umowy (lub jego niektórych elementów) jak też</w:t>
      </w:r>
      <w:r w:rsidR="00553A3F" w:rsidRPr="00CE7946">
        <w:rPr>
          <w:rFonts w:ascii="Arial" w:hAnsi="Arial" w:cs="Arial"/>
          <w:color w:val="000000"/>
        </w:rPr>
        <w:t xml:space="preserve"> </w:t>
      </w:r>
      <w:r w:rsidRPr="00CE7946">
        <w:rPr>
          <w:rFonts w:ascii="Arial" w:hAnsi="Arial" w:cs="Arial"/>
          <w:color w:val="000000"/>
        </w:rPr>
        <w:t>rozszerzenia części prac. Zmiana umowy nastąpi poprzez zmianę</w:t>
      </w:r>
      <w:r w:rsidR="00553A3F" w:rsidRPr="00CE7946">
        <w:rPr>
          <w:rFonts w:ascii="Arial" w:hAnsi="Arial" w:cs="Arial"/>
          <w:color w:val="000000"/>
        </w:rPr>
        <w:t xml:space="preserve"> </w:t>
      </w:r>
      <w:r w:rsidRPr="00CE7946">
        <w:rPr>
          <w:rFonts w:ascii="Arial" w:hAnsi="Arial" w:cs="Arial"/>
          <w:color w:val="000000"/>
        </w:rPr>
        <w:t>wynagrodzenia umownego wynikającego z oferty lub kosztorysu</w:t>
      </w:r>
      <w:r w:rsidR="005212BF">
        <w:rPr>
          <w:rFonts w:ascii="Arial" w:hAnsi="Arial" w:cs="Arial"/>
          <w:color w:val="000000"/>
        </w:rPr>
        <w:t xml:space="preserve"> </w:t>
      </w:r>
      <w:r w:rsidRPr="00CE7946">
        <w:rPr>
          <w:rFonts w:ascii="Arial" w:hAnsi="Arial" w:cs="Arial"/>
          <w:color w:val="000000"/>
        </w:rPr>
        <w:t>ofertowego/kalkulacji ofertowej w</w:t>
      </w:r>
      <w:r w:rsidR="005212BF">
        <w:rPr>
          <w:rFonts w:ascii="Arial" w:hAnsi="Arial" w:cs="Arial"/>
          <w:color w:val="000000"/>
        </w:rPr>
        <w:t> </w:t>
      </w:r>
      <w:r w:rsidRPr="00CE7946">
        <w:rPr>
          <w:rFonts w:ascii="Arial" w:hAnsi="Arial" w:cs="Arial"/>
          <w:color w:val="000000"/>
        </w:rPr>
        <w:t>części odpowiadającej zrezygnowanym</w:t>
      </w:r>
      <w:r w:rsidR="005212BF">
        <w:rPr>
          <w:rFonts w:ascii="Arial" w:hAnsi="Arial" w:cs="Arial"/>
          <w:color w:val="000000"/>
        </w:rPr>
        <w:t xml:space="preserve"> </w:t>
      </w:r>
      <w:r w:rsidRPr="00CE7946">
        <w:rPr>
          <w:rFonts w:ascii="Arial" w:hAnsi="Arial" w:cs="Arial"/>
          <w:color w:val="000000"/>
        </w:rPr>
        <w:t>pracom</w:t>
      </w:r>
      <w:r w:rsidR="00553A3F" w:rsidRPr="00CE7946">
        <w:rPr>
          <w:rFonts w:ascii="Arial" w:hAnsi="Arial" w:cs="Arial"/>
          <w:color w:val="000000"/>
        </w:rPr>
        <w:t>,</w:t>
      </w:r>
    </w:p>
    <w:p w14:paraId="7821EB3B" w14:textId="1A86652A"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wynagrodzenia umownego w przypadku zmiany ustawowej stawki</w:t>
      </w:r>
      <w:r w:rsidR="005212BF">
        <w:rPr>
          <w:rFonts w:ascii="Arial" w:hAnsi="Arial" w:cs="Arial"/>
          <w:color w:val="000000"/>
        </w:rPr>
        <w:t xml:space="preserve"> </w:t>
      </w:r>
      <w:r w:rsidRPr="00CE7946">
        <w:rPr>
          <w:rFonts w:ascii="Arial" w:hAnsi="Arial" w:cs="Arial"/>
          <w:color w:val="000000"/>
        </w:rPr>
        <w:t>podatku VAT objęte przedmiotem zamówienia. W takim przypadku zmiana</w:t>
      </w:r>
      <w:r w:rsidR="005212BF">
        <w:rPr>
          <w:rFonts w:ascii="Arial" w:hAnsi="Arial" w:cs="Arial"/>
          <w:color w:val="000000"/>
        </w:rPr>
        <w:t xml:space="preserve"> </w:t>
      </w:r>
      <w:r w:rsidRPr="00CE7946">
        <w:rPr>
          <w:rFonts w:ascii="Arial" w:hAnsi="Arial" w:cs="Arial"/>
          <w:color w:val="000000"/>
        </w:rPr>
        <w:t>wynagrodzenia zostanie dokonana poprzez zmianę wartości wynagrodzenia</w:t>
      </w:r>
      <w:r w:rsidR="005212BF">
        <w:rPr>
          <w:rFonts w:ascii="Arial" w:hAnsi="Arial" w:cs="Arial"/>
          <w:color w:val="000000"/>
        </w:rPr>
        <w:t xml:space="preserve"> </w:t>
      </w:r>
      <w:r w:rsidRPr="00CE7946">
        <w:rPr>
          <w:rFonts w:ascii="Arial" w:hAnsi="Arial" w:cs="Arial"/>
          <w:color w:val="000000"/>
        </w:rPr>
        <w:t>umownego o różnicę wynikającą ze zmiany stawki podatku VAT w stosunku do</w:t>
      </w:r>
      <w:r w:rsidR="005212BF">
        <w:rPr>
          <w:rFonts w:ascii="Arial" w:hAnsi="Arial" w:cs="Arial"/>
          <w:color w:val="000000"/>
        </w:rPr>
        <w:t xml:space="preserve"> </w:t>
      </w:r>
      <w:r w:rsidR="00553A3F" w:rsidRPr="00CE7946">
        <w:rPr>
          <w:rFonts w:ascii="Arial" w:hAnsi="Arial" w:cs="Arial"/>
          <w:color w:val="000000"/>
        </w:rPr>
        <w:t>tej określonej w ofercie,</w:t>
      </w:r>
    </w:p>
    <w:p w14:paraId="484A2B8C" w14:textId="54E8383F"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przepisów prawa powszechnie obowiązującego, jeśli zmiana ta wpływa</w:t>
      </w:r>
      <w:r w:rsidR="00553A3F" w:rsidRPr="00CE7946">
        <w:rPr>
          <w:rFonts w:ascii="Arial" w:hAnsi="Arial" w:cs="Arial"/>
          <w:color w:val="000000"/>
        </w:rPr>
        <w:t xml:space="preserve"> </w:t>
      </w:r>
      <w:r w:rsidRPr="00CE7946">
        <w:rPr>
          <w:rFonts w:ascii="Arial" w:hAnsi="Arial" w:cs="Arial"/>
          <w:color w:val="000000"/>
        </w:rPr>
        <w:t>na zakres lub warunki wykonania przez strony świadczeń wynikających z</w:t>
      </w:r>
      <w:r w:rsidR="00553A3F" w:rsidRPr="00CE7946">
        <w:rPr>
          <w:rFonts w:ascii="Arial" w:hAnsi="Arial" w:cs="Arial"/>
          <w:color w:val="000000"/>
        </w:rPr>
        <w:t xml:space="preserve"> umowy.</w:t>
      </w:r>
    </w:p>
    <w:p w14:paraId="145A71E9" w14:textId="4D751207" w:rsidR="00BC2927" w:rsidRPr="00CE7946"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Dopuszczalne są wszelkie zmiany umowy jeśli są niezbędne do prawidłowej</w:t>
      </w:r>
      <w:r w:rsidR="005212BF">
        <w:rPr>
          <w:rFonts w:ascii="Arial" w:hAnsi="Arial" w:cs="Arial"/>
          <w:color w:val="000000"/>
        </w:rPr>
        <w:t xml:space="preserve"> </w:t>
      </w:r>
      <w:r w:rsidRPr="00CE7946">
        <w:rPr>
          <w:rFonts w:ascii="Arial" w:hAnsi="Arial" w:cs="Arial"/>
          <w:color w:val="000000"/>
        </w:rPr>
        <w:t>realizacji umowy.</w:t>
      </w:r>
    </w:p>
    <w:p w14:paraId="6CD0B0AA" w14:textId="77777777" w:rsidR="00591A03" w:rsidRPr="00CE7946" w:rsidRDefault="00591A03" w:rsidP="00CE7946">
      <w:pPr>
        <w:autoSpaceDE w:val="0"/>
        <w:autoSpaceDN w:val="0"/>
        <w:adjustRightInd w:val="0"/>
        <w:spacing w:after="0" w:line="240" w:lineRule="auto"/>
        <w:rPr>
          <w:rFonts w:ascii="Arial" w:hAnsi="Arial" w:cs="Arial"/>
          <w:color w:val="000000"/>
        </w:rPr>
      </w:pPr>
    </w:p>
    <w:p w14:paraId="1D164C5E" w14:textId="6602B6FE"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t>§11</w:t>
      </w:r>
    </w:p>
    <w:p w14:paraId="6E8CFA35"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Ochrona danych osobowych</w:t>
      </w:r>
    </w:p>
    <w:p w14:paraId="62E72D5A" w14:textId="27CB46D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Wykonawca oświadcza również, że przetwarzanie powierzonych mu danych</w:t>
      </w:r>
      <w:r w:rsidR="00692E3C" w:rsidRPr="00692E3C">
        <w:rPr>
          <w:rFonts w:ascii="Arial" w:hAnsi="Arial" w:cs="Arial"/>
          <w:color w:val="000000"/>
        </w:rPr>
        <w:t xml:space="preserve"> </w:t>
      </w:r>
      <w:r w:rsidRPr="00692E3C">
        <w:rPr>
          <w:rFonts w:ascii="Arial" w:hAnsi="Arial" w:cs="Arial"/>
          <w:color w:val="000000"/>
        </w:rPr>
        <w:t>osobowych, będzie odbywało się z poszanowaniem przepisów Rozporządzenia</w:t>
      </w:r>
      <w:r w:rsidR="00692E3C" w:rsidRPr="00692E3C">
        <w:rPr>
          <w:rFonts w:ascii="Arial" w:hAnsi="Arial" w:cs="Arial"/>
          <w:color w:val="000000"/>
        </w:rPr>
        <w:t xml:space="preserve"> </w:t>
      </w:r>
      <w:r w:rsidRPr="00692E3C">
        <w:rPr>
          <w:rFonts w:ascii="Arial" w:hAnsi="Arial" w:cs="Arial"/>
          <w:color w:val="000000"/>
        </w:rPr>
        <w:t>Parlamentu Europejskiego i Rady (UE) 2016/679 z dnia 27 kwietnia 2016 r. w sprawie</w:t>
      </w:r>
      <w:r w:rsidR="00591A03" w:rsidRPr="00692E3C">
        <w:rPr>
          <w:rFonts w:ascii="Arial" w:hAnsi="Arial" w:cs="Arial"/>
          <w:color w:val="000000"/>
        </w:rPr>
        <w:t xml:space="preserve"> </w:t>
      </w:r>
      <w:r w:rsidRPr="00692E3C">
        <w:rPr>
          <w:rFonts w:ascii="Arial" w:hAnsi="Arial" w:cs="Arial"/>
          <w:color w:val="000000"/>
        </w:rPr>
        <w:t>ochrony osób fizycznych w związku z przetwarzaniem danych osobowych i w sprawie</w:t>
      </w:r>
      <w:r w:rsidR="00591A03" w:rsidRPr="00692E3C">
        <w:rPr>
          <w:rFonts w:ascii="Arial" w:hAnsi="Arial" w:cs="Arial"/>
          <w:color w:val="000000"/>
        </w:rPr>
        <w:t xml:space="preserve"> </w:t>
      </w:r>
      <w:r w:rsidRPr="00692E3C">
        <w:rPr>
          <w:rFonts w:ascii="Arial" w:hAnsi="Arial" w:cs="Arial"/>
          <w:color w:val="000000"/>
        </w:rPr>
        <w:t>swobodnego przepływu takich danych oraz uchylenia dyrektywy 95/46/WE (zwanym</w:t>
      </w:r>
      <w:r w:rsidR="00591A03" w:rsidRPr="00692E3C">
        <w:rPr>
          <w:rFonts w:ascii="Arial" w:hAnsi="Arial" w:cs="Arial"/>
          <w:color w:val="000000"/>
        </w:rPr>
        <w:t xml:space="preserve"> </w:t>
      </w:r>
      <w:r w:rsidRPr="00692E3C">
        <w:rPr>
          <w:rFonts w:ascii="Arial" w:hAnsi="Arial" w:cs="Arial"/>
          <w:color w:val="000000"/>
        </w:rPr>
        <w:t>dalej RODO)</w:t>
      </w:r>
      <w:r w:rsidR="00692E3C" w:rsidRPr="00692E3C">
        <w:rPr>
          <w:rFonts w:ascii="Arial" w:hAnsi="Arial" w:cs="Arial"/>
          <w:color w:val="000000"/>
        </w:rPr>
        <w:t>.</w:t>
      </w:r>
    </w:p>
    <w:p w14:paraId="59C3CEB4" w14:textId="24F7EA6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Strony postanawiają, że za</w:t>
      </w:r>
      <w:r w:rsidR="00591A03" w:rsidRPr="00692E3C">
        <w:rPr>
          <w:rFonts w:ascii="Arial" w:hAnsi="Arial" w:cs="Arial"/>
          <w:color w:val="000000"/>
        </w:rPr>
        <w:t xml:space="preserve">warcie niniejszej Umowy stanowi </w:t>
      </w:r>
      <w:r w:rsidRPr="00692E3C">
        <w:rPr>
          <w:rFonts w:ascii="Arial" w:hAnsi="Arial" w:cs="Arial"/>
          <w:color w:val="000000"/>
        </w:rPr>
        <w:t>udokumentowane</w:t>
      </w:r>
      <w:r w:rsidR="00591A03" w:rsidRPr="00692E3C">
        <w:rPr>
          <w:rFonts w:ascii="Arial" w:hAnsi="Arial" w:cs="Arial"/>
          <w:color w:val="000000"/>
        </w:rPr>
        <w:t xml:space="preserve"> </w:t>
      </w:r>
      <w:r w:rsidRPr="00692E3C">
        <w:rPr>
          <w:rFonts w:ascii="Arial" w:hAnsi="Arial" w:cs="Arial"/>
          <w:color w:val="000000"/>
        </w:rPr>
        <w:t>polecenie Zamawiającego, o którym mowa w Rozporządzeniu o ochronie danych</w:t>
      </w:r>
      <w:r w:rsidR="00591A03" w:rsidRPr="00692E3C">
        <w:rPr>
          <w:rFonts w:ascii="Arial" w:hAnsi="Arial" w:cs="Arial"/>
          <w:color w:val="000000"/>
        </w:rPr>
        <w:t xml:space="preserve"> </w:t>
      </w:r>
      <w:r w:rsidRPr="00692E3C">
        <w:rPr>
          <w:rFonts w:ascii="Arial" w:hAnsi="Arial" w:cs="Arial"/>
          <w:color w:val="000000"/>
        </w:rPr>
        <w:t>osobowych.</w:t>
      </w:r>
    </w:p>
    <w:p w14:paraId="6E1005A0" w14:textId="2A81F1E7"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Zgodnie z art. 13 ust. 1 i 2 rozporządzenia Parlamentu Europejskiego i Rady (UE)</w:t>
      </w:r>
      <w:r w:rsidR="00591A03" w:rsidRPr="00692E3C">
        <w:rPr>
          <w:rFonts w:ascii="Arial" w:hAnsi="Arial" w:cs="Arial"/>
          <w:color w:val="000000"/>
        </w:rPr>
        <w:t xml:space="preserve"> </w:t>
      </w:r>
      <w:r w:rsidRPr="00692E3C">
        <w:rPr>
          <w:rFonts w:ascii="Arial" w:hAnsi="Arial" w:cs="Arial"/>
          <w:color w:val="000000"/>
        </w:rPr>
        <w:t>2016/679 z dnia 27 kwietnia 2016 r. w sprawie ochrony osób fizycznych w związku z</w:t>
      </w:r>
      <w:r w:rsidR="00692E3C">
        <w:rPr>
          <w:rFonts w:ascii="Arial" w:hAnsi="Arial" w:cs="Arial"/>
          <w:color w:val="000000"/>
        </w:rPr>
        <w:t> </w:t>
      </w:r>
      <w:r w:rsidRPr="00692E3C">
        <w:rPr>
          <w:rFonts w:ascii="Arial" w:hAnsi="Arial" w:cs="Arial"/>
          <w:color w:val="000000"/>
        </w:rPr>
        <w:t>przetwarzaniem danych osobowych i w sprawie swobodnego przepływu takich danych</w:t>
      </w:r>
      <w:r w:rsidR="00591A03" w:rsidRPr="00692E3C">
        <w:rPr>
          <w:rFonts w:ascii="Arial" w:hAnsi="Arial" w:cs="Arial"/>
          <w:color w:val="000000"/>
        </w:rPr>
        <w:t xml:space="preserve"> </w:t>
      </w:r>
      <w:r w:rsidRPr="00692E3C">
        <w:rPr>
          <w:rFonts w:ascii="Arial" w:hAnsi="Arial" w:cs="Arial"/>
          <w:color w:val="000000"/>
        </w:rPr>
        <w:lastRenderedPageBreak/>
        <w:t>oraz uchylenia dyrektywy 95/46/WE (ogólne rozporządzenie o ochronie danych) (Dz.</w:t>
      </w:r>
      <w:r w:rsidR="00591A03" w:rsidRPr="00692E3C">
        <w:rPr>
          <w:rFonts w:ascii="Arial" w:hAnsi="Arial" w:cs="Arial"/>
          <w:color w:val="000000"/>
        </w:rPr>
        <w:t xml:space="preserve"> </w:t>
      </w:r>
      <w:r w:rsidRPr="00692E3C">
        <w:rPr>
          <w:rFonts w:ascii="Arial" w:hAnsi="Arial" w:cs="Arial"/>
          <w:color w:val="000000"/>
        </w:rPr>
        <w:t>Urz. UE L 119 z 04.05.2016, str. 1), dalej „RODO”, informuję, że:</w:t>
      </w:r>
    </w:p>
    <w:p w14:paraId="6AB8CBFD" w14:textId="307761A5"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 xml:space="preserve">administratorem Pana/Pani/Państwa danych </w:t>
      </w:r>
      <w:r w:rsidR="00591A03" w:rsidRPr="00692E3C">
        <w:rPr>
          <w:rFonts w:ascii="Arial" w:hAnsi="Arial" w:cs="Arial"/>
          <w:color w:val="000000"/>
        </w:rPr>
        <w:t>osobowych jest / Parafia Katolicka pw. Nawiedzenia NMP ul. Augustiańska 8a, 98-300 Wieluń</w:t>
      </w:r>
      <w:r w:rsidRPr="00692E3C">
        <w:rPr>
          <w:rFonts w:ascii="Arial" w:hAnsi="Arial" w:cs="Arial"/>
          <w:color w:val="000000"/>
        </w:rPr>
        <w:t xml:space="preserve"> adres e-mail:</w:t>
      </w:r>
      <w:r w:rsidR="003707A2" w:rsidRPr="00692E3C">
        <w:rPr>
          <w:rFonts w:ascii="Arial" w:hAnsi="Arial" w:cs="Arial"/>
          <w:color w:val="000000"/>
        </w:rPr>
        <w:t xml:space="preserve"> </w:t>
      </w:r>
      <w:r w:rsidR="003707A2" w:rsidRPr="00692E3C">
        <w:rPr>
          <w:rFonts w:ascii="Arial" w:hAnsi="Arial" w:cs="Arial"/>
        </w:rPr>
        <w:t>k.j.zielinski@wp.pl</w:t>
      </w:r>
      <w:r w:rsidR="00692E3C">
        <w:rPr>
          <w:rFonts w:ascii="Arial" w:hAnsi="Arial" w:cs="Arial"/>
        </w:rPr>
        <w:t>,</w:t>
      </w:r>
    </w:p>
    <w:p w14:paraId="376B246B" w14:textId="518CAB89" w:rsidR="00BC2927" w:rsidRPr="00692E3C" w:rsidRDefault="00692E3C"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Pr>
          <w:rFonts w:ascii="Arial" w:eastAsia="CIDFont+F5" w:hAnsi="Arial" w:cs="Arial"/>
          <w:color w:val="000000"/>
        </w:rPr>
        <w:t>w</w:t>
      </w:r>
      <w:r w:rsidR="00BC2927" w:rsidRPr="00692E3C">
        <w:rPr>
          <w:rFonts w:ascii="Arial" w:hAnsi="Arial" w:cs="Arial"/>
          <w:color w:val="000000"/>
        </w:rPr>
        <w:t xml:space="preserve"> sprawie danych osobowych może Pan/Pani/Państwa kontaktować się z</w:t>
      </w:r>
      <w:r w:rsidRPr="00692E3C">
        <w:rPr>
          <w:rFonts w:ascii="Arial" w:hAnsi="Arial" w:cs="Arial"/>
          <w:color w:val="000000"/>
        </w:rPr>
        <w:t xml:space="preserve"> </w:t>
      </w:r>
      <w:r w:rsidR="003707A2" w:rsidRPr="00692E3C">
        <w:rPr>
          <w:rFonts w:ascii="Arial" w:hAnsi="Arial" w:cs="Arial"/>
          <w:color w:val="000000"/>
        </w:rPr>
        <w:t xml:space="preserve">nami pod adresem: </w:t>
      </w:r>
      <w:r w:rsidR="003707A2" w:rsidRPr="00692E3C">
        <w:rPr>
          <w:rFonts w:ascii="Arial" w:hAnsi="Arial" w:cs="Arial"/>
        </w:rPr>
        <w:t>k.j.zielinski@wp.pl</w:t>
      </w:r>
      <w:r>
        <w:rPr>
          <w:rFonts w:ascii="Arial" w:hAnsi="Arial" w:cs="Arial"/>
        </w:rPr>
        <w:t>,</w:t>
      </w:r>
    </w:p>
    <w:p w14:paraId="34A0CFEA" w14:textId="638F18FE" w:rsidR="00BC2927" w:rsidRPr="00692E3C" w:rsidRDefault="003707A2"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d</w:t>
      </w:r>
      <w:r w:rsidR="00BC2927" w:rsidRPr="00692E3C">
        <w:rPr>
          <w:rFonts w:ascii="Arial" w:hAnsi="Arial" w:cs="Arial"/>
          <w:color w:val="000000"/>
        </w:rPr>
        <w:t>ane osobowe przetwarzane będą na podstawie art. 6 ust. 1 lit. b RODO w</w:t>
      </w:r>
      <w:r w:rsidR="00692E3C" w:rsidRPr="00692E3C">
        <w:rPr>
          <w:rFonts w:ascii="Arial" w:hAnsi="Arial" w:cs="Arial"/>
          <w:color w:val="000000"/>
        </w:rPr>
        <w:t xml:space="preserve"> </w:t>
      </w:r>
      <w:r w:rsidR="00BC2927" w:rsidRPr="00692E3C">
        <w:rPr>
          <w:rFonts w:ascii="Arial" w:hAnsi="Arial" w:cs="Arial"/>
          <w:color w:val="000000"/>
        </w:rPr>
        <w:t>celu związany</w:t>
      </w:r>
      <w:r w:rsidRPr="00692E3C">
        <w:rPr>
          <w:rFonts w:ascii="Arial" w:hAnsi="Arial" w:cs="Arial"/>
          <w:color w:val="000000"/>
        </w:rPr>
        <w:t>m z realizacją niniejszej umowy,</w:t>
      </w:r>
    </w:p>
    <w:p w14:paraId="5D9702BF" w14:textId="48BC0664"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odbiorcami Pana/Pani/Państwa danych osobowych będą osoby lub podmioty,</w:t>
      </w:r>
      <w:r w:rsidR="00692E3C" w:rsidRPr="00692E3C">
        <w:rPr>
          <w:rFonts w:ascii="Arial" w:hAnsi="Arial" w:cs="Arial"/>
          <w:color w:val="000000"/>
        </w:rPr>
        <w:t xml:space="preserve"> </w:t>
      </w:r>
      <w:r w:rsidRPr="00692E3C">
        <w:rPr>
          <w:rFonts w:ascii="Arial" w:hAnsi="Arial" w:cs="Arial"/>
          <w:color w:val="000000"/>
        </w:rPr>
        <w:t>którym udostępniona zostanie dokumentacja postępowania w oparciu o</w:t>
      </w:r>
      <w:r w:rsidR="00692E3C" w:rsidRPr="00692E3C">
        <w:rPr>
          <w:rFonts w:ascii="Arial" w:hAnsi="Arial" w:cs="Arial"/>
          <w:color w:val="000000"/>
        </w:rPr>
        <w:t xml:space="preserve"> </w:t>
      </w:r>
      <w:r w:rsidRPr="00692E3C">
        <w:rPr>
          <w:rFonts w:ascii="Arial" w:hAnsi="Arial" w:cs="Arial"/>
          <w:color w:val="000000"/>
        </w:rPr>
        <w:t>przepisy o do</w:t>
      </w:r>
      <w:r w:rsidR="003707A2" w:rsidRPr="00692E3C">
        <w:rPr>
          <w:rFonts w:ascii="Arial" w:hAnsi="Arial" w:cs="Arial"/>
          <w:color w:val="000000"/>
        </w:rPr>
        <w:t>stępie do informacji publicznej,</w:t>
      </w:r>
    </w:p>
    <w:p w14:paraId="17ED60D2" w14:textId="79F1CF16"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w odniesieniu do Pana/Pani/Państwa danych osobowych decyzje nie będą</w:t>
      </w:r>
      <w:r w:rsidR="00692E3C" w:rsidRPr="00692E3C">
        <w:rPr>
          <w:rFonts w:ascii="Arial" w:hAnsi="Arial" w:cs="Arial"/>
          <w:color w:val="000000"/>
        </w:rPr>
        <w:t xml:space="preserve"> </w:t>
      </w:r>
      <w:r w:rsidRPr="00692E3C">
        <w:rPr>
          <w:rFonts w:ascii="Arial" w:hAnsi="Arial" w:cs="Arial"/>
          <w:color w:val="000000"/>
        </w:rPr>
        <w:t>podejmowane w sposób zautomatyzow</w:t>
      </w:r>
      <w:r w:rsidR="003707A2" w:rsidRPr="00692E3C">
        <w:rPr>
          <w:rFonts w:ascii="Arial" w:hAnsi="Arial" w:cs="Arial"/>
          <w:color w:val="000000"/>
        </w:rPr>
        <w:t>any, stosowanie do art. 22 RODO,</w:t>
      </w:r>
    </w:p>
    <w:p w14:paraId="08A821DF" w14:textId="0F9202F3"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posiada Pan</w:t>
      </w:r>
      <w:r w:rsidR="003707A2" w:rsidRPr="00692E3C">
        <w:rPr>
          <w:rFonts w:ascii="Arial" w:hAnsi="Arial" w:cs="Arial"/>
          <w:color w:val="000000"/>
        </w:rPr>
        <w:t>/Pani</w:t>
      </w:r>
      <w:r w:rsidRPr="00692E3C">
        <w:rPr>
          <w:rFonts w:ascii="Arial" w:hAnsi="Arial" w:cs="Arial"/>
          <w:color w:val="000000"/>
        </w:rPr>
        <w:t>:</w:t>
      </w:r>
    </w:p>
    <w:p w14:paraId="60D58382" w14:textId="3DB2B11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15 RODO prawo dostępu do danych osobowych</w:t>
      </w:r>
      <w:r w:rsidR="00692E3C" w:rsidRPr="00692E3C">
        <w:rPr>
          <w:rFonts w:ascii="Arial" w:hAnsi="Arial" w:cs="Arial"/>
          <w:color w:val="000000"/>
        </w:rPr>
        <w:t xml:space="preserve"> </w:t>
      </w:r>
      <w:r w:rsidR="003707A2" w:rsidRPr="00692E3C">
        <w:rPr>
          <w:rFonts w:ascii="Arial" w:hAnsi="Arial" w:cs="Arial"/>
          <w:color w:val="000000"/>
        </w:rPr>
        <w:t>Pana/Pani/Państwa dotyczących,</w:t>
      </w:r>
    </w:p>
    <w:p w14:paraId="2C19F392" w14:textId="3481354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16 RODO prawo do sprostowania Pana/Pani/Państwa</w:t>
      </w:r>
      <w:r w:rsidR="00692E3C" w:rsidRPr="00692E3C">
        <w:rPr>
          <w:rFonts w:ascii="Arial" w:hAnsi="Arial" w:cs="Arial"/>
          <w:color w:val="000000"/>
        </w:rPr>
        <w:t xml:space="preserve"> </w:t>
      </w:r>
      <w:r w:rsidRPr="00692E3C">
        <w:rPr>
          <w:rFonts w:ascii="Arial" w:hAnsi="Arial" w:cs="Arial"/>
          <w:color w:val="000000"/>
        </w:rPr>
        <w:t>danych osobowych</w:t>
      </w:r>
      <w:r w:rsidR="003707A2" w:rsidRPr="00692E3C">
        <w:rPr>
          <w:rFonts w:ascii="Arial" w:hAnsi="Arial" w:cs="Arial"/>
          <w:color w:val="000000"/>
        </w:rPr>
        <w:t>,</w:t>
      </w:r>
    </w:p>
    <w:p w14:paraId="0CF7B8BC" w14:textId="28B4D5E8"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18 RODO prawo żądania od administratora ograniczenia</w:t>
      </w:r>
      <w:r w:rsidR="00692E3C" w:rsidRPr="00692E3C">
        <w:rPr>
          <w:rFonts w:ascii="Arial" w:hAnsi="Arial" w:cs="Arial"/>
          <w:color w:val="000000"/>
        </w:rPr>
        <w:t xml:space="preserve"> </w:t>
      </w:r>
      <w:r w:rsidRPr="00692E3C">
        <w:rPr>
          <w:rFonts w:ascii="Arial" w:hAnsi="Arial" w:cs="Arial"/>
          <w:color w:val="000000"/>
        </w:rPr>
        <w:t>przetwarzania danych osobowych z zastrzeżeniem przypadków, o których</w:t>
      </w:r>
      <w:r w:rsidR="00692E3C" w:rsidRPr="00692E3C">
        <w:rPr>
          <w:rFonts w:ascii="Arial" w:hAnsi="Arial" w:cs="Arial"/>
          <w:color w:val="000000"/>
        </w:rPr>
        <w:t xml:space="preserve"> </w:t>
      </w:r>
      <w:r w:rsidRPr="00692E3C">
        <w:rPr>
          <w:rFonts w:ascii="Arial" w:hAnsi="Arial" w:cs="Arial"/>
          <w:color w:val="000000"/>
        </w:rPr>
        <w:t>mowa w art. 18 ust. 2 RODO</w:t>
      </w:r>
      <w:r w:rsidR="003707A2" w:rsidRPr="00692E3C">
        <w:rPr>
          <w:rFonts w:ascii="Arial" w:hAnsi="Arial" w:cs="Arial"/>
          <w:color w:val="000000"/>
        </w:rPr>
        <w:t>,</w:t>
      </w:r>
    </w:p>
    <w:p w14:paraId="48ABE142" w14:textId="54A0A37C"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prawo do wniesienia skargi do Prezesa Urzędu Ochrony Danych Osobowych,</w:t>
      </w:r>
      <w:r w:rsidR="00692E3C" w:rsidRPr="00692E3C">
        <w:rPr>
          <w:rFonts w:ascii="Arial" w:hAnsi="Arial" w:cs="Arial"/>
          <w:color w:val="000000"/>
        </w:rPr>
        <w:t xml:space="preserve"> </w:t>
      </w:r>
      <w:r w:rsidRPr="00692E3C">
        <w:rPr>
          <w:rFonts w:ascii="Arial" w:hAnsi="Arial" w:cs="Arial"/>
          <w:color w:val="000000"/>
        </w:rPr>
        <w:t>gdy uzna Pan, że przetwarzanie danych osobowych Pana/Pani/Państwa</w:t>
      </w:r>
      <w:r w:rsidR="00692E3C" w:rsidRPr="00692E3C">
        <w:rPr>
          <w:rFonts w:ascii="Arial" w:hAnsi="Arial" w:cs="Arial"/>
          <w:color w:val="000000"/>
        </w:rPr>
        <w:t xml:space="preserve"> </w:t>
      </w:r>
      <w:r w:rsidRPr="00692E3C">
        <w:rPr>
          <w:rFonts w:ascii="Arial" w:hAnsi="Arial" w:cs="Arial"/>
          <w:color w:val="000000"/>
        </w:rPr>
        <w:t>dotyczących narusz</w:t>
      </w:r>
      <w:r w:rsidR="003707A2" w:rsidRPr="00692E3C">
        <w:rPr>
          <w:rFonts w:ascii="Arial" w:hAnsi="Arial" w:cs="Arial"/>
          <w:color w:val="000000"/>
        </w:rPr>
        <w:t>a przepisy RODO,</w:t>
      </w:r>
    </w:p>
    <w:p w14:paraId="04ED7653" w14:textId="7B749639" w:rsidR="00BC2927" w:rsidRPr="00CE7946"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nie przysługuje Panu</w:t>
      </w:r>
      <w:r w:rsidR="003707A2" w:rsidRPr="00CE7946">
        <w:rPr>
          <w:rFonts w:ascii="Arial" w:hAnsi="Arial" w:cs="Arial"/>
          <w:color w:val="000000"/>
        </w:rPr>
        <w:t>/Pani</w:t>
      </w:r>
      <w:r w:rsidRPr="00CE7946">
        <w:rPr>
          <w:rFonts w:ascii="Arial" w:hAnsi="Arial" w:cs="Arial"/>
          <w:color w:val="000000"/>
        </w:rPr>
        <w:t>:</w:t>
      </w:r>
    </w:p>
    <w:p w14:paraId="66647688" w14:textId="624B3C0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związku z art. 17 ust. 3 lit. b, d lub e RODO prawo do usunięcia danych</w:t>
      </w:r>
      <w:r w:rsidR="00692E3C">
        <w:rPr>
          <w:rFonts w:ascii="Arial" w:hAnsi="Arial" w:cs="Arial"/>
          <w:color w:val="000000"/>
        </w:rPr>
        <w:t xml:space="preserve"> </w:t>
      </w:r>
      <w:r w:rsidR="003707A2" w:rsidRPr="00CE7946">
        <w:rPr>
          <w:rFonts w:ascii="Arial" w:hAnsi="Arial" w:cs="Arial"/>
          <w:color w:val="000000"/>
        </w:rPr>
        <w:t>Osobowych,</w:t>
      </w:r>
    </w:p>
    <w:p w14:paraId="7F8D302F" w14:textId="717557D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prawo do przenoszenia danych osobowych, o którym mowa w art. 20</w:t>
      </w:r>
      <w:r w:rsidR="00692E3C">
        <w:rPr>
          <w:rFonts w:ascii="Arial" w:hAnsi="Arial" w:cs="Arial"/>
          <w:color w:val="000000"/>
        </w:rPr>
        <w:t xml:space="preserve"> </w:t>
      </w:r>
      <w:r w:rsidR="003707A2" w:rsidRPr="00CE7946">
        <w:rPr>
          <w:rFonts w:ascii="Arial" w:hAnsi="Arial" w:cs="Arial"/>
          <w:color w:val="000000"/>
        </w:rPr>
        <w:t>RODO,</w:t>
      </w:r>
    </w:p>
    <w:p w14:paraId="542AF7E8" w14:textId="413D7BB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na podstawie art. 21 RODO prawo sprzeciwu, wobec przetwarzania</w:t>
      </w:r>
      <w:r w:rsidR="00692E3C">
        <w:rPr>
          <w:rFonts w:ascii="Arial" w:hAnsi="Arial" w:cs="Arial"/>
          <w:color w:val="000000"/>
        </w:rPr>
        <w:t xml:space="preserve"> </w:t>
      </w:r>
      <w:r w:rsidRPr="00CE7946">
        <w:rPr>
          <w:rFonts w:ascii="Arial" w:hAnsi="Arial" w:cs="Arial"/>
          <w:color w:val="000000"/>
        </w:rPr>
        <w:t>danych osobowych, gdyż podstawą prawną przetwarzania</w:t>
      </w:r>
      <w:r w:rsidR="00692E3C">
        <w:rPr>
          <w:rFonts w:ascii="Arial" w:hAnsi="Arial" w:cs="Arial"/>
          <w:color w:val="000000"/>
        </w:rPr>
        <w:t xml:space="preserve"> </w:t>
      </w:r>
      <w:r w:rsidRPr="00CE7946">
        <w:rPr>
          <w:rFonts w:ascii="Arial" w:hAnsi="Arial" w:cs="Arial"/>
          <w:color w:val="000000"/>
        </w:rPr>
        <w:t>Pana/Pani/Państwa danych osobowych jest art. 6 ust. 1 lit. c RODO.</w:t>
      </w:r>
    </w:p>
    <w:p w14:paraId="0F7551C8" w14:textId="77777777" w:rsidR="003707A2" w:rsidRPr="00CE7946" w:rsidRDefault="003707A2" w:rsidP="00CE7946">
      <w:pPr>
        <w:autoSpaceDE w:val="0"/>
        <w:autoSpaceDN w:val="0"/>
        <w:adjustRightInd w:val="0"/>
        <w:spacing w:after="0" w:line="240" w:lineRule="auto"/>
        <w:rPr>
          <w:rFonts w:ascii="Arial" w:hAnsi="Arial" w:cs="Arial"/>
          <w:color w:val="000000"/>
        </w:rPr>
      </w:pPr>
    </w:p>
    <w:p w14:paraId="07CB1800" w14:textId="6EBFB268"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t>§12</w:t>
      </w:r>
    </w:p>
    <w:p w14:paraId="00FA3102" w14:textId="77777777" w:rsidR="00692E3C" w:rsidRPr="00CE7946" w:rsidRDefault="00692E3C" w:rsidP="00692E3C">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Postanowienia końcowe</w:t>
      </w:r>
    </w:p>
    <w:p w14:paraId="146FE5C9" w14:textId="638B36AB" w:rsidR="00BC2927"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Spory w sprawie majątkowej powstałe na tle wykonania niniejszej umowy strony</w:t>
      </w:r>
      <w:r w:rsidR="009B5F1B" w:rsidRPr="00692E3C">
        <w:rPr>
          <w:rFonts w:ascii="Arial" w:hAnsi="Arial" w:cs="Arial"/>
          <w:color w:val="000000"/>
        </w:rPr>
        <w:t xml:space="preserve"> </w:t>
      </w:r>
      <w:r w:rsidRPr="00692E3C">
        <w:rPr>
          <w:rFonts w:ascii="Arial" w:hAnsi="Arial" w:cs="Arial"/>
          <w:color w:val="000000"/>
        </w:rPr>
        <w:t>zobowiązują się rozwiązywać polubownie. Każda ze stron umowy, w przypadku sporu</w:t>
      </w:r>
      <w:r w:rsidR="009B5F1B" w:rsidRPr="00692E3C">
        <w:rPr>
          <w:rFonts w:ascii="Arial" w:hAnsi="Arial" w:cs="Arial"/>
          <w:color w:val="000000"/>
        </w:rPr>
        <w:t xml:space="preserve"> </w:t>
      </w:r>
      <w:r w:rsidRPr="00692E3C">
        <w:rPr>
          <w:rFonts w:ascii="Arial" w:hAnsi="Arial" w:cs="Arial"/>
          <w:color w:val="000000"/>
        </w:rPr>
        <w:t>wynikającego z zamówienia, może złożyć wniosek o przeprowadzenie mediacji lub inne</w:t>
      </w:r>
      <w:r w:rsidR="009B5F1B" w:rsidRPr="00692E3C">
        <w:rPr>
          <w:rFonts w:ascii="Arial" w:hAnsi="Arial" w:cs="Arial"/>
          <w:color w:val="000000"/>
        </w:rPr>
        <w:t xml:space="preserve"> </w:t>
      </w:r>
      <w:r w:rsidRPr="00692E3C">
        <w:rPr>
          <w:rFonts w:ascii="Arial" w:hAnsi="Arial" w:cs="Arial"/>
          <w:color w:val="000000"/>
        </w:rPr>
        <w:t>polubowne rozwiązanie sporu do Sądu Polubownego przy Prokuratorii Generalnej</w:t>
      </w:r>
      <w:r w:rsidR="009B5F1B" w:rsidRPr="00692E3C">
        <w:rPr>
          <w:rFonts w:ascii="Arial" w:hAnsi="Arial" w:cs="Arial"/>
          <w:color w:val="000000"/>
        </w:rPr>
        <w:t xml:space="preserve"> </w:t>
      </w:r>
      <w:r w:rsidRPr="00692E3C">
        <w:rPr>
          <w:rFonts w:ascii="Arial" w:hAnsi="Arial" w:cs="Arial"/>
          <w:color w:val="000000"/>
        </w:rPr>
        <w:t>Rzeczypospolitej Polskiej, wybranego mediatora albo osoby prowadzącej inne</w:t>
      </w:r>
      <w:r w:rsidR="009B5F1B" w:rsidRPr="00692E3C">
        <w:rPr>
          <w:rFonts w:ascii="Arial" w:hAnsi="Arial" w:cs="Arial"/>
          <w:color w:val="000000"/>
        </w:rPr>
        <w:t xml:space="preserve"> </w:t>
      </w:r>
      <w:r w:rsidRPr="00692E3C">
        <w:rPr>
          <w:rFonts w:ascii="Arial" w:hAnsi="Arial" w:cs="Arial"/>
          <w:color w:val="000000"/>
        </w:rPr>
        <w:t>polubowne rozwiązanie sporu, a w przypadku niemożności ich rozstrzygnięcia w drodze</w:t>
      </w:r>
      <w:r w:rsidR="009B5F1B" w:rsidRPr="00692E3C">
        <w:rPr>
          <w:rFonts w:ascii="Arial" w:hAnsi="Arial" w:cs="Arial"/>
          <w:color w:val="000000"/>
        </w:rPr>
        <w:t xml:space="preserve"> </w:t>
      </w:r>
      <w:r w:rsidRPr="00692E3C">
        <w:rPr>
          <w:rFonts w:ascii="Arial" w:hAnsi="Arial" w:cs="Arial"/>
          <w:color w:val="000000"/>
        </w:rPr>
        <w:t>polubownej, spory będą rozstrzygane przez sąd powszechny właściwy dla siedziby</w:t>
      </w:r>
      <w:r w:rsidR="00692E3C" w:rsidRPr="00692E3C">
        <w:rPr>
          <w:rFonts w:ascii="Arial" w:hAnsi="Arial" w:cs="Arial"/>
          <w:color w:val="000000"/>
        </w:rPr>
        <w:t xml:space="preserve"> </w:t>
      </w:r>
      <w:r w:rsidRPr="00692E3C">
        <w:rPr>
          <w:rFonts w:ascii="Arial" w:hAnsi="Arial" w:cs="Arial"/>
          <w:color w:val="000000"/>
        </w:rPr>
        <w:t>Zamawiającego.</w:t>
      </w:r>
    </w:p>
    <w:p w14:paraId="1D9EE022" w14:textId="51D8B034" w:rsidR="00692E3C" w:rsidRPr="00692E3C" w:rsidRDefault="00692E3C"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Spory o roszczenia cywilnoprawne w sprawach, w których zawarcie ugody jest dopuszczalne, Strony zobowiązują się do poddania mediacjom lub innemu polubownemu rozwiązaniu sporu przed Sądem Polubownym przy Prokuratorii Generalnej Rzeczypospolitej Polskiej, wybranym mediatorem albo osobą prowadzącą inne polubowne rozwiązanie sporu.</w:t>
      </w:r>
    </w:p>
    <w:p w14:paraId="6C135A8F" w14:textId="10D57DB0"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sprawach nieuregulowanych niniejszą umową stosuje się przepisy Kodeksu</w:t>
      </w:r>
      <w:r w:rsidR="009B5F1B" w:rsidRPr="00CE7946">
        <w:rPr>
          <w:rFonts w:ascii="Arial" w:hAnsi="Arial" w:cs="Arial"/>
          <w:color w:val="000000"/>
        </w:rPr>
        <w:t xml:space="preserve"> </w:t>
      </w:r>
      <w:r w:rsidRPr="00CE7946">
        <w:rPr>
          <w:rFonts w:ascii="Arial" w:hAnsi="Arial" w:cs="Arial"/>
          <w:color w:val="000000"/>
        </w:rPr>
        <w:t>cywilnego.</w:t>
      </w:r>
    </w:p>
    <w:p w14:paraId="4A1AC17F" w14:textId="02052C95"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Nieważność jakiegokolwiek postanowienia umowy nie powoduje nieważności całej</w:t>
      </w:r>
      <w:r w:rsidR="009B5F1B" w:rsidRPr="00CE7946">
        <w:rPr>
          <w:rFonts w:ascii="Arial" w:hAnsi="Arial" w:cs="Arial"/>
          <w:color w:val="000000"/>
        </w:rPr>
        <w:t xml:space="preserve"> </w:t>
      </w:r>
      <w:r w:rsidRPr="00CE7946">
        <w:rPr>
          <w:rFonts w:ascii="Arial" w:hAnsi="Arial" w:cs="Arial"/>
          <w:color w:val="000000"/>
        </w:rPr>
        <w:t>umowy.</w:t>
      </w:r>
    </w:p>
    <w:p w14:paraId="70395887" w14:textId="11152476"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Umowę sporządzono w dwóch jednobrzmiących egzemplarzach po jednym</w:t>
      </w:r>
      <w:r w:rsidR="00692E3C">
        <w:rPr>
          <w:rFonts w:ascii="Arial" w:hAnsi="Arial" w:cs="Arial"/>
          <w:color w:val="000000"/>
        </w:rPr>
        <w:t xml:space="preserve"> </w:t>
      </w:r>
      <w:r w:rsidRPr="00CE7946">
        <w:rPr>
          <w:rFonts w:ascii="Arial" w:hAnsi="Arial" w:cs="Arial"/>
          <w:color w:val="000000"/>
        </w:rPr>
        <w:t>egzemplarzu dla każdej ze stron.</w:t>
      </w:r>
    </w:p>
    <w:p w14:paraId="49B5B3F6"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4CBDF549" w14:textId="5CAEA610" w:rsidR="00692E3C" w:rsidRPr="00E13DB5" w:rsidRDefault="00692E3C" w:rsidP="00E13DB5">
      <w:pPr>
        <w:autoSpaceDE w:val="0"/>
        <w:autoSpaceDN w:val="0"/>
        <w:adjustRightInd w:val="0"/>
        <w:spacing w:after="0" w:line="240" w:lineRule="auto"/>
        <w:jc w:val="center"/>
        <w:rPr>
          <w:rFonts w:ascii="Arial" w:hAnsi="Arial" w:cs="Arial"/>
          <w:b/>
          <w:bCs/>
          <w:color w:val="000000"/>
          <w:sz w:val="28"/>
          <w:szCs w:val="28"/>
        </w:rPr>
      </w:pPr>
      <w:r w:rsidRPr="00692E3C">
        <w:rPr>
          <w:rFonts w:ascii="Arial" w:hAnsi="Arial" w:cs="Arial"/>
          <w:b/>
          <w:bCs/>
          <w:color w:val="000000"/>
          <w:sz w:val="28"/>
          <w:szCs w:val="28"/>
        </w:rPr>
        <w:t>ZAMAWIAJĄCY</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Pr="00692E3C">
        <w:rPr>
          <w:rFonts w:ascii="Arial" w:hAnsi="Arial" w:cs="Arial"/>
          <w:b/>
          <w:bCs/>
          <w:color w:val="000000"/>
          <w:sz w:val="28"/>
          <w:szCs w:val="28"/>
        </w:rPr>
        <w:t>WYKONAWCA</w:t>
      </w:r>
    </w:p>
    <w:sectPr w:rsidR="00692E3C" w:rsidRPr="00E13DB5" w:rsidSect="000F49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FA72A" w14:textId="77777777" w:rsidR="00B36E89" w:rsidRDefault="00B36E89" w:rsidP="009B5F1B">
      <w:pPr>
        <w:spacing w:after="0" w:line="240" w:lineRule="auto"/>
      </w:pPr>
      <w:r>
        <w:separator/>
      </w:r>
    </w:p>
  </w:endnote>
  <w:endnote w:type="continuationSeparator" w:id="0">
    <w:p w14:paraId="512AE16B" w14:textId="77777777" w:rsidR="00B36E89" w:rsidRDefault="00B36E89" w:rsidP="009B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6">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IDFont+F5">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41114"/>
      <w:docPartObj>
        <w:docPartGallery w:val="Page Numbers (Bottom of Page)"/>
        <w:docPartUnique/>
      </w:docPartObj>
    </w:sdtPr>
    <w:sdtEndPr>
      <w:rPr>
        <w:rFonts w:ascii="Arial" w:hAnsi="Arial" w:cs="Arial"/>
      </w:rPr>
    </w:sdtEndPr>
    <w:sdtContent>
      <w:p w14:paraId="6B2E76CE" w14:textId="5756EE0A" w:rsidR="009B5F1B" w:rsidRPr="008A23DD" w:rsidRDefault="00000000" w:rsidP="008A23DD">
        <w:pPr>
          <w:pStyle w:val="Stopka"/>
          <w:jc w:val="right"/>
          <w:rPr>
            <w:rFonts w:ascii="Arial" w:hAnsi="Arial" w:cs="Arial"/>
          </w:rPr>
        </w:pPr>
        <w:r w:rsidRPr="008A23DD">
          <w:rPr>
            <w:rFonts w:ascii="Arial" w:hAnsi="Arial" w:cs="Arial"/>
          </w:rPr>
          <w:fldChar w:fldCharType="begin"/>
        </w:r>
        <w:r w:rsidRPr="008A23DD">
          <w:rPr>
            <w:rFonts w:ascii="Arial" w:hAnsi="Arial" w:cs="Arial"/>
          </w:rPr>
          <w:instrText xml:space="preserve"> PAGE   \* MERGEFORMAT </w:instrText>
        </w:r>
        <w:r w:rsidRPr="008A23DD">
          <w:rPr>
            <w:rFonts w:ascii="Arial" w:hAnsi="Arial" w:cs="Arial"/>
          </w:rPr>
          <w:fldChar w:fldCharType="separate"/>
        </w:r>
        <w:r w:rsidR="00AF66D2" w:rsidRPr="008A23DD">
          <w:rPr>
            <w:rFonts w:ascii="Arial" w:hAnsi="Arial" w:cs="Arial"/>
            <w:noProof/>
          </w:rPr>
          <w:t>12</w:t>
        </w:r>
        <w:r w:rsidRPr="008A23D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F0B53" w14:textId="77777777" w:rsidR="00B36E89" w:rsidRDefault="00B36E89" w:rsidP="009B5F1B">
      <w:pPr>
        <w:spacing w:after="0" w:line="240" w:lineRule="auto"/>
      </w:pPr>
      <w:r>
        <w:separator/>
      </w:r>
    </w:p>
  </w:footnote>
  <w:footnote w:type="continuationSeparator" w:id="0">
    <w:p w14:paraId="513600A2" w14:textId="77777777" w:rsidR="00B36E89" w:rsidRDefault="00B36E89" w:rsidP="009B5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577"/>
    <w:multiLevelType w:val="hybridMultilevel"/>
    <w:tmpl w:val="27040B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055B0F"/>
    <w:multiLevelType w:val="hybridMultilevel"/>
    <w:tmpl w:val="55DC4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6066F7"/>
    <w:multiLevelType w:val="hybridMultilevel"/>
    <w:tmpl w:val="C4243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9184D"/>
    <w:multiLevelType w:val="hybridMultilevel"/>
    <w:tmpl w:val="6010C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D1F39"/>
    <w:multiLevelType w:val="hybridMultilevel"/>
    <w:tmpl w:val="0354E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32C5B"/>
    <w:multiLevelType w:val="hybridMultilevel"/>
    <w:tmpl w:val="A442FCE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713CC"/>
    <w:multiLevelType w:val="hybridMultilevel"/>
    <w:tmpl w:val="4C8AB206"/>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DA723E"/>
    <w:multiLevelType w:val="hybridMultilevel"/>
    <w:tmpl w:val="0B227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930FD6"/>
    <w:multiLevelType w:val="hybridMultilevel"/>
    <w:tmpl w:val="1BE44EBA"/>
    <w:lvl w:ilvl="0" w:tplc="7FA0A36E">
      <w:start w:val="3"/>
      <w:numFmt w:val="bullet"/>
      <w:lvlText w:val=""/>
      <w:lvlJc w:val="left"/>
      <w:pPr>
        <w:ind w:left="720" w:hanging="360"/>
      </w:pPr>
      <w:rPr>
        <w:rFonts w:ascii="Arial" w:eastAsia="CIDFont+F6"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3B18F7"/>
    <w:multiLevelType w:val="hybridMultilevel"/>
    <w:tmpl w:val="D0144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D7848"/>
    <w:multiLevelType w:val="hybridMultilevel"/>
    <w:tmpl w:val="EB108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00801"/>
    <w:multiLevelType w:val="hybridMultilevel"/>
    <w:tmpl w:val="97F64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3555A"/>
    <w:multiLevelType w:val="hybridMultilevel"/>
    <w:tmpl w:val="550408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825AF9"/>
    <w:multiLevelType w:val="hybridMultilevel"/>
    <w:tmpl w:val="A44EC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11EAB"/>
    <w:multiLevelType w:val="hybridMultilevel"/>
    <w:tmpl w:val="9E0236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47FCD"/>
    <w:multiLevelType w:val="hybridMultilevel"/>
    <w:tmpl w:val="5CB86278"/>
    <w:lvl w:ilvl="0" w:tplc="505EB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B727D52"/>
    <w:multiLevelType w:val="hybridMultilevel"/>
    <w:tmpl w:val="1AE06CAE"/>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2B50A4"/>
    <w:multiLevelType w:val="hybridMultilevel"/>
    <w:tmpl w:val="EB98A6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557D81"/>
    <w:multiLevelType w:val="hybridMultilevel"/>
    <w:tmpl w:val="F56CFB0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53FE4"/>
    <w:multiLevelType w:val="hybridMultilevel"/>
    <w:tmpl w:val="E95AB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7A1B9C"/>
    <w:multiLevelType w:val="hybridMultilevel"/>
    <w:tmpl w:val="F82A27F4"/>
    <w:lvl w:ilvl="0" w:tplc="7F5451EA">
      <w:start w:val="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D20E38"/>
    <w:multiLevelType w:val="hybridMultilevel"/>
    <w:tmpl w:val="637ADB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CB7D0B"/>
    <w:multiLevelType w:val="hybridMultilevel"/>
    <w:tmpl w:val="DF30F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3F6250"/>
    <w:multiLevelType w:val="hybridMultilevel"/>
    <w:tmpl w:val="CFEAC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47B9A"/>
    <w:multiLevelType w:val="hybridMultilevel"/>
    <w:tmpl w:val="B8D09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8705B6"/>
    <w:multiLevelType w:val="hybridMultilevel"/>
    <w:tmpl w:val="A9B4C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A04A88"/>
    <w:multiLevelType w:val="hybridMultilevel"/>
    <w:tmpl w:val="17F80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AFBC79"/>
    <w:multiLevelType w:val="hybridMultilevel"/>
    <w:tmpl w:val="EB7AF6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7750DD"/>
    <w:multiLevelType w:val="hybridMultilevel"/>
    <w:tmpl w:val="D25CB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ED70B6"/>
    <w:multiLevelType w:val="hybridMultilevel"/>
    <w:tmpl w:val="B23AD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A45464"/>
    <w:multiLevelType w:val="hybridMultilevel"/>
    <w:tmpl w:val="EB666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F37070"/>
    <w:multiLevelType w:val="hybridMultilevel"/>
    <w:tmpl w:val="A888F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6F7EBB"/>
    <w:multiLevelType w:val="hybridMultilevel"/>
    <w:tmpl w:val="24F2A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CF7710"/>
    <w:multiLevelType w:val="hybridMultilevel"/>
    <w:tmpl w:val="DDD60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27680F"/>
    <w:multiLevelType w:val="hybridMultilevel"/>
    <w:tmpl w:val="7A76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6503C6"/>
    <w:multiLevelType w:val="hybridMultilevel"/>
    <w:tmpl w:val="A2565EE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892906"/>
    <w:multiLevelType w:val="hybridMultilevel"/>
    <w:tmpl w:val="E5708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35F87"/>
    <w:multiLevelType w:val="hybridMultilevel"/>
    <w:tmpl w:val="9E4EC6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367AD1"/>
    <w:multiLevelType w:val="hybridMultilevel"/>
    <w:tmpl w:val="125E0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50222E"/>
    <w:multiLevelType w:val="hybridMultilevel"/>
    <w:tmpl w:val="407E8FF4"/>
    <w:lvl w:ilvl="0" w:tplc="04150019">
      <w:start w:val="1"/>
      <w:numFmt w:val="lowerLetter"/>
      <w:lvlText w:val="%1."/>
      <w:lvlJc w:val="left"/>
      <w:pPr>
        <w:ind w:left="720" w:hanging="360"/>
      </w:pPr>
    </w:lvl>
    <w:lvl w:ilvl="1" w:tplc="EB14F8C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D22B05"/>
    <w:multiLevelType w:val="hybridMultilevel"/>
    <w:tmpl w:val="31A876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A12E92"/>
    <w:multiLevelType w:val="hybridMultilevel"/>
    <w:tmpl w:val="BF583C5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A1278A"/>
    <w:multiLevelType w:val="hybridMultilevel"/>
    <w:tmpl w:val="0E2CEFF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F013DE"/>
    <w:multiLevelType w:val="hybridMultilevel"/>
    <w:tmpl w:val="CE0C5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3678432">
    <w:abstractNumId w:val="27"/>
  </w:num>
  <w:num w:numId="2" w16cid:durableId="2058704368">
    <w:abstractNumId w:val="13"/>
  </w:num>
  <w:num w:numId="3" w16cid:durableId="2143764744">
    <w:abstractNumId w:val="6"/>
  </w:num>
  <w:num w:numId="4" w16cid:durableId="286594417">
    <w:abstractNumId w:val="20"/>
  </w:num>
  <w:num w:numId="5" w16cid:durableId="1160081904">
    <w:abstractNumId w:val="25"/>
  </w:num>
  <w:num w:numId="6" w16cid:durableId="1803303999">
    <w:abstractNumId w:val="43"/>
  </w:num>
  <w:num w:numId="7" w16cid:durableId="1211770928">
    <w:abstractNumId w:val="22"/>
  </w:num>
  <w:num w:numId="8" w16cid:durableId="1098603970">
    <w:abstractNumId w:val="12"/>
  </w:num>
  <w:num w:numId="9" w16cid:durableId="2111200188">
    <w:abstractNumId w:val="19"/>
  </w:num>
  <w:num w:numId="10" w16cid:durableId="980961240">
    <w:abstractNumId w:val="38"/>
  </w:num>
  <w:num w:numId="11" w16cid:durableId="340084739">
    <w:abstractNumId w:val="11"/>
  </w:num>
  <w:num w:numId="12" w16cid:durableId="1841771234">
    <w:abstractNumId w:val="28"/>
  </w:num>
  <w:num w:numId="13" w16cid:durableId="43069647">
    <w:abstractNumId w:val="1"/>
  </w:num>
  <w:num w:numId="14" w16cid:durableId="379940450">
    <w:abstractNumId w:val="40"/>
  </w:num>
  <w:num w:numId="15" w16cid:durableId="1230725495">
    <w:abstractNumId w:val="24"/>
  </w:num>
  <w:num w:numId="16" w16cid:durableId="729963354">
    <w:abstractNumId w:val="32"/>
  </w:num>
  <w:num w:numId="17" w16cid:durableId="842862033">
    <w:abstractNumId w:val="3"/>
  </w:num>
  <w:num w:numId="18" w16cid:durableId="1894466012">
    <w:abstractNumId w:val="29"/>
  </w:num>
  <w:num w:numId="19" w16cid:durableId="1216694829">
    <w:abstractNumId w:val="30"/>
  </w:num>
  <w:num w:numId="20" w16cid:durableId="786005567">
    <w:abstractNumId w:val="39"/>
  </w:num>
  <w:num w:numId="21" w16cid:durableId="1160846754">
    <w:abstractNumId w:val="0"/>
  </w:num>
  <w:num w:numId="22" w16cid:durableId="2113359709">
    <w:abstractNumId w:val="33"/>
  </w:num>
  <w:num w:numId="23" w16cid:durableId="2086612192">
    <w:abstractNumId w:val="34"/>
  </w:num>
  <w:num w:numId="24" w16cid:durableId="381486603">
    <w:abstractNumId w:val="4"/>
  </w:num>
  <w:num w:numId="25" w16cid:durableId="22949286">
    <w:abstractNumId w:val="10"/>
  </w:num>
  <w:num w:numId="26" w16cid:durableId="53309899">
    <w:abstractNumId w:val="26"/>
  </w:num>
  <w:num w:numId="27" w16cid:durableId="1766605766">
    <w:abstractNumId w:val="35"/>
  </w:num>
  <w:num w:numId="28" w16cid:durableId="1721006389">
    <w:abstractNumId w:val="14"/>
  </w:num>
  <w:num w:numId="29" w16cid:durableId="1700859504">
    <w:abstractNumId w:val="7"/>
  </w:num>
  <w:num w:numId="30" w16cid:durableId="1203596189">
    <w:abstractNumId w:val="23"/>
  </w:num>
  <w:num w:numId="31" w16cid:durableId="1287472654">
    <w:abstractNumId w:val="5"/>
  </w:num>
  <w:num w:numId="32" w16cid:durableId="1927689311">
    <w:abstractNumId w:val="31"/>
  </w:num>
  <w:num w:numId="33" w16cid:durableId="503059283">
    <w:abstractNumId w:val="18"/>
  </w:num>
  <w:num w:numId="34" w16cid:durableId="211305640">
    <w:abstractNumId w:val="17"/>
  </w:num>
  <w:num w:numId="35" w16cid:durableId="1044673675">
    <w:abstractNumId w:val="37"/>
  </w:num>
  <w:num w:numId="36" w16cid:durableId="2133985142">
    <w:abstractNumId w:val="41"/>
  </w:num>
  <w:num w:numId="37" w16cid:durableId="864949659">
    <w:abstractNumId w:val="2"/>
  </w:num>
  <w:num w:numId="38" w16cid:durableId="1578595477">
    <w:abstractNumId w:val="21"/>
  </w:num>
  <w:num w:numId="39" w16cid:durableId="1915123019">
    <w:abstractNumId w:val="9"/>
  </w:num>
  <w:num w:numId="40" w16cid:durableId="1176841992">
    <w:abstractNumId w:val="42"/>
  </w:num>
  <w:num w:numId="41" w16cid:durableId="1619020425">
    <w:abstractNumId w:val="16"/>
  </w:num>
  <w:num w:numId="42" w16cid:durableId="1858109096">
    <w:abstractNumId w:val="8"/>
  </w:num>
  <w:num w:numId="43" w16cid:durableId="375398577">
    <w:abstractNumId w:val="36"/>
  </w:num>
  <w:num w:numId="44" w16cid:durableId="2052269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58"/>
    <w:rsid w:val="00041866"/>
    <w:rsid w:val="00086E78"/>
    <w:rsid w:val="000A6051"/>
    <w:rsid w:val="000F49D7"/>
    <w:rsid w:val="00117C6D"/>
    <w:rsid w:val="001A3A58"/>
    <w:rsid w:val="001E5FC9"/>
    <w:rsid w:val="001F70D8"/>
    <w:rsid w:val="00231E07"/>
    <w:rsid w:val="00336461"/>
    <w:rsid w:val="00366D71"/>
    <w:rsid w:val="003707A2"/>
    <w:rsid w:val="003B09FE"/>
    <w:rsid w:val="003C33B5"/>
    <w:rsid w:val="004A5475"/>
    <w:rsid w:val="005212BF"/>
    <w:rsid w:val="00553A3F"/>
    <w:rsid w:val="00572B74"/>
    <w:rsid w:val="005914FE"/>
    <w:rsid w:val="00591A03"/>
    <w:rsid w:val="00653644"/>
    <w:rsid w:val="00673225"/>
    <w:rsid w:val="00692E3C"/>
    <w:rsid w:val="006E45D4"/>
    <w:rsid w:val="007250E5"/>
    <w:rsid w:val="0078666C"/>
    <w:rsid w:val="00786C7B"/>
    <w:rsid w:val="008829EB"/>
    <w:rsid w:val="008A23DD"/>
    <w:rsid w:val="008B0611"/>
    <w:rsid w:val="0092196D"/>
    <w:rsid w:val="00940357"/>
    <w:rsid w:val="00965B40"/>
    <w:rsid w:val="009B5F1B"/>
    <w:rsid w:val="00A94DE1"/>
    <w:rsid w:val="00AD1CDA"/>
    <w:rsid w:val="00AF66D2"/>
    <w:rsid w:val="00B03ED7"/>
    <w:rsid w:val="00B134EF"/>
    <w:rsid w:val="00B36E89"/>
    <w:rsid w:val="00B40158"/>
    <w:rsid w:val="00B85FB2"/>
    <w:rsid w:val="00BC2927"/>
    <w:rsid w:val="00C26A32"/>
    <w:rsid w:val="00C669D7"/>
    <w:rsid w:val="00C66A78"/>
    <w:rsid w:val="00C75FF1"/>
    <w:rsid w:val="00CB77A5"/>
    <w:rsid w:val="00CE7946"/>
    <w:rsid w:val="00D24F9F"/>
    <w:rsid w:val="00D61313"/>
    <w:rsid w:val="00D944AA"/>
    <w:rsid w:val="00E13DB5"/>
    <w:rsid w:val="00E24BFD"/>
    <w:rsid w:val="00E2671F"/>
    <w:rsid w:val="00E51794"/>
    <w:rsid w:val="00EC3724"/>
    <w:rsid w:val="00F105BE"/>
    <w:rsid w:val="00F203C5"/>
    <w:rsid w:val="00F62228"/>
    <w:rsid w:val="00F77ECE"/>
    <w:rsid w:val="00FB2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237D"/>
  <w15:docId w15:val="{07282CDD-1042-4CB2-BA7B-5296D54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9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F1B"/>
  </w:style>
  <w:style w:type="paragraph" w:styleId="Stopka">
    <w:name w:val="footer"/>
    <w:basedOn w:val="Normalny"/>
    <w:link w:val="StopkaZnak"/>
    <w:uiPriority w:val="99"/>
    <w:unhideWhenUsed/>
    <w:rsid w:val="009B5F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F1B"/>
  </w:style>
  <w:style w:type="paragraph" w:styleId="Tekstdymka">
    <w:name w:val="Balloon Text"/>
    <w:basedOn w:val="Normalny"/>
    <w:link w:val="TekstdymkaZnak"/>
    <w:uiPriority w:val="99"/>
    <w:semiHidden/>
    <w:unhideWhenUsed/>
    <w:rsid w:val="008829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9EB"/>
    <w:rPr>
      <w:rFonts w:ascii="Tahoma" w:hAnsi="Tahoma" w:cs="Tahoma"/>
      <w:sz w:val="16"/>
      <w:szCs w:val="16"/>
    </w:rPr>
  </w:style>
  <w:style w:type="paragraph" w:customStyle="1" w:styleId="Default">
    <w:name w:val="Default"/>
    <w:rsid w:val="00E24BFD"/>
    <w:pPr>
      <w:autoSpaceDE w:val="0"/>
      <w:autoSpaceDN w:val="0"/>
      <w:adjustRightInd w:val="0"/>
      <w:spacing w:after="0" w:line="240" w:lineRule="auto"/>
    </w:pPr>
    <w:rPr>
      <w:rFonts w:ascii="Palatino Linotype" w:hAnsi="Palatino Linotype" w:cs="Palatino Linotype"/>
      <w:color w:val="000000"/>
      <w:sz w:val="24"/>
      <w:szCs w:val="24"/>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99"/>
    <w:qFormat/>
    <w:rsid w:val="00CE7946"/>
    <w:pPr>
      <w:ind w:left="720"/>
      <w:contextualSpacing/>
    </w:p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EC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3115</Words>
  <Characters>18693</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Emilia</cp:lastModifiedBy>
  <cp:revision>5</cp:revision>
  <cp:lastPrinted>2024-06-06T08:27:00Z</cp:lastPrinted>
  <dcterms:created xsi:type="dcterms:W3CDTF">2024-06-03T11:13:00Z</dcterms:created>
  <dcterms:modified xsi:type="dcterms:W3CDTF">2024-06-06T08:28:00Z</dcterms:modified>
</cp:coreProperties>
</file>