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5664" w:right="0" w:hanging="0"/>
        <w:jc w:val="right"/>
        <w:rPr>
          <w:rFonts w:ascii="Times New Roman" w:hAnsi="Times New Roman" w:cs="Times New Roman"/>
          <w:b w:val="false"/>
          <w:b w:val="false"/>
          <w:bCs w:val="false"/>
          <w:sz w:val="12"/>
          <w:szCs w:val="12"/>
        </w:rPr>
      </w:pPr>
      <w:r>
        <w:rPr>
          <w:rFonts w:eastAsia="Times New Roman" w:cs="Times New Roman" w:ascii="Times New Roman" w:hAnsi="Times New Roman"/>
          <w:b w:val="false"/>
          <w:bCs w:val="false"/>
          <w:sz w:val="12"/>
          <w:szCs w:val="12"/>
        </w:rPr>
        <w:t>Załącznik nr 2 do Ogłoszenia otwartego konkursu ofert dla organizacji  pozarządowych oraz innych podmiotów wymienionych w art. 3 ust. 3 ustawy z dnia 24 kwietnia 2003 roku o działalności pożytku publicznego i o wolontariacie na powierzenie realizacji zadania publicznego, na zasadach regrantingu, dotyczącego rozwoju, promocji Powiatu Wieluńskiego oraz aktywizacji lokalnych społeczności w zakresie edukacji, kultury, sportu i turystyki, a także aktywizacji lokalnych społeczności w zakresie realizacji zadań publicznych w obszarze społecznym i prozdrowotnym w 2024 roku.</w:t>
        <w:tab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</w:rPr>
      </w:pPr>
      <w:r>
        <w:rPr>
          <w:rFonts w:eastAsia="Times New Roman" w:cs="Times New Roman" w:ascii="Times New Roman" w:hAnsi="Times New Roman"/>
          <w:b w:val="false"/>
          <w:bCs w:val="false"/>
          <w:i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i/>
          <w:i/>
          <w:color w:val="A6A6A6" w:themeColor="background1" w:themeShade="a6"/>
        </w:rPr>
      </w:pPr>
      <w:r>
        <w:rPr>
          <w:rFonts w:eastAsia="Times New Roman" w:cs="Times New Roman" w:ascii="Times New Roman" w:hAnsi="Times New Roman"/>
          <w:i/>
          <w:color w:val="A6A6A6" w:themeColor="background1" w:themeShade="a6"/>
        </w:rPr>
        <w:t>WZÓR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UMOWA O REALIZACJĘ ZADANIA PUBLICZNEGO* /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UMOWA O REALIZACJĘ ZADANIA PUBLICZNEGO NA PODSTAWIE OFERTY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WSPÓLNEJ*,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O KTÓREJ MOWA W ART. 16 UST. 1A*/ *6 USTAWY Z DNIA 24 KWIETNIA 2003 R. </w:t>
        <w:br/>
        <w:t xml:space="preserve">O DZIAŁALNOŚCI POŻYTKU PUBLICZNEGO I O WOLONTARIACIE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(DZ. U. Z 2018 R. POZ. 450, Z PÓŹN.ZM.)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nr ..............................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NewRoman" w:cs="Times New Roman"/>
        </w:rPr>
      </w:pPr>
      <w:r>
        <w:rPr>
          <w:rFonts w:eastAsia="TimesNewRoman" w:cs="Times New Roman" w:ascii="Times New Roman" w:hAnsi="Times New Roman"/>
        </w:rPr>
        <w:t>pod tytułem: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NewRoman" w:cs="Times New Roman"/>
          <w:sz w:val="20"/>
        </w:rPr>
      </w:pPr>
      <w:r>
        <w:rPr>
          <w:rFonts w:eastAsia="TimesNewRoman" w:cs="Times New Roman" w:ascii="Times New Roman" w:hAnsi="Times New Roman"/>
        </w:rPr>
        <w:t>……………………………………………………………………………………</w:t>
      </w:r>
      <w:r>
        <w:rPr>
          <w:rFonts w:eastAsia="TimesNewRoman" w:cs="Times New Roman" w:ascii="Times New Roman" w:hAnsi="Times New Roman"/>
        </w:rPr>
        <w:t>...............................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NewRoman" w:cs="Times New Roman"/>
        </w:rPr>
      </w:pPr>
      <w:r>
        <w:rPr>
          <w:rFonts w:eastAsia="TimesNewRoman" w:cs="Times New Roman" w:ascii="Times New Roman" w:hAnsi="Times New Roman"/>
          <w:sz w:val="20"/>
        </w:rPr>
        <w:t>………………………………………………………………………………………………………………………</w:t>
      </w:r>
      <w:r>
        <w:rPr>
          <w:rFonts w:eastAsia="TimesNewRoman" w:cs="Times New Roman" w:ascii="Times New Roman" w:hAnsi="Times New Roman"/>
          <w:sz w:val="20"/>
        </w:rPr>
        <w:t>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NewRoman" w:cs="Times New Roman"/>
        </w:rPr>
      </w:pPr>
      <w:r>
        <w:rPr>
          <w:rFonts w:eastAsia="TimesNewRoman" w:cs="Times New Roman" w:ascii="Times New Roman" w:hAnsi="Times New Roman"/>
        </w:rPr>
        <w:t xml:space="preserve">zawarta w dniu .............................. w ………………………..……………….................................,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NewRoman" w:cs="Times New Roman"/>
        </w:rPr>
      </w:pPr>
      <w:r>
        <w:rPr>
          <w:rFonts w:eastAsia="TimesNewRoman" w:cs="Times New Roman" w:ascii="Times New Roman" w:hAnsi="Times New Roman"/>
        </w:rPr>
        <w:br/>
        <w:t>między: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NewRoman" w:cs="Times New Roman"/>
        </w:rPr>
      </w:pPr>
      <w:r>
        <w:rPr>
          <w:rFonts w:eastAsia="TimesNewRoman" w:cs="Times New Roman" w:ascii="Times New Roman" w:hAnsi="Times New Roman"/>
        </w:rPr>
        <w:t>…………………………………………………………………………………………</w:t>
      </w:r>
      <w:r>
        <w:rPr>
          <w:rFonts w:eastAsia="TimesNewRoman" w:cs="Times New Roman" w:ascii="Times New Roman" w:hAnsi="Times New Roman"/>
        </w:rPr>
        <w:t>...........................</w:t>
      </w:r>
      <w:r>
        <w:rPr>
          <w:rFonts w:eastAsia="TimesNewRoman" w:cs="Times New Roman" w:ascii="Times New Roman" w:hAnsi="Times New Roman"/>
          <w:sz w:val="20"/>
        </w:rPr>
        <w:t>.</w:t>
      </w:r>
      <w:r>
        <w:rPr>
          <w:rFonts w:eastAsia="TimesNewRoman" w:cs="Times New Roman" w:ascii="Times New Roman" w:hAnsi="Times New Roman"/>
        </w:rPr>
        <w:t>,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NewRoman" w:cs="Times New Roman"/>
        </w:rPr>
      </w:pPr>
      <w:r>
        <w:rPr>
          <w:rFonts w:eastAsia="TimesNewRoman" w:cs="Times New Roman" w:ascii="Times New Roman" w:hAnsi="Times New Roman"/>
        </w:rPr>
        <w:t>z siedzibą w……………..……………………………….</w:t>
      </w:r>
      <w:r>
        <w:rPr>
          <w:rFonts w:eastAsia="TimesNewRoman" w:cs="Times New Roman" w:ascii="Times New Roman" w:hAnsi="Times New Roman"/>
          <w:sz w:val="12"/>
        </w:rPr>
        <w:t>.</w:t>
      </w:r>
      <w:r>
        <w:rPr>
          <w:rFonts w:eastAsia="TimesNewRoman" w:cs="Times New Roman" w:ascii="Times New Roman" w:hAnsi="Times New Roman"/>
        </w:rPr>
        <w:t xml:space="preserve">, zwanym dalej „Zleceniodawcą”, </w:t>
        <w:br/>
        <w:t>reprezentowany przez:…………………………………………………………………………………,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NewRoman" w:cs="Times New Roman"/>
        </w:rPr>
      </w:pPr>
      <w:r>
        <w:rPr>
          <w:rFonts w:eastAsia="TimesNewRoman" w:cs="Times New Roman" w:ascii="Times New Roman" w:hAnsi="Times New Roman"/>
        </w:rPr>
      </w:r>
    </w:p>
    <w:p>
      <w:pPr>
        <w:pStyle w:val="Normal"/>
        <w:spacing w:lineRule="auto" w:line="360" w:before="0" w:after="120"/>
        <w:jc w:val="both"/>
        <w:rPr>
          <w:rFonts w:ascii="Times New Roman" w:hAnsi="Times New Roman" w:eastAsia="TimesNewRoman" w:cs="Times New Roman"/>
        </w:rPr>
      </w:pPr>
      <w:r>
        <w:rPr>
          <w:rFonts w:eastAsia="TimesNewRoman" w:cs="Times New Roman" w:ascii="Times New Roman" w:hAnsi="Times New Roman"/>
        </w:rPr>
        <w:t>a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NewRoman" w:cs="Times New Roman"/>
        </w:rPr>
      </w:pPr>
      <w:r>
        <w:rPr>
          <w:rFonts w:eastAsia="TimesNewRoman" w:cs="Times New Roman" w:ascii="Times New Roman" w:hAnsi="Times New Roman"/>
        </w:rPr>
        <w:t>……………………………………………………………………………………</w:t>
      </w:r>
      <w:r>
        <w:rPr>
          <w:rFonts w:eastAsia="TimesNewRoman" w:cs="Times New Roman" w:ascii="Times New Roman" w:hAnsi="Times New Roman"/>
        </w:rPr>
        <w:t>....................................</w:t>
      </w:r>
      <w:r>
        <w:rPr>
          <w:rFonts w:eastAsia="TimesNewRoman" w:cs="Times New Roman" w:ascii="Times New Roman" w:hAnsi="Times New Roman"/>
          <w:sz w:val="20"/>
        </w:rPr>
        <w:t>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NewRoman" w:cs="Times New Roman"/>
        </w:rPr>
      </w:pPr>
      <w:r>
        <w:rPr>
          <w:rFonts w:eastAsia="TimesNewRoman" w:cs="Times New Roman" w:ascii="Times New Roman" w:hAnsi="Times New Roman"/>
        </w:rPr>
        <w:t>z siedzibą w…………………….……..........……………..................................wpisaną(-nym) do</w:t>
        <w:br/>
        <w:t xml:space="preserve">Krajowego Rejestru Sądowego* / innego rejestru* / ewidencji* pod numerem ………………, </w:t>
        <w:br/>
        <w:t>zwaną(-nym) dalej „Operatorem projektu”, reprezentowaną(-nym) przez:</w:t>
      </w:r>
    </w:p>
    <w:p>
      <w:pPr>
        <w:pStyle w:val="Normal"/>
        <w:spacing w:lineRule="auto" w:line="360" w:before="0" w:after="120"/>
        <w:jc w:val="both"/>
        <w:rPr>
          <w:rFonts w:ascii="Times New Roman" w:hAnsi="Times New Roman" w:eastAsia="TimesNewRoman" w:cs="Times New Roman"/>
        </w:rPr>
      </w:pPr>
      <w:r>
        <w:rPr>
          <w:rFonts w:eastAsia="TimesNewRoman" w:cs="Times New Roman" w:ascii="Times New Roman" w:hAnsi="Times New Roman"/>
        </w:rPr>
      </w:r>
    </w:p>
    <w:p>
      <w:pPr>
        <w:pStyle w:val="ListParagraph"/>
        <w:numPr>
          <w:ilvl w:val="0"/>
          <w:numId w:val="34"/>
        </w:numPr>
        <w:spacing w:lineRule="auto" w:line="360"/>
        <w:ind w:left="360" w:hanging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…………………………………………………………………………………………………</w:t>
      </w:r>
      <w:r>
        <w:rPr>
          <w:rFonts w:eastAsia="TimesNewRoman"/>
          <w:sz w:val="22"/>
          <w:szCs w:val="22"/>
        </w:rPr>
        <w:t>...…...</w:t>
      </w:r>
      <w:r>
        <w:rPr>
          <w:rFonts w:eastAsia="TimesNewRoman"/>
          <w:sz w:val="8"/>
          <w:szCs w:val="22"/>
        </w:rPr>
        <w:t>.</w:t>
      </w:r>
    </w:p>
    <w:p>
      <w:pPr>
        <w:pStyle w:val="ListParagraph"/>
        <w:spacing w:lineRule="auto" w:line="360"/>
        <w:ind w:left="0" w:hanging="0"/>
        <w:jc w:val="center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(imię i nazwisko oraz numer PESEL)</w:t>
      </w:r>
    </w:p>
    <w:p>
      <w:pPr>
        <w:pStyle w:val="ListParagraph"/>
        <w:numPr>
          <w:ilvl w:val="0"/>
          <w:numId w:val="34"/>
        </w:numPr>
        <w:spacing w:lineRule="auto" w:line="360"/>
        <w:ind w:left="360" w:hanging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…………………………………………………………………………………………………</w:t>
      </w:r>
      <w:r>
        <w:rPr>
          <w:rFonts w:eastAsia="TimesNewRoman"/>
          <w:sz w:val="22"/>
          <w:szCs w:val="22"/>
        </w:rPr>
        <w:t>...…...</w:t>
      </w:r>
      <w:r>
        <w:rPr>
          <w:rFonts w:eastAsia="TimesNewRoman"/>
          <w:sz w:val="8"/>
          <w:szCs w:val="22"/>
        </w:rPr>
        <w:t>.</w:t>
      </w:r>
    </w:p>
    <w:p>
      <w:pPr>
        <w:pStyle w:val="ListParagraph"/>
        <w:spacing w:lineRule="auto" w:line="360"/>
        <w:ind w:left="0" w:hanging="0"/>
        <w:jc w:val="center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(imię i nazwisko oraz numer PESEL)</w:t>
      </w:r>
    </w:p>
    <w:p>
      <w:pPr>
        <w:pStyle w:val="ListParagraph"/>
        <w:numPr>
          <w:ilvl w:val="0"/>
          <w:numId w:val="34"/>
        </w:numPr>
        <w:spacing w:lineRule="auto" w:line="360"/>
        <w:ind w:left="360" w:hanging="360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eastAsia="TimesNewRoman"/>
          <w:sz w:val="22"/>
          <w:szCs w:val="22"/>
        </w:rPr>
        <w:t>..</w:t>
      </w:r>
    </w:p>
    <w:p>
      <w:pPr>
        <w:pStyle w:val="ListParagraph"/>
        <w:spacing w:lineRule="auto" w:line="360"/>
        <w:ind w:left="0" w:hanging="0"/>
        <w:jc w:val="center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(imię i nazwisko oraz numer PESEL)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NewRoman" w:cs="Times New Roman"/>
        </w:rPr>
      </w:pPr>
      <w:r>
        <w:rPr>
          <w:rFonts w:eastAsia="TimesNewRoman" w:cs="Times New Roman" w:ascii="Times New Roman" w:hAnsi="Times New Roman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NewRoman" w:cs="Times New Roman"/>
        </w:rPr>
      </w:pPr>
      <w:r>
        <w:rPr>
          <w:rFonts w:eastAsia="TimesNewRoman" w:cs="Times New Roman" w:ascii="Times New Roman" w:hAnsi="Times New Roman"/>
        </w:rPr>
        <w:t>zgodnie z wyciągiem z właściwego rejestru* / ewidencji* / pełnomocnictwem*, załączonym(i) do niniejszej umowy, zwanym(i) dalej „Operatorem(-ami) projektu”.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NewRoman" w:cs="Times New Roman"/>
        </w:rPr>
      </w:pPr>
      <w:r>
        <w:rPr>
          <w:rFonts w:eastAsia="TimesNew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§ 1</w:t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Przedmiot umowy</w:t>
      </w:r>
    </w:p>
    <w:p>
      <w:pPr>
        <w:pStyle w:val="ListParagraph"/>
        <w:numPr>
          <w:ilvl w:val="0"/>
          <w:numId w:val="35"/>
        </w:numPr>
        <w:ind w:left="360" w:hanging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 xml:space="preserve">Zleceniodawca zleca Operatorowi(-rom) projektu, zgodnie z przepisami ustawy z dnia 24 kwietnia </w:t>
        <w:br/>
        <w:t>2003 r. o działalności pożytku publicznego i o wolontariacie, zwanej dalej „ustawą”, realizację zadania publicznego pod tytułem:</w:t>
      </w:r>
    </w:p>
    <w:p>
      <w:pPr>
        <w:pStyle w:val="ListParagraph"/>
        <w:ind w:left="360" w:hanging="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……………………………………………………</w:t>
      </w:r>
      <w:r>
        <w:rPr>
          <w:rFonts w:eastAsia="TimesNewRoman"/>
          <w:sz w:val="22"/>
          <w:szCs w:val="22"/>
        </w:rPr>
        <w:t xml:space="preserve">..……..…………………………………………. </w:t>
      </w:r>
    </w:p>
    <w:p>
      <w:pPr>
        <w:pStyle w:val="ListParagraph"/>
        <w:ind w:left="360" w:hanging="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………………………………………………………………………………………………………</w:t>
      </w:r>
    </w:p>
    <w:p>
      <w:pPr>
        <w:pStyle w:val="ListParagraph"/>
        <w:ind w:left="360" w:hanging="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określonego szczegółowo w ofercie złożonej przez Operatora(-rów) projektu w dniu</w:t>
        <w:br/>
        <w:t xml:space="preserve">.........................., zwanego dalej „zadaniem publicznym”, a Operator(-rzy) projektu </w:t>
        <w:br/>
        <w:t>zobowiązuje(-ją) się wykonać zadanie publiczne w zakresie określonym i na warunkach określonych w niniejszej umowie.</w:t>
      </w:r>
    </w:p>
    <w:p>
      <w:pPr>
        <w:pStyle w:val="ListParagraph"/>
        <w:numPr>
          <w:ilvl w:val="0"/>
          <w:numId w:val="35"/>
        </w:numPr>
        <w:ind w:left="360" w:hanging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 xml:space="preserve">Zleceniodawca przyznaje Operatorowi(-rom) projektu środki finansowe, o których mowa w § 3, </w:t>
        <w:br/>
        <w:t xml:space="preserve">w formie dotacji, której celem jest realizacja zadania publicznego w sposób zgodny </w:t>
        <w:br/>
        <w:t>z postanowieniami tej umowy.</w:t>
      </w:r>
    </w:p>
    <w:p>
      <w:pPr>
        <w:pStyle w:val="ListParagraph"/>
        <w:numPr>
          <w:ilvl w:val="0"/>
          <w:numId w:val="35"/>
        </w:numPr>
        <w:ind w:left="360" w:hanging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Niniejsza umowa jest umową o powierzenie realizacji zadania publicznego* / o wsparcie realizacji zadania publicznego</w:t>
      </w:r>
      <w:r>
        <w:rPr>
          <w:rStyle w:val="Zakotwiczenieprzypisudolnego"/>
          <w:rFonts w:eastAsia="TimesNewRoman"/>
          <w:sz w:val="22"/>
          <w:szCs w:val="22"/>
        </w:rPr>
        <w:footnoteReference w:customMarkFollows="1" w:id="2"/>
        <w:t>1)</w:t>
      </w:r>
      <w:r>
        <w:rPr>
          <w:rFonts w:eastAsia="TimesNewRoman"/>
          <w:sz w:val="22"/>
          <w:szCs w:val="22"/>
        </w:rPr>
        <w:t>* w rozumieniu art. 16 ust. 1 ustawy.</w:t>
      </w:r>
    </w:p>
    <w:p>
      <w:pPr>
        <w:pStyle w:val="ListParagraph"/>
        <w:numPr>
          <w:ilvl w:val="0"/>
          <w:numId w:val="35"/>
        </w:numPr>
        <w:ind w:left="360" w:hanging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Wykonanie umowy nastąpi z dniem zaakceptowania przez Zleceniodawcę sprawozdania końcowego, o którym mowa w § 9 ust. 5.</w:t>
      </w:r>
    </w:p>
    <w:p>
      <w:pPr>
        <w:pStyle w:val="ListParagraph"/>
        <w:numPr>
          <w:ilvl w:val="0"/>
          <w:numId w:val="35"/>
        </w:numPr>
        <w:ind w:left="360" w:hanging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Oferta oraz aktualizacje opisu poszczególnych działań* / harmonogramu* / kalkulacji przewidywanych kosztów*, stanowiące załączniki do niniejszej umowy, są integralną częścią umowy w ustalonym końcowym brzmieniu.</w:t>
      </w:r>
    </w:p>
    <w:p>
      <w:pPr>
        <w:pStyle w:val="ListParagraph"/>
        <w:numPr>
          <w:ilvl w:val="0"/>
          <w:numId w:val="35"/>
        </w:numPr>
        <w:ind w:left="360" w:hanging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Osobą do kontaktów roboczych jest:</w:t>
      </w:r>
    </w:p>
    <w:p>
      <w:pPr>
        <w:pStyle w:val="ListParagraph"/>
        <w:numPr>
          <w:ilvl w:val="0"/>
          <w:numId w:val="2"/>
        </w:numPr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ze strony Zleceniodawcy: ……...….........………………………………………………............,</w:t>
      </w:r>
    </w:p>
    <w:p>
      <w:pPr>
        <w:pStyle w:val="ListParagraph"/>
        <w:ind w:left="0" w:firstLine="708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tel. .............................., adres poczty elektronicznej ………………….................……………...;</w:t>
      </w:r>
    </w:p>
    <w:p>
      <w:pPr>
        <w:pStyle w:val="ListParagraph"/>
        <w:numPr>
          <w:ilvl w:val="0"/>
          <w:numId w:val="2"/>
        </w:numPr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ze strony Operatora(-rów) projektu: ............................................................................................,</w:t>
      </w:r>
    </w:p>
    <w:p>
      <w:pPr>
        <w:pStyle w:val="ListParagraph"/>
        <w:ind w:left="732" w:hanging="0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tel. .............................., adres poczty elektronicznej ………………….................……………. .</w:t>
      </w:r>
    </w:p>
    <w:p>
      <w:pPr>
        <w:pStyle w:val="ListParagraph"/>
        <w:ind w:left="732" w:hanging="0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§ 2</w:t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Sposób wykonania zadania publicznego</w:t>
      </w:r>
    </w:p>
    <w:p>
      <w:pPr>
        <w:pStyle w:val="ListParagraph"/>
        <w:numPr>
          <w:ilvl w:val="0"/>
          <w:numId w:val="36"/>
        </w:numPr>
        <w:ind w:left="360" w:hanging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Termin realizacji zadania publicznego ustala się: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TimesNewRoman" w:cs="Times New Roman"/>
        </w:rPr>
      </w:pPr>
      <w:r>
        <w:rPr>
          <w:rFonts w:eastAsia="TimesNewRoman" w:cs="Times New Roman" w:ascii="Times New Roman" w:hAnsi="Times New Roman"/>
        </w:rPr>
        <w:t>od dnia ………………………… r.</w:t>
      </w:r>
    </w:p>
    <w:p>
      <w:pPr>
        <w:pStyle w:val="ListParagraph"/>
        <w:ind w:left="360" w:hanging="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do dnia ………………………… r.</w:t>
      </w:r>
    </w:p>
    <w:p>
      <w:pPr>
        <w:pStyle w:val="ListParagraph"/>
        <w:numPr>
          <w:ilvl w:val="0"/>
          <w:numId w:val="36"/>
        </w:numPr>
        <w:ind w:left="360" w:hanging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Termin poniesienia wydatków ustala się:</w:t>
      </w:r>
    </w:p>
    <w:p>
      <w:pPr>
        <w:pStyle w:val="ListParagraph"/>
        <w:numPr>
          <w:ilvl w:val="0"/>
          <w:numId w:val="37"/>
        </w:numPr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dla środków pochodzących z dotacji:</w:t>
      </w:r>
    </w:p>
    <w:p>
      <w:pPr>
        <w:pStyle w:val="ListParagraph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od dnia ………………………… r.</w:t>
      </w:r>
    </w:p>
    <w:p>
      <w:pPr>
        <w:pStyle w:val="ListParagraph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do dnia ………………………… r.;</w:t>
      </w:r>
    </w:p>
    <w:p>
      <w:pPr>
        <w:pStyle w:val="ListParagraph"/>
        <w:numPr>
          <w:ilvl w:val="0"/>
          <w:numId w:val="37"/>
        </w:numPr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dla innych środków finansowych:</w:t>
      </w:r>
    </w:p>
    <w:p>
      <w:pPr>
        <w:pStyle w:val="ListParagraph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od dnia ………………………… r.</w:t>
      </w:r>
    </w:p>
    <w:p>
      <w:pPr>
        <w:pStyle w:val="ListParagraph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do dnia ………………………… r.</w:t>
      </w:r>
    </w:p>
    <w:p>
      <w:pPr>
        <w:pStyle w:val="ListParagraph"/>
        <w:numPr>
          <w:ilvl w:val="0"/>
          <w:numId w:val="36"/>
        </w:numPr>
        <w:ind w:left="360" w:hanging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 xml:space="preserve">Operator(-rzy) projektu zobowiązuje(-ją) się wykonać zadanie publiczne zgodnie z ofertą, </w:t>
        <w:br/>
        <w:t>z uwzględnieniem aktualizacji opisu poszczególnych działań* / harmonogramu* / kalkulacji przewidywanych kosztów*, w terminie określonym w ust. 1.</w:t>
      </w:r>
    </w:p>
    <w:p>
      <w:pPr>
        <w:pStyle w:val="ListParagraph"/>
        <w:numPr>
          <w:ilvl w:val="0"/>
          <w:numId w:val="36"/>
        </w:numPr>
        <w:ind w:left="360" w:hanging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Operator(-rzy) projektu zobowiązuje(-ją) się do wykorzystania środków, o których mowa w § 3 ust. 1 i 5, zgodnie z celem, na jaki je uzyskał(-ali), i na warunkach określonych w niniejszej umowie. Dopuszcza się wydatkowanie uzyskanych przychodów, w tym także odsetek bankowych od przekazanych przez Zleceniodawcę środków, na realizację zadania publicznego wyłącznie na zasadach określonych w umowie. Niewykorzystane przychody Operator(-rzy) projektu zwraca(ją) Zleceniodawcy na zasadach określonych w § 10.</w:t>
      </w:r>
    </w:p>
    <w:p>
      <w:pPr>
        <w:pStyle w:val="ListParagraph"/>
        <w:numPr>
          <w:ilvl w:val="0"/>
          <w:numId w:val="36"/>
        </w:numPr>
        <w:ind w:left="360" w:hanging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 xml:space="preserve">Wydatkowanie osiągniętych przychodów, w tym także odsetek bankowych od przekazanych przez Zleceniodawcę środków, z naruszeniem postanowień ust. 4 uznaje się za dotację pobraną </w:t>
        <w:br/>
        <w:t>w nadmiernej wysokości.</w:t>
      </w:r>
    </w:p>
    <w:p>
      <w:pPr>
        <w:pStyle w:val="ListParagraph"/>
        <w:numPr>
          <w:ilvl w:val="0"/>
          <w:numId w:val="36"/>
        </w:numPr>
        <w:ind w:left="360" w:hanging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Operator(-rzy) projektu zobowiązuje(-ją) się do:</w:t>
      </w:r>
    </w:p>
    <w:p>
      <w:pPr>
        <w:pStyle w:val="ListParagraph"/>
        <w:numPr>
          <w:ilvl w:val="0"/>
          <w:numId w:val="41"/>
        </w:numPr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podania do publicznej wiadomości, w szczególności poprzez zamieszczenie na własnej stronie internetowej, informacji o naborze na realizatorów projektów;</w:t>
      </w:r>
    </w:p>
    <w:p>
      <w:pPr>
        <w:pStyle w:val="ListParagraph"/>
        <w:numPr>
          <w:ilvl w:val="0"/>
          <w:numId w:val="41"/>
        </w:numPr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 xml:space="preserve">przeprowadzenia konkursu na realizatorów projektów na zasadach i w trybie określonym </w:t>
        <w:br/>
        <w:t>w ofercie;</w:t>
      </w:r>
    </w:p>
    <w:p>
      <w:pPr>
        <w:pStyle w:val="ListParagraph"/>
        <w:numPr>
          <w:ilvl w:val="0"/>
          <w:numId w:val="41"/>
        </w:numPr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podania do publicznej wiadomości, w szczególności poprzez zamieszczenie na własnej stronie internetowej, informacji o wyborze realizatorów projektów;</w:t>
      </w:r>
    </w:p>
    <w:p>
      <w:pPr>
        <w:pStyle w:val="ListParagraph"/>
        <w:numPr>
          <w:ilvl w:val="0"/>
          <w:numId w:val="41"/>
        </w:numPr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 xml:space="preserve">przekazanie realizatorom projektów środków finansowych w terminie nie dłuższym niż </w:t>
        <w:br/>
        <w:t>14 dni, licząc od dnia zawarcia z nimi umowy;</w:t>
      </w:r>
    </w:p>
    <w:p>
      <w:pPr>
        <w:pStyle w:val="ListParagraph"/>
        <w:numPr>
          <w:ilvl w:val="0"/>
          <w:numId w:val="41"/>
        </w:numPr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monitorowania i oceny realizacji projektów zleconych do realizacji realizatorom projektów na zasadach określonych w ofercie;</w:t>
      </w:r>
    </w:p>
    <w:p>
      <w:pPr>
        <w:pStyle w:val="ListParagraph"/>
        <w:numPr>
          <w:ilvl w:val="0"/>
          <w:numId w:val="41"/>
        </w:numPr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rozliczenia sprawozdań z realizacji projektów złożonych przez realizatorów projektu i ich oceny pod względem celowości i prawidłowości poniesienia wydatków;</w:t>
      </w:r>
    </w:p>
    <w:p>
      <w:pPr>
        <w:pStyle w:val="ListParagraph"/>
        <w:numPr>
          <w:ilvl w:val="0"/>
          <w:numId w:val="41"/>
        </w:numPr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niepobierania świadczeń pieniężnych od odbiorców zadania oraz realizatorów projektów.</w:t>
      </w:r>
    </w:p>
    <w:p>
      <w:pPr>
        <w:pStyle w:val="ListParagraph"/>
        <w:numPr>
          <w:ilvl w:val="0"/>
          <w:numId w:val="36"/>
        </w:numPr>
        <w:ind w:left="360" w:hanging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Operator(-rzy) projektu zobowiązuje(-ją) się, że umowy pomiędzy nim(i), a realizatorami projektów będą przewidywać w szczególności następujące postanowienia:</w:t>
      </w:r>
    </w:p>
    <w:p>
      <w:pPr>
        <w:pStyle w:val="ListParagraph"/>
        <w:numPr>
          <w:ilvl w:val="0"/>
          <w:numId w:val="42"/>
        </w:numPr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przeznaczenie środków finansowych otrzymanych przez realizatorów projektów wyłącznie na działalność pożytku publicznego;</w:t>
      </w:r>
    </w:p>
    <w:p>
      <w:pPr>
        <w:pStyle w:val="ListParagraph"/>
        <w:numPr>
          <w:ilvl w:val="0"/>
          <w:numId w:val="42"/>
        </w:numPr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zobowiązanie realizatorów projektów do złożenia sprawozdania z realizacji projektu po zakończeniu jego realizacji, w terminie określonym w umowie zawartej pomiędzy Operatorem(-rami) projektu a realizatorami projektów;</w:t>
      </w:r>
    </w:p>
    <w:p>
      <w:pPr>
        <w:pStyle w:val="ListParagraph"/>
        <w:numPr>
          <w:ilvl w:val="0"/>
          <w:numId w:val="42"/>
        </w:numPr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zobowiązanie realizatorów projektów do poddania się kontroli Zleceniodawcy oraz udostępniania mu dokumentacji na zasadach określonych dla Operatora(-rów) projektu w §8;</w:t>
      </w:r>
    </w:p>
    <w:p>
      <w:pPr>
        <w:pStyle w:val="ListParagraph"/>
        <w:numPr>
          <w:ilvl w:val="0"/>
          <w:numId w:val="42"/>
        </w:numPr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zobowiązanie realizatorów projektów do przechowywania dokumentacji na zadach określonych dla Operatora(-rów) projektu w §6;</w:t>
      </w:r>
    </w:p>
    <w:p>
      <w:pPr>
        <w:pStyle w:val="ListParagraph"/>
        <w:numPr>
          <w:ilvl w:val="0"/>
          <w:numId w:val="42"/>
        </w:numPr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zobowiązanie realizatorów projektów do niepobierania świadczeń pieniężnych od odbiorców realizowanych przez nich projektów.</w:t>
      </w:r>
    </w:p>
    <w:p>
      <w:pPr>
        <w:pStyle w:val="ListParagraph"/>
        <w:numPr>
          <w:ilvl w:val="0"/>
          <w:numId w:val="36"/>
        </w:numPr>
        <w:ind w:left="360" w:hanging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Maksymalna wysokość środków finansowych przyznanych na realizację projektu nie może przekroczyć kwoty……………………złotych, minimalna – kwoty………………..złotych</w:t>
      </w:r>
      <w:r>
        <w:rPr>
          <w:rStyle w:val="Zakotwiczenieprzypisudolnego"/>
          <w:rFonts w:eastAsia="TimesNewRoman"/>
          <w:sz w:val="22"/>
          <w:szCs w:val="22"/>
        </w:rPr>
        <w:footnoteReference w:customMarkFollows="1" w:id="3"/>
        <w:t>2)</w:t>
      </w:r>
      <w:r>
        <w:rPr>
          <w:rFonts w:eastAsia="TimesNewRoman"/>
          <w:sz w:val="22"/>
          <w:szCs w:val="22"/>
        </w:rPr>
        <w:t>*.</w:t>
      </w:r>
    </w:p>
    <w:p>
      <w:pPr>
        <w:pStyle w:val="ListParagraph"/>
        <w:numPr>
          <w:ilvl w:val="0"/>
          <w:numId w:val="36"/>
        </w:numPr>
        <w:ind w:left="360" w:hanging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Środki finansowe przyznane na realizację projektu nie mogę przekroczyć…………..% jego całkowitej wartości. Wymagane jest, aby realizator projektu zapewnił przy realizacji projektu wkład finansowy w wysokości co najmniej………% wartości projektu</w:t>
      </w:r>
      <w:r>
        <w:rPr>
          <w:rStyle w:val="Zakotwiczenieprzypisudolnego"/>
          <w:rFonts w:eastAsia="TimesNewRoman"/>
          <w:sz w:val="22"/>
          <w:szCs w:val="22"/>
        </w:rPr>
        <w:footnoteReference w:customMarkFollows="1" w:id="4"/>
        <w:t>3)</w:t>
      </w:r>
      <w:r>
        <w:rPr>
          <w:rFonts w:eastAsia="TimesNewRoman"/>
          <w:sz w:val="22"/>
          <w:szCs w:val="22"/>
        </w:rPr>
        <w:t>*.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§ 3</w:t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Finansowanie zadania publicznego</w:t>
      </w:r>
    </w:p>
    <w:p>
      <w:pPr>
        <w:pStyle w:val="ListParagraph"/>
        <w:numPr>
          <w:ilvl w:val="0"/>
          <w:numId w:val="38"/>
        </w:numPr>
        <w:ind w:left="360" w:hanging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</w:rPr>
        <w:t>Zleceniodawca zobowiązuje się do przekazania na realizację zadania</w:t>
      </w:r>
      <w:r>
        <w:rPr>
          <w:rFonts w:eastAsia="TimesNewRoman"/>
          <w:sz w:val="22"/>
          <w:szCs w:val="22"/>
        </w:rPr>
        <w:t xml:space="preserve"> publicznego środków finansowych w wysokości ………………………… (słownie) ……………….……………………</w:t>
      </w:r>
    </w:p>
    <w:p>
      <w:pPr>
        <w:pStyle w:val="ListParagraph"/>
        <w:ind w:left="360" w:hanging="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TimesNewRoman" w:cs="Times New Roman"/>
        </w:rPr>
      </w:pPr>
      <w:r>
        <w:rPr>
          <w:rFonts w:eastAsia="TimesNewRoman" w:cs="Times New Roman" w:ascii="Times New Roman" w:hAnsi="Times New Roman"/>
        </w:rPr>
        <w:t>na rachunek bankowy Operatora(-rów) projektu: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TimesNewRoman" w:cs="Times New Roman"/>
        </w:rPr>
      </w:pPr>
      <w:r>
        <w:rPr>
          <w:rFonts w:eastAsia="TimesNewRoman" w:cs="Times New Roman" w:ascii="Times New Roman" w:hAnsi="Times New Roman"/>
        </w:rPr>
        <w:t>nr rachunku(-ków): .............................................................................................................................,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TimesNewRoman" w:cs="Times New Roman"/>
        </w:rPr>
      </w:pPr>
      <w:r>
        <w:rPr>
          <w:rFonts w:eastAsia="TimesNewRoman"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TimesNewRoman" w:cs="Times New Roman"/>
        </w:rPr>
      </w:pPr>
      <w:r>
        <w:rPr>
          <w:rFonts w:eastAsia="TimesNewRoman" w:cs="Times New Roman" w:ascii="Times New Roman" w:hAnsi="Times New Roman"/>
        </w:rPr>
        <w:t>w następujący sposób: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TimesNewRoman" w:cs="Times New Roman"/>
        </w:rPr>
      </w:pPr>
      <w:r>
        <w:rPr>
          <w:rFonts w:eastAsia="TimesNewRoman" w:cs="Times New Roman" w:ascii="Times New Roman" w:hAnsi="Times New Roman"/>
        </w:rPr>
      </w:r>
    </w:p>
    <w:p>
      <w:pPr>
        <w:pStyle w:val="ListParagraph"/>
        <w:numPr>
          <w:ilvl w:val="0"/>
          <w:numId w:val="39"/>
        </w:numPr>
        <w:ind w:left="1080" w:hanging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w przypadku zadania publicznego realizowanego w roku budżetowym w terminie do 30 dni od dnia zawarcia niniejszej umowy w pełnej wysokości*</w:t>
      </w:r>
    </w:p>
    <w:p>
      <w:pPr>
        <w:pStyle w:val="Normal"/>
        <w:spacing w:lineRule="auto" w:line="240" w:before="0" w:after="0"/>
        <w:ind w:left="360" w:firstLine="708"/>
        <w:jc w:val="both"/>
        <w:rPr>
          <w:rFonts w:ascii="Times New Roman" w:hAnsi="Times New Roman" w:eastAsia="TimesNewRoman" w:cs="Times New Roman"/>
        </w:rPr>
      </w:pPr>
      <w:r>
        <w:rPr>
          <w:rFonts w:eastAsia="TimesNewRoman" w:cs="Times New Roman" w:ascii="Times New Roman" w:hAnsi="Times New Roman"/>
        </w:rPr>
        <w:t xml:space="preserve"> </w:t>
      </w:r>
    </w:p>
    <w:p>
      <w:pPr>
        <w:pStyle w:val="ListParagraph"/>
        <w:numPr>
          <w:ilvl w:val="0"/>
          <w:numId w:val="3"/>
        </w:numPr>
        <w:ind w:left="723" w:hanging="360"/>
        <w:jc w:val="both"/>
        <w:rPr>
          <w:rFonts w:eastAsia="TimesNewRoman"/>
          <w:sz w:val="22"/>
          <w:szCs w:val="22"/>
          <w:highlight w:val="yellow"/>
        </w:rPr>
      </w:pPr>
      <w:r>
        <w:rPr>
          <w:rFonts w:eastAsia="TimesNewRoman"/>
          <w:sz w:val="22"/>
          <w:szCs w:val="22"/>
          <w:highlight w:val="yellow"/>
        </w:rPr>
        <w:t xml:space="preserve">w przypadku zadania publicznego realizowanego w okresie od 2 do 5 lat budżetowych </w:t>
      </w:r>
      <w:r>
        <w:rPr>
          <w:rFonts w:eastAsia="TimesNewRoman"/>
          <w:i/>
          <w:iCs/>
          <w:sz w:val="22"/>
          <w:szCs w:val="22"/>
          <w:highlight w:val="yellow"/>
        </w:rPr>
        <w:t>(należy wskazać wysokość dotacji przekazywanej w poszczególnych latach realizacji zadania; istnieje możliwość wypłaty dotacji na dany rok w transzach)</w:t>
      </w:r>
      <w:r>
        <w:rPr>
          <w:rFonts w:eastAsia="TimesNewRoman"/>
          <w:iCs/>
          <w:sz w:val="22"/>
          <w:szCs w:val="22"/>
          <w:highlight w:val="yellow"/>
        </w:rPr>
        <w:t>:</w:t>
      </w:r>
    </w:p>
    <w:p>
      <w:pPr>
        <w:pStyle w:val="ListParagraph"/>
        <w:numPr>
          <w:ilvl w:val="0"/>
          <w:numId w:val="4"/>
        </w:numPr>
        <w:ind w:left="1083" w:hanging="360"/>
        <w:jc w:val="both"/>
        <w:rPr>
          <w:rFonts w:eastAsia="TimesNewRoman"/>
          <w:sz w:val="22"/>
          <w:szCs w:val="22"/>
          <w:highlight w:val="yellow"/>
        </w:rPr>
      </w:pPr>
      <w:r>
        <w:rPr>
          <w:rFonts w:eastAsia="TimesNewRoman"/>
          <w:sz w:val="22"/>
          <w:szCs w:val="22"/>
          <w:highlight w:val="yellow"/>
        </w:rPr>
        <w:t xml:space="preserve">dotacja w ………. r. w terminie do 30 dni od dnia zawarcia niniejszej umowy </w:t>
        <w:br/>
        <w:t>w wysokości……………...................(słownie)………………………....…………..……...</w:t>
        <w:br/>
        <w:t>……………………………………………………………………………………………..,</w:t>
      </w:r>
    </w:p>
    <w:p>
      <w:pPr>
        <w:pStyle w:val="ListParagraph"/>
        <w:numPr>
          <w:ilvl w:val="0"/>
          <w:numId w:val="4"/>
        </w:numPr>
        <w:ind w:left="1083" w:hanging="360"/>
        <w:jc w:val="both"/>
        <w:rPr>
          <w:rFonts w:eastAsia="TimesNewRoman"/>
          <w:sz w:val="22"/>
          <w:szCs w:val="22"/>
          <w:highlight w:val="yellow"/>
        </w:rPr>
      </w:pPr>
      <w:r>
        <w:rPr>
          <w:rFonts w:eastAsia="TimesNewRoman"/>
          <w:sz w:val="22"/>
          <w:szCs w:val="22"/>
          <w:highlight w:val="yellow"/>
        </w:rPr>
        <w:t xml:space="preserve">dotacja w ………. r. w terminie ……………….. w wysokości …….……………………... </w:t>
      </w:r>
    </w:p>
    <w:p>
      <w:pPr>
        <w:pStyle w:val="Normal"/>
        <w:spacing w:lineRule="auto" w:line="240" w:before="0" w:after="0"/>
        <w:ind w:left="1083" w:hanging="0"/>
        <w:jc w:val="both"/>
        <w:rPr>
          <w:rFonts w:ascii="Times New Roman" w:hAnsi="Times New Roman" w:eastAsia="TimesNewRoman" w:cs="Times New Roman"/>
        </w:rPr>
      </w:pPr>
      <w:r>
        <w:rPr>
          <w:rFonts w:eastAsia="TimesNewRoman" w:cs="Times New Roman" w:ascii="Times New Roman" w:hAnsi="Times New Roman"/>
          <w:highlight w:val="yellow"/>
        </w:rPr>
        <w:t>(słownie)……………………………………………………………………………………..</w:t>
      </w:r>
    </w:p>
    <w:p>
      <w:pPr>
        <w:pStyle w:val="ListParagraph"/>
        <w:numPr>
          <w:ilvl w:val="0"/>
          <w:numId w:val="38"/>
        </w:numPr>
        <w:ind w:left="360" w:hanging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  <w:highlight w:val="yellow"/>
        </w:rPr>
        <w:t>Wysokość dotacji przekazanej w kolejnym roku budżetowym jest uzależniona od wysokości środków publicznych zaplanowanych w budżecie dysponenta części budżetowej na realizację zadań publicznych przez organizacje pozarządowe lub podmioty wymienione w art. 3 ust. 3 ustawy</w:t>
      </w:r>
      <w:r>
        <w:rPr>
          <w:rStyle w:val="Zakotwiczenieprzypisudolnego"/>
          <w:rFonts w:eastAsia="TimesNewRoman"/>
          <w:sz w:val="22"/>
          <w:szCs w:val="22"/>
          <w:highlight w:val="yellow"/>
        </w:rPr>
        <w:footnoteReference w:customMarkFollows="1" w:id="5"/>
        <w:t>4)</w:t>
      </w:r>
      <w:r>
        <w:rPr>
          <w:rFonts w:eastAsia="TimesNewRoman"/>
          <w:sz w:val="22"/>
          <w:szCs w:val="22"/>
          <w:highlight w:val="yellow"/>
        </w:rPr>
        <w:t>*.</w:t>
      </w:r>
    </w:p>
    <w:p>
      <w:pPr>
        <w:pStyle w:val="ListParagraph"/>
        <w:numPr>
          <w:ilvl w:val="0"/>
          <w:numId w:val="38"/>
        </w:numPr>
        <w:ind w:left="360" w:hanging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Za dzień przekazania dotacji uznaje się dzień obciążenia rachunku Zleceniodawcy.</w:t>
      </w:r>
    </w:p>
    <w:p>
      <w:pPr>
        <w:pStyle w:val="ListParagraph"/>
        <w:numPr>
          <w:ilvl w:val="0"/>
          <w:numId w:val="38"/>
        </w:numPr>
        <w:ind w:left="360" w:hanging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 xml:space="preserve">Operator(-rzy) projektu oświadcza(ją), że jest/są jedynym(i) posiadaczem(-czami) </w:t>
        <w:br/>
        <w:t xml:space="preserve">wskazanego(-nych) w ust. 1 rachunku(-ków) bankowego(-wych) i zobowiązuje(-ją) się do utrzymania wskazanego w ust. 1 rachunku nie krócej niż do dnia zaakceptowania przez Zleceniodawcę sprawozdania końcowego, o którym mowa w § 9 ust. 5. W przypadku braku możliwości utrzymania rachunku, o którym mowa w ust. 1, Operator(-rzy) projektu </w:t>
        <w:br/>
        <w:t>zobowiązuje(-ją) się do niezwłocznego poinformowania Zleceniodawcy o nowym(-ych) rachunku(-kach) i jego/ich numerze(-rach).</w:t>
      </w:r>
    </w:p>
    <w:p>
      <w:pPr>
        <w:pStyle w:val="ListParagraph"/>
        <w:numPr>
          <w:ilvl w:val="0"/>
          <w:numId w:val="38"/>
        </w:numPr>
        <w:ind w:left="360" w:hanging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Operator(-rzy) projektu zobowiązuje(-ją) się do przekazania na realizację zadania publicznego</w:t>
      </w:r>
    </w:p>
    <w:p>
      <w:pPr>
        <w:pStyle w:val="ListParagraph"/>
        <w:ind w:left="360" w:hanging="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i/>
          <w:iCs/>
          <w:sz w:val="22"/>
          <w:szCs w:val="22"/>
        </w:rPr>
        <w:t>(w przypadku zadania publicznego realizowanego w okresie od 2 do 5 lat budżetowych należy wskazać wysokość środków oraz wartość wkładu w poszczególnych latach):</w:t>
      </w:r>
    </w:p>
    <w:p>
      <w:pPr>
        <w:pStyle w:val="ListParagraph"/>
        <w:numPr>
          <w:ilvl w:val="0"/>
          <w:numId w:val="5"/>
        </w:numPr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innych środków finansowych w wysokości</w:t>
      </w:r>
      <w:r>
        <w:rPr>
          <w:rStyle w:val="Zakotwiczenieprzypisudolnego"/>
          <w:rFonts w:eastAsia="TimesNewRoman"/>
          <w:sz w:val="22"/>
          <w:szCs w:val="22"/>
        </w:rPr>
        <w:footnoteReference w:customMarkFollows="1" w:id="6"/>
        <w:t>5)</w:t>
      </w:r>
      <w:r>
        <w:rPr>
          <w:rFonts w:eastAsia="TimesNewRoman"/>
          <w:sz w:val="22"/>
          <w:szCs w:val="22"/>
        </w:rPr>
        <w:t>……………............................................................</w:t>
      </w:r>
    </w:p>
    <w:p>
      <w:pPr>
        <w:pStyle w:val="Normal"/>
        <w:spacing w:lineRule="auto" w:line="240" w:before="0" w:after="0"/>
        <w:ind w:left="708" w:hanging="0"/>
        <w:jc w:val="both"/>
        <w:rPr>
          <w:rFonts w:ascii="Times New Roman" w:hAnsi="Times New Roman" w:eastAsia="TimesNewRoman" w:cs="Times New Roman"/>
        </w:rPr>
      </w:pPr>
      <w:r>
        <w:rPr>
          <w:rFonts w:eastAsia="TimesNewRoman" w:cs="Times New Roman" w:ascii="Times New Roman" w:hAnsi="Times New Roman"/>
        </w:rPr>
        <w:t>(słownie) .…………………….....................................................................................................;</w:t>
      </w:r>
    </w:p>
    <w:p>
      <w:pPr>
        <w:pStyle w:val="ListParagraph"/>
        <w:numPr>
          <w:ilvl w:val="0"/>
          <w:numId w:val="6"/>
        </w:numPr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wkładu osobowego o wartości 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NewRoman" w:cs="Times New Roman"/>
        </w:rPr>
      </w:pPr>
      <w:r>
        <w:rPr>
          <w:rFonts w:eastAsia="TimesNewRoman" w:cs="Times New Roman" w:ascii="Times New Roman" w:hAnsi="Times New Roman"/>
        </w:rPr>
        <w:t>(słownie) ……………………………………………………....................................................*;</w:t>
      </w:r>
    </w:p>
    <w:p>
      <w:pPr>
        <w:pStyle w:val="ListParagraph"/>
        <w:numPr>
          <w:ilvl w:val="0"/>
          <w:numId w:val="7"/>
        </w:numPr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 xml:space="preserve">wkładu rzeczowego o wartości .....................................................................................................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NewRoman" w:cs="Times New Roman"/>
        </w:rPr>
      </w:pPr>
      <w:r>
        <w:rPr>
          <w:rFonts w:eastAsia="TimesNewRoman" w:cs="Times New Roman" w:ascii="Times New Roman" w:hAnsi="Times New Roman"/>
        </w:rPr>
        <w:t>(słownie).....…………................................................................................................................*.</w:t>
      </w:r>
    </w:p>
    <w:p>
      <w:pPr>
        <w:pStyle w:val="ListParagraph"/>
        <w:numPr>
          <w:ilvl w:val="0"/>
          <w:numId w:val="38"/>
        </w:numPr>
        <w:ind w:left="360" w:hanging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 xml:space="preserve">Całkowity koszt zadania publicznego stanowi sumę kwot dotacji i środków, o których mowa </w:t>
        <w:br/>
        <w:t>w ust. 5, i wynosi łącznie ……………………….. (słownie) ………………………………..……..</w:t>
        <w:br/>
        <w:t>……………………………………………………………………………………………………….,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eastAsia="TimesNewRoman" w:cs="Times New Roman"/>
          <w:i/>
          <w:i/>
          <w:iCs/>
        </w:rPr>
      </w:pPr>
      <w:r>
        <w:rPr>
          <w:rFonts w:eastAsia="TimesNewRoman" w:cs="Times New Roman" w:ascii="Times New Roman" w:hAnsi="Times New Roman"/>
        </w:rPr>
        <w:t xml:space="preserve">z tego </w:t>
      </w:r>
      <w:r>
        <w:rPr>
          <w:rFonts w:eastAsia="TimesNewRoman" w:cs="Times New Roman" w:ascii="Times New Roman" w:hAnsi="Times New Roman"/>
          <w:i/>
        </w:rPr>
        <w:t>(</w:t>
      </w:r>
      <w:r>
        <w:rPr>
          <w:rFonts w:eastAsia="TimesNewRoman" w:cs="Times New Roman" w:ascii="Times New Roman" w:hAnsi="Times New Roman"/>
          <w:i/>
          <w:iCs/>
        </w:rPr>
        <w:t>w przypadku zadania publicznego realizowanego w okresie od 2 do 5 lat budżetowych należy wskazać koszt całkowity zadania publicznego w poszczególnych latach realizacji zadania)</w:t>
      </w:r>
      <w:r>
        <w:rPr>
          <w:rFonts w:eastAsia="TimesNewRoman" w:cs="Times New Roman" w:ascii="Times New Roman" w:hAnsi="Times New Roman"/>
        </w:rPr>
        <w:t>:</w:t>
      </w:r>
    </w:p>
    <w:p>
      <w:pPr>
        <w:pStyle w:val="ListParagraph"/>
        <w:numPr>
          <w:ilvl w:val="0"/>
          <w:numId w:val="40"/>
        </w:numPr>
        <w:jc w:val="both"/>
        <w:rPr>
          <w:rFonts w:eastAsia="TimesNewRoman"/>
        </w:rPr>
      </w:pPr>
      <w:r>
        <w:rPr>
          <w:rFonts w:eastAsia="TimesNewRoman"/>
        </w:rPr>
        <w:t>w ……………….. r. …………………………… (słownie) …………………….…….</w:t>
      </w:r>
      <w:r>
        <w:rPr>
          <w:rFonts w:eastAsia="TimesNewRoman"/>
          <w:sz w:val="16"/>
        </w:rPr>
        <w:t>.</w:t>
        <w:br/>
        <w:t>………………………………………………………………………………………………………………………………………...</w:t>
      </w:r>
      <w:r>
        <w:rPr>
          <w:rFonts w:eastAsia="TimesNewRoman"/>
        </w:rPr>
        <w:t>;</w:t>
      </w:r>
    </w:p>
    <w:p>
      <w:pPr>
        <w:pStyle w:val="ListParagraph"/>
        <w:numPr>
          <w:ilvl w:val="0"/>
          <w:numId w:val="40"/>
        </w:numPr>
        <w:jc w:val="both"/>
        <w:rPr>
          <w:rFonts w:eastAsia="TimesNewRoman"/>
        </w:rPr>
      </w:pPr>
      <w:r>
        <w:rPr>
          <w:rFonts w:eastAsia="TimesNewRoman"/>
        </w:rPr>
        <w:t>w ……………….. r. …………………………… (słownie) …………………….…….</w:t>
      </w:r>
      <w:r>
        <w:rPr>
          <w:rFonts w:eastAsia="TimesNewRoman"/>
          <w:sz w:val="16"/>
        </w:rPr>
        <w:t>.</w:t>
        <w:br/>
        <w:t xml:space="preserve">……………………………………………………………………………………………………………………………………….. </w:t>
      </w:r>
      <w:r>
        <w:rPr>
          <w:rFonts w:eastAsia="TimesNewRoman"/>
          <w:b/>
          <w:sz w:val="16"/>
        </w:rPr>
        <w:t>.</w:t>
      </w:r>
    </w:p>
    <w:p>
      <w:pPr>
        <w:pStyle w:val="ListParagraph"/>
        <w:numPr>
          <w:ilvl w:val="0"/>
          <w:numId w:val="38"/>
        </w:numPr>
        <w:ind w:left="360" w:hanging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 xml:space="preserve">Wysokość środków ze źródeł, o których mowa w ust. 5 pkt 1, może się zmienić, o ile nie zmniejszy się udział tych środków w stosunku do wydatkowanej kwoty dotacji. </w:t>
      </w:r>
    </w:p>
    <w:p>
      <w:pPr>
        <w:pStyle w:val="ListParagraph"/>
        <w:numPr>
          <w:ilvl w:val="0"/>
          <w:numId w:val="38"/>
        </w:numPr>
        <w:ind w:left="360" w:hanging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 xml:space="preserve">Naruszenie postanowień, o których mowa w ust. 7, uważa się za pobranie dotacji </w:t>
        <w:br/>
        <w:t>w nadmiernej wysokości.</w:t>
      </w:r>
    </w:p>
    <w:p>
      <w:pPr>
        <w:pStyle w:val="ListParagraph"/>
        <w:numPr>
          <w:ilvl w:val="0"/>
          <w:numId w:val="38"/>
        </w:numPr>
        <w:ind w:left="360" w:hanging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Przekazanie kolejnej dotacji nastąpi, z zastrzeżeniem ust. 2, po złożeniu* / zaakceptowaniu* sprawozdanie częściowego, o którym mowa w § 9 ust. 3</w:t>
      </w:r>
      <w:r>
        <w:rPr>
          <w:rStyle w:val="Zakotwiczenieprzypisudolnego"/>
          <w:rFonts w:eastAsia="TimesNewRoman"/>
          <w:sz w:val="22"/>
          <w:szCs w:val="22"/>
        </w:rPr>
        <w:footnoteReference w:customMarkFollows="1" w:id="7"/>
        <w:t>6)</w:t>
      </w:r>
      <w:r>
        <w:rPr>
          <w:rFonts w:eastAsia="TimesNewRoman"/>
          <w:sz w:val="22"/>
          <w:szCs w:val="22"/>
        </w:rPr>
        <w:t>.</w:t>
      </w:r>
    </w:p>
    <w:p>
      <w:pPr>
        <w:pStyle w:val="ListParagraph"/>
        <w:numPr>
          <w:ilvl w:val="0"/>
          <w:numId w:val="38"/>
        </w:numPr>
        <w:ind w:left="360" w:hanging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Przekazanie kolejnej transzy dotacji nastąpi po złożeniu* / zaakceptowaniu* sprawozdania częściowego o którym mowa w § 9 ust. 2</w:t>
      </w:r>
      <w:r>
        <w:rPr>
          <w:rStyle w:val="Zakotwiczenieprzypisudolnego"/>
          <w:rFonts w:eastAsia="TimesNewRoman"/>
          <w:sz w:val="22"/>
          <w:szCs w:val="22"/>
        </w:rPr>
        <w:footnoteReference w:customMarkFollows="1" w:id="8"/>
        <w:t>7)</w:t>
      </w:r>
      <w:r>
        <w:rPr>
          <w:rFonts w:eastAsia="TimesNewRoman"/>
          <w:sz w:val="22"/>
          <w:szCs w:val="22"/>
        </w:rPr>
        <w:t>*.</w:t>
      </w:r>
    </w:p>
    <w:p>
      <w:pPr>
        <w:pStyle w:val="ListParagraph"/>
        <w:ind w:left="0" w:hanging="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NewRoman" w:cs="Times New Roman"/>
          <w:b/>
          <w:b/>
          <w:bCs/>
        </w:rPr>
      </w:pPr>
      <w:r>
        <w:rPr>
          <w:rFonts w:eastAsia="TimesNewRoman" w:cs="Times New Roman" w:ascii="Times New Roman" w:hAnsi="Times New Roman"/>
          <w:b/>
          <w:bCs/>
        </w:rPr>
        <w:t>§ 4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NewRoman" w:cs="Times New Roman"/>
          <w:b/>
          <w:b/>
          <w:bCs/>
        </w:rPr>
      </w:pPr>
      <w:r>
        <w:rPr>
          <w:rFonts w:eastAsia="TimesNewRoman" w:cs="Times New Roman" w:ascii="Times New Roman" w:hAnsi="Times New Roman"/>
          <w:b/>
          <w:bCs/>
        </w:rPr>
        <w:t xml:space="preserve">Wykonanie części zadania przez podmiot niebędący stroną umowy </w:t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 w:eastAsia="TimesNewRoman" w:cs="Times New Roman"/>
          <w:b/>
          <w:b/>
          <w:bCs/>
        </w:rPr>
      </w:pPr>
      <w:r>
        <w:rPr>
          <w:rFonts w:eastAsia="TimesNewRoman" w:cs="Times New Roman" w:ascii="Times New Roman" w:hAnsi="Times New Roman"/>
          <w:b/>
          <w:bCs/>
        </w:rPr>
        <w:t>(zgodnie z art. 16 ust. 4 ustawy)*</w:t>
      </w:r>
    </w:p>
    <w:p>
      <w:pPr>
        <w:pStyle w:val="ListParagraph"/>
        <w:numPr>
          <w:ilvl w:val="0"/>
          <w:numId w:val="8"/>
        </w:numPr>
        <w:ind w:left="360" w:hanging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 xml:space="preserve">Zleceniodawca wyraża zgodę na realizację przez Operatora(-rów) projektu we współpracy </w:t>
        <w:br/>
        <w:t>z podmiotem trzecim następujących działań:………………………………………………………</w:t>
        <w:br/>
        <w:t>…………………………………………………………………………………………………….....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eastAsia="TimesNewRoman" w:cs="Times New Roman"/>
        </w:rPr>
      </w:pPr>
      <w:r>
        <w:rPr>
          <w:rFonts w:eastAsia="TimesNewRoman" w:cs="Times New Roman" w:ascii="Times New Roman" w:hAnsi="Times New Roman"/>
          <w:i/>
          <w:iCs/>
        </w:rPr>
        <w:t>(określenie części zadania publicznego wraz ze wskazaniem nazwy działania zgodnie z pkt III.4 oferty lub pozycji kalkulacji przewidywanych kosztów)</w:t>
      </w:r>
      <w:r>
        <w:rPr>
          <w:rFonts w:eastAsia="TimesNewRoman" w:cs="Times New Roman" w:ascii="Times New Roman" w:hAnsi="Times New Roman"/>
        </w:rPr>
        <w:t>.</w:t>
      </w:r>
    </w:p>
    <w:p>
      <w:pPr>
        <w:pStyle w:val="ListParagraph"/>
        <w:numPr>
          <w:ilvl w:val="0"/>
          <w:numId w:val="8"/>
        </w:numPr>
        <w:ind w:left="360" w:hanging="360"/>
        <w:jc w:val="both"/>
        <w:rPr>
          <w:rFonts w:eastAsia="TimesNewRoman"/>
          <w:iCs/>
          <w:sz w:val="22"/>
          <w:szCs w:val="22"/>
        </w:rPr>
      </w:pPr>
      <w:r>
        <w:rPr>
          <w:rFonts w:eastAsia="TimesNewRoman"/>
          <w:sz w:val="22"/>
          <w:szCs w:val="22"/>
        </w:rPr>
        <w:t>Za działania bądź zaniechania podmiotu, o którym mowa w ust. 1, Operator(-rzy) projektu odpowiada(-ją) jak za własne.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NewRoman" w:cs="Times New Roman"/>
        </w:rPr>
      </w:pPr>
      <w:r>
        <w:rPr>
          <w:rFonts w:eastAsia="TimesNew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NewRoman" w:cs="Times New Roman"/>
          <w:b/>
          <w:b/>
          <w:bCs/>
        </w:rPr>
      </w:pPr>
      <w:r>
        <w:rPr>
          <w:rFonts w:eastAsia="TimesNewRoman" w:cs="Times New Roman" w:ascii="Times New Roman" w:hAnsi="Times New Roman"/>
          <w:b/>
          <w:bCs/>
        </w:rPr>
        <w:t>§ 5</w:t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 w:eastAsia="TimesNewRoman" w:cs="Times New Roman"/>
          <w:b/>
          <w:b/>
          <w:bCs/>
        </w:rPr>
      </w:pPr>
      <w:r>
        <w:rPr>
          <w:rFonts w:eastAsia="TimesNewRoman" w:cs="Times New Roman" w:ascii="Times New Roman" w:hAnsi="Times New Roman"/>
          <w:b/>
          <w:bCs/>
        </w:rPr>
        <w:t>Dokonywanie przesunięć w zakresie ponoszonych wydatków i zmian rzeczowych</w:t>
      </w:r>
    </w:p>
    <w:p>
      <w:pPr>
        <w:pStyle w:val="ListParagraph"/>
        <w:numPr>
          <w:ilvl w:val="0"/>
          <w:numId w:val="9"/>
        </w:numPr>
        <w:ind w:left="360" w:hanging="360"/>
        <w:jc w:val="both"/>
        <w:rPr>
          <w:rFonts w:eastAsia="TimesNewRoman"/>
          <w:b/>
          <w:b/>
          <w:bCs/>
          <w:sz w:val="22"/>
          <w:szCs w:val="22"/>
        </w:rPr>
      </w:pPr>
      <w:r>
        <w:rPr>
          <w:rFonts w:eastAsia="TimesNewRoman"/>
          <w:sz w:val="22"/>
          <w:szCs w:val="22"/>
        </w:rPr>
        <w:t xml:space="preserve">Dopuszcza się dokonywanie przesunięć pomiędzy poszczególnymi pozycjami kosztów określonymi w kalkulacji przewidywanych kosztów, w wielkości i na zasadach określonych </w:t>
        <w:br/>
        <w:t>w Regulaminie konkursu/ ogłoszeniu o konkursie/ dokumentacji konkursowej*.</w:t>
      </w:r>
    </w:p>
    <w:p>
      <w:pPr>
        <w:pStyle w:val="ListParagraph"/>
        <w:numPr>
          <w:ilvl w:val="0"/>
          <w:numId w:val="9"/>
        </w:numPr>
        <w:ind w:left="360" w:hanging="360"/>
        <w:jc w:val="both"/>
        <w:rPr>
          <w:rFonts w:eastAsia="TimesNewRoman"/>
          <w:b/>
          <w:b/>
          <w:bCs/>
          <w:iCs/>
          <w:sz w:val="22"/>
          <w:szCs w:val="22"/>
        </w:rPr>
      </w:pPr>
      <w:r>
        <w:rPr>
          <w:iCs/>
          <w:sz w:val="23"/>
          <w:szCs w:val="23"/>
        </w:rPr>
        <w:t xml:space="preserve">Dopuszcza się dokonywanie zmian w zakresie sposobu realizacji zadania oraz wielkości zakładanych rezultatów  na zasadach określonych w </w:t>
      </w:r>
      <w:r>
        <w:rPr>
          <w:iCs/>
          <w:spacing w:val="-2"/>
          <w:sz w:val="23"/>
          <w:szCs w:val="23"/>
        </w:rPr>
        <w:t>w</w:t>
      </w:r>
      <w:r>
        <w:rPr>
          <w:iCs/>
          <w:sz w:val="23"/>
          <w:szCs w:val="23"/>
        </w:rPr>
        <w:t xml:space="preserve"> </w:t>
      </w:r>
      <w:r>
        <w:rPr>
          <w:iCs/>
          <w:spacing w:val="-1"/>
          <w:sz w:val="23"/>
          <w:szCs w:val="23"/>
        </w:rPr>
        <w:t>Regulaminie</w:t>
      </w:r>
      <w:r>
        <w:rPr>
          <w:iCs/>
          <w:sz w:val="23"/>
          <w:szCs w:val="23"/>
        </w:rPr>
        <w:t xml:space="preserve"> </w:t>
      </w:r>
      <w:r>
        <w:rPr>
          <w:iCs/>
          <w:spacing w:val="-2"/>
          <w:sz w:val="23"/>
          <w:szCs w:val="23"/>
        </w:rPr>
        <w:t>konkursu/</w:t>
      </w:r>
      <w:r>
        <w:rPr>
          <w:iCs/>
          <w:spacing w:val="-1"/>
          <w:sz w:val="23"/>
          <w:szCs w:val="23"/>
        </w:rPr>
        <w:t>ogłoszeniu</w:t>
      </w:r>
      <w:r>
        <w:rPr>
          <w:iCs/>
          <w:sz w:val="23"/>
          <w:szCs w:val="23"/>
        </w:rPr>
        <w:t xml:space="preserve">  </w:t>
      </w:r>
      <w:r>
        <w:rPr>
          <w:iCs/>
          <w:spacing w:val="-2"/>
          <w:sz w:val="23"/>
          <w:szCs w:val="23"/>
        </w:rPr>
        <w:t>o</w:t>
      </w:r>
      <w:r>
        <w:rPr>
          <w:iCs/>
          <w:sz w:val="23"/>
          <w:szCs w:val="23"/>
        </w:rPr>
        <w:t xml:space="preserve">   </w:t>
      </w:r>
      <w:r>
        <w:rPr>
          <w:iCs/>
          <w:spacing w:val="-1"/>
          <w:sz w:val="23"/>
          <w:szCs w:val="23"/>
        </w:rPr>
        <w:t>konkursie/</w:t>
      </w:r>
      <w:r>
        <w:rPr>
          <w:iCs/>
          <w:spacing w:val="-2"/>
          <w:sz w:val="23"/>
          <w:szCs w:val="23"/>
        </w:rPr>
        <w:t>dokumentacji</w:t>
      </w:r>
      <w:r>
        <w:rPr>
          <w:iCs/>
          <w:sz w:val="23"/>
          <w:szCs w:val="23"/>
        </w:rPr>
        <w:t xml:space="preserve"> </w:t>
      </w:r>
      <w:r>
        <w:rPr>
          <w:iCs/>
          <w:spacing w:val="-2"/>
          <w:sz w:val="23"/>
          <w:szCs w:val="23"/>
        </w:rPr>
        <w:t>kon</w:t>
      </w:r>
      <w:r>
        <w:rPr>
          <w:iCs/>
          <w:spacing w:val="-1"/>
          <w:sz w:val="23"/>
          <w:szCs w:val="23"/>
        </w:rPr>
        <w:t>kursowej*</w:t>
      </w:r>
    </w:p>
    <w:p>
      <w:pPr>
        <w:pStyle w:val="ListParagraph"/>
        <w:numPr>
          <w:ilvl w:val="0"/>
          <w:numId w:val="9"/>
        </w:numPr>
        <w:ind w:left="360" w:hanging="360"/>
        <w:jc w:val="both"/>
        <w:rPr>
          <w:rFonts w:eastAsia="TimesNewRoman"/>
          <w:b/>
          <w:b/>
          <w:bCs/>
        </w:rPr>
      </w:pPr>
      <w:r>
        <w:rPr>
          <w:rFonts w:eastAsia="TimesNewRoman"/>
        </w:rPr>
        <w:t xml:space="preserve">Naruszenie postanowienia, o którym mowa w ust. 1, uważa się za pobranie dotacji </w:t>
        <w:br/>
        <w:t>w nadmiernej wysokości.</w:t>
      </w:r>
    </w:p>
    <w:p>
      <w:pPr>
        <w:pStyle w:val="ListParagraph"/>
        <w:ind w:left="360" w:hanging="0"/>
        <w:jc w:val="both"/>
        <w:rPr>
          <w:rFonts w:eastAsia="TimesNewRoman"/>
          <w:b/>
          <w:b/>
          <w:bCs/>
        </w:rPr>
      </w:pPr>
      <w:r>
        <w:rPr>
          <w:rFonts w:eastAsia="TimesNew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NewRoman" w:cs="Times New Roman"/>
          <w:b/>
          <w:b/>
          <w:bCs/>
        </w:rPr>
      </w:pPr>
      <w:r>
        <w:rPr>
          <w:rFonts w:eastAsia="TimesNewRoman" w:cs="Times New Roman" w:ascii="Times New Roman" w:hAnsi="Times New Roman"/>
          <w:b/>
          <w:bCs/>
        </w:rPr>
        <w:t>§ 6</w:t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 w:eastAsia="TimesNewRoman" w:cs="Times New Roman"/>
          <w:b/>
          <w:b/>
          <w:bCs/>
        </w:rPr>
      </w:pPr>
      <w:r>
        <w:rPr>
          <w:rFonts w:eastAsia="TimesNewRoman" w:cs="Times New Roman" w:ascii="Times New Roman" w:hAnsi="Times New Roman"/>
          <w:b/>
          <w:bCs/>
        </w:rPr>
        <w:t>Dokumentacja związana z realizacją zadania publicznego</w:t>
      </w:r>
    </w:p>
    <w:p>
      <w:pPr>
        <w:pStyle w:val="ListParagraph"/>
        <w:numPr>
          <w:ilvl w:val="0"/>
          <w:numId w:val="10"/>
        </w:numPr>
        <w:ind w:left="360" w:hanging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 xml:space="preserve">Operator(-rzy) projektu jest/są zobowiązany(-ni) do prowadzenia wyodrębnionej dokumentacji finansowo-księgowej i ewidencji księgowej zadania publicznego oraz jej opisywania zgodnie </w:t>
        <w:br/>
        <w:t>z zasadami wynikającymi z ustawy z dnia 29 września 1994 r. o rachunkowości (Dz. U. z 2018 r. poz. 395, z późn. zm.), w sposób umożliwiający identyfikację poszczególnych operacji księgowych.</w:t>
      </w:r>
    </w:p>
    <w:p>
      <w:pPr>
        <w:pStyle w:val="ListParagraph"/>
        <w:numPr>
          <w:ilvl w:val="0"/>
          <w:numId w:val="10"/>
        </w:numPr>
        <w:ind w:left="360" w:hanging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Operator(-rzy) projektu zobowiązuje(-ją) się do przechowywania dokumentacji, w tym dokumentacji finansowo-księgowej, związanej z realizacją zadania publicznego przez okres 5 lat, licząc od początku roku następującego po roku, w którym Zleceniobiorca(-cy) realizował(-ali) zadanie publiczne.</w:t>
      </w:r>
    </w:p>
    <w:p>
      <w:pPr>
        <w:pStyle w:val="ListParagraph"/>
        <w:numPr>
          <w:ilvl w:val="0"/>
          <w:numId w:val="10"/>
        </w:numPr>
        <w:ind w:left="360" w:hanging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 xml:space="preserve">Niedochowanie zobowiązania, o którym mowa w ust. 1 i 2, uznaje się, w zależności od zakresu jego naruszenia, za niezrealizowane części albo całości zadania publicznego, chyba że z innych dowodów wynika, że część albo całość zadania została zrealizowana prawidłowo.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NewRoman" w:cs="Times New Roman"/>
        </w:rPr>
      </w:pPr>
      <w:r>
        <w:rPr>
          <w:rFonts w:eastAsia="TimesNew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NewRoman" w:cs="Times New Roman"/>
          <w:b/>
          <w:b/>
          <w:bCs/>
        </w:rPr>
      </w:pPr>
      <w:r>
        <w:rPr>
          <w:rFonts w:eastAsia="TimesNewRoman" w:cs="Times New Roman" w:ascii="Times New Roman" w:hAnsi="Times New Roman"/>
          <w:b/>
          <w:bCs/>
        </w:rPr>
        <w:t>§ 7</w:t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 w:eastAsia="TimesNewRoman" w:cs="Times New Roman"/>
          <w:b/>
          <w:b/>
          <w:bCs/>
        </w:rPr>
      </w:pPr>
      <w:r>
        <w:rPr>
          <w:rFonts w:eastAsia="TimesNewRoman" w:cs="Times New Roman" w:ascii="Times New Roman" w:hAnsi="Times New Roman"/>
          <w:b/>
          <w:bCs/>
        </w:rPr>
        <w:t>Obowiązki i uprawnienia informacyjne</w:t>
      </w:r>
    </w:p>
    <w:p>
      <w:pPr>
        <w:pStyle w:val="ListParagraph"/>
        <w:numPr>
          <w:ilvl w:val="0"/>
          <w:numId w:val="11"/>
        </w:numPr>
        <w:ind w:left="360" w:hanging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Operator(-rzy) projektu zobowiązuje(-ją) się do informowania, że zadanie publiczne jest współfinansowane* / finansowane* ze środków otrzymanych od Zleceniodawcy. Informacja na ten temat powinna się znaleźć we wszystkich materiałach, publikacjach, informacjach dla mediów, ogłoszeniach oraz wystąpieniach publicznych dotyczących realizowanego zadania publicznego.</w:t>
      </w:r>
    </w:p>
    <w:p>
      <w:pPr>
        <w:pStyle w:val="ListParagraph"/>
        <w:numPr>
          <w:ilvl w:val="0"/>
          <w:numId w:val="11"/>
        </w:numPr>
        <w:ind w:left="360" w:hanging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Operator(-rzy) projektu zobowiązuje(-ją) się do umieszczania logo Zleceniodawcy lub* / i* informacji, że zadanie publiczne jest współfinansowane* / finansowane* ze środków otrzymanych od Zleceniodawcy na wszystkich materiałach, w szczególności promocyjnych, informacyjnych, szkoleniowych i edukacyjnych, dotyczących realizowanego zadania publicznego oraz zakupionych rzeczach, o ile ich wielkość i przeznaczenie tego nie uniemożliwia, proporcjonalnie do wielkości innych oznaczeń, w sposób zapewniający jego dobrą widoczność.</w:t>
      </w:r>
    </w:p>
    <w:p>
      <w:pPr>
        <w:pStyle w:val="ListParagraph"/>
        <w:numPr>
          <w:ilvl w:val="0"/>
          <w:numId w:val="11"/>
        </w:numPr>
        <w:ind w:left="360" w:hanging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Logo oraz treść wymaganych informacji Zleceniodawca przekazuje Operatorowi(-rom) projektu</w:t>
      </w:r>
      <w:r>
        <w:rPr>
          <w:rStyle w:val="Zakotwiczenieprzypisudolnego"/>
          <w:rFonts w:eastAsia="TimesNewRoman"/>
          <w:sz w:val="22"/>
          <w:szCs w:val="22"/>
        </w:rPr>
        <w:footnoteReference w:customMarkFollows="1" w:id="9"/>
        <w:t>8)</w:t>
      </w:r>
      <w:r>
        <w:rPr>
          <w:rFonts w:eastAsia="TimesNewRoman"/>
          <w:sz w:val="22"/>
          <w:szCs w:val="22"/>
        </w:rPr>
        <w:t>*.</w:t>
      </w:r>
    </w:p>
    <w:p>
      <w:pPr>
        <w:pStyle w:val="ListParagraph"/>
        <w:numPr>
          <w:ilvl w:val="0"/>
          <w:numId w:val="11"/>
        </w:numPr>
        <w:ind w:left="360" w:hanging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 xml:space="preserve">Operator(-rzy) projektu upoważnia(-ją) Zleceniodawcę do rozpowszechniania w dowolnej formie, </w:t>
        <w:br/>
        <w:t>w</w:t>
      </w:r>
      <w:r>
        <w:rPr>
          <w:rFonts w:eastAsia="TimesNewRoman"/>
          <w:sz w:val="14"/>
          <w:szCs w:val="22"/>
        </w:rPr>
        <w:t xml:space="preserve"> </w:t>
      </w:r>
      <w:r>
        <w:rPr>
          <w:rFonts w:eastAsia="TimesNewRoman"/>
          <w:sz w:val="22"/>
          <w:szCs w:val="22"/>
        </w:rPr>
        <w:t>prasie,</w:t>
      </w:r>
      <w:r>
        <w:rPr>
          <w:rFonts w:eastAsia="TimesNewRoman"/>
          <w:sz w:val="10"/>
          <w:szCs w:val="22"/>
        </w:rPr>
        <w:t xml:space="preserve"> </w:t>
      </w:r>
      <w:r>
        <w:rPr>
          <w:rFonts w:eastAsia="TimesNewRoman"/>
          <w:sz w:val="22"/>
          <w:szCs w:val="22"/>
        </w:rPr>
        <w:t>radiu,</w:t>
      </w:r>
      <w:r>
        <w:rPr>
          <w:rFonts w:eastAsia="TimesNewRoman"/>
          <w:sz w:val="12"/>
          <w:szCs w:val="22"/>
        </w:rPr>
        <w:t xml:space="preserve"> </w:t>
      </w:r>
      <w:r>
        <w:rPr>
          <w:rFonts w:eastAsia="TimesNewRoman"/>
          <w:sz w:val="22"/>
          <w:szCs w:val="22"/>
        </w:rPr>
        <w:t>telewizji,</w:t>
      </w:r>
      <w:r>
        <w:rPr>
          <w:rFonts w:eastAsia="TimesNewRoman"/>
          <w:sz w:val="12"/>
          <w:szCs w:val="22"/>
        </w:rPr>
        <w:t xml:space="preserve"> </w:t>
      </w:r>
      <w:r>
        <w:rPr>
          <w:rFonts w:eastAsia="TimesNewRoman"/>
          <w:sz w:val="22"/>
          <w:szCs w:val="22"/>
        </w:rPr>
        <w:t>Internecie</w:t>
      </w:r>
      <w:r>
        <w:rPr>
          <w:rFonts w:eastAsia="TimesNewRoman"/>
          <w:sz w:val="16"/>
          <w:szCs w:val="22"/>
        </w:rPr>
        <w:t xml:space="preserve"> </w:t>
      </w:r>
      <w:r>
        <w:rPr>
          <w:rFonts w:eastAsia="TimesNewRoman"/>
          <w:sz w:val="22"/>
          <w:szCs w:val="22"/>
        </w:rPr>
        <w:t>oraz</w:t>
      </w:r>
      <w:r>
        <w:rPr>
          <w:rFonts w:eastAsia="TimesNewRoman"/>
          <w:sz w:val="16"/>
          <w:szCs w:val="22"/>
        </w:rPr>
        <w:t xml:space="preserve"> </w:t>
      </w:r>
      <w:r>
        <w:rPr>
          <w:rFonts w:eastAsia="TimesNewRoman"/>
          <w:sz w:val="22"/>
          <w:szCs w:val="22"/>
        </w:rPr>
        <w:t>innych</w:t>
      </w:r>
      <w:r>
        <w:rPr>
          <w:rFonts w:eastAsia="TimesNewRoman"/>
          <w:sz w:val="16"/>
          <w:szCs w:val="22"/>
        </w:rPr>
        <w:t xml:space="preserve"> </w:t>
      </w:r>
      <w:r>
        <w:rPr>
          <w:rFonts w:eastAsia="TimesNewRoman"/>
          <w:sz w:val="22"/>
          <w:szCs w:val="22"/>
        </w:rPr>
        <w:t>publikacjach,</w:t>
      </w:r>
      <w:r>
        <w:rPr>
          <w:rFonts w:eastAsia="TimesNewRoman"/>
          <w:sz w:val="16"/>
          <w:szCs w:val="22"/>
        </w:rPr>
        <w:t xml:space="preserve"> </w:t>
      </w:r>
      <w:r>
        <w:rPr>
          <w:rFonts w:eastAsia="TimesNewRoman"/>
          <w:sz w:val="22"/>
          <w:szCs w:val="22"/>
        </w:rPr>
        <w:t>nazwy</w:t>
      </w:r>
      <w:r>
        <w:rPr>
          <w:rFonts w:eastAsia="TimesNewRoman"/>
          <w:sz w:val="16"/>
          <w:szCs w:val="22"/>
        </w:rPr>
        <w:t xml:space="preserve"> </w:t>
      </w:r>
      <w:r>
        <w:rPr>
          <w:rFonts w:eastAsia="TimesNewRoman"/>
          <w:sz w:val="22"/>
          <w:szCs w:val="22"/>
        </w:rPr>
        <w:t>oraz</w:t>
      </w:r>
      <w:r>
        <w:rPr>
          <w:rFonts w:eastAsia="TimesNewRoman"/>
          <w:sz w:val="16"/>
          <w:szCs w:val="22"/>
        </w:rPr>
        <w:t xml:space="preserve"> </w:t>
      </w:r>
      <w:r>
        <w:rPr>
          <w:rFonts w:eastAsia="TimesNewRoman"/>
          <w:sz w:val="22"/>
          <w:szCs w:val="22"/>
        </w:rPr>
        <w:t>adresu</w:t>
      </w:r>
      <w:r>
        <w:rPr>
          <w:rFonts w:eastAsia="TimesNewRoman"/>
          <w:sz w:val="16"/>
          <w:szCs w:val="22"/>
        </w:rPr>
        <w:t xml:space="preserve"> </w:t>
        <w:br/>
      </w:r>
      <w:r>
        <w:rPr>
          <w:rFonts w:eastAsia="TimesNewRoman"/>
          <w:sz w:val="22"/>
          <w:szCs w:val="22"/>
        </w:rPr>
        <w:t>Operatora(-rów) projektu, przedmiotu i celu, na który przyznano środki, informacji o wysokości przyznanych środków oraz informacji o złożeniu lub niezłożeniu sprawozdania z wykonania zadania publicznego.</w:t>
      </w:r>
    </w:p>
    <w:p>
      <w:pPr>
        <w:pStyle w:val="ListParagraph"/>
        <w:numPr>
          <w:ilvl w:val="0"/>
          <w:numId w:val="11"/>
        </w:numPr>
        <w:ind w:left="360" w:hanging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 xml:space="preserve">Operator(-rzy) projektu jest/są zobowiązany(-ni) informować na bieżąco, jednak nie później niż </w:t>
        <w:br/>
        <w:t>w terminie 14 dni od daty zaistnienia zmian, w szczególności o:</w:t>
      </w:r>
    </w:p>
    <w:p>
      <w:pPr>
        <w:pStyle w:val="ListParagraph"/>
        <w:numPr>
          <w:ilvl w:val="0"/>
          <w:numId w:val="12"/>
        </w:numPr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zmianie adresu siedziby oraz adresów i numerów telefonów osób upoważnionych do reprezentacji;</w:t>
      </w:r>
    </w:p>
    <w:p>
      <w:pPr>
        <w:pStyle w:val="ListParagraph"/>
        <w:numPr>
          <w:ilvl w:val="0"/>
          <w:numId w:val="12"/>
        </w:numPr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ogłoszeniu likwidacji lub wszczęciu postępowania upadłościowego.</w:t>
      </w:r>
    </w:p>
    <w:p>
      <w:pPr>
        <w:pStyle w:val="ListParagraph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NewRoman" w:cs="Times New Roman"/>
          <w:b/>
          <w:b/>
          <w:bCs/>
        </w:rPr>
      </w:pPr>
      <w:r>
        <w:rPr>
          <w:rFonts w:eastAsia="TimesNewRoman" w:cs="Times New Roman" w:ascii="Times New Roman" w:hAnsi="Times New Roman"/>
          <w:b/>
          <w:bCs/>
        </w:rPr>
        <w:t>§ 8</w:t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 w:eastAsia="TimesNewRoman" w:cs="Times New Roman"/>
          <w:b/>
          <w:b/>
          <w:bCs/>
        </w:rPr>
      </w:pPr>
      <w:r>
        <w:rPr>
          <w:rFonts w:eastAsia="TimesNewRoman" w:cs="Times New Roman" w:ascii="Times New Roman" w:hAnsi="Times New Roman"/>
          <w:b/>
          <w:bCs/>
        </w:rPr>
        <w:t>Kontrola zadania publicznego</w:t>
      </w:r>
    </w:p>
    <w:p>
      <w:pPr>
        <w:pStyle w:val="ListParagraph"/>
        <w:numPr>
          <w:ilvl w:val="0"/>
          <w:numId w:val="13"/>
        </w:numPr>
        <w:ind w:left="360" w:hanging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 xml:space="preserve">Zleceniodawca sprawuje kontrolę prawidłowości wykonywania zadania publicznego przez Operatora(-rów) projektu oraz realizatorów projektu, w tym wydatkowania przekazanej dotacji oraz środków, o których mowa w § 3 ust. 5. Kontrola może być przeprowadzona w toku realizacji zadania publicznego oraz po jego zakończeniu do czasu ustania zobowiązania, o którym mowa </w:t>
        <w:br/>
        <w:t>w § 6 ust. 2.</w:t>
      </w:r>
    </w:p>
    <w:p>
      <w:pPr>
        <w:pStyle w:val="ListParagraph"/>
        <w:numPr>
          <w:ilvl w:val="0"/>
          <w:numId w:val="13"/>
        </w:numPr>
        <w:ind w:left="360" w:hanging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 xml:space="preserve">W ramach kontroli, o której mowa w ust. 1, osoby upoważnione przez Zleceniodawcę mogą badać dokumenty i inne nośniki informacji, które mają lub mogą mieć znaczenie dla oceny prawidłowości wykonywania zadania publicznego, oraz żądać udzielenia ustnie lub na piśmie informacji dotyczących wykonania zadania publicznego. Operator(-rzy) projektu oraz realizatorzy projektów na żądanie kontrolującego zobowiązuje(-ją) się dostarczyć lub udostępnić dokumenty </w:t>
        <w:br/>
        <w:t>i inne nośniki informacji oraz udzielić wyjaśnień i informacji w terminie określonym przez kontrolującego.</w:t>
      </w:r>
    </w:p>
    <w:p>
      <w:pPr>
        <w:pStyle w:val="ListParagraph"/>
        <w:numPr>
          <w:ilvl w:val="0"/>
          <w:numId w:val="13"/>
        </w:numPr>
        <w:ind w:left="360" w:hanging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Prawo kontroli przysługuje osobom upoważnionym przez Zleceniodawcę zarówno w siedzibie Operatora(-rów) projektu oraz realizatorów projektu, jak i w miejscu realizacji zadania publicznego.</w:t>
      </w:r>
    </w:p>
    <w:p>
      <w:pPr>
        <w:pStyle w:val="ListParagraph"/>
        <w:numPr>
          <w:ilvl w:val="0"/>
          <w:numId w:val="13"/>
        </w:numPr>
        <w:ind w:left="360" w:hanging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Kontrola lub poszczególne jej czynności mogą być przeprowadzane również w siedzibie Zleceniodawcy.</w:t>
      </w:r>
    </w:p>
    <w:p>
      <w:pPr>
        <w:pStyle w:val="ListParagraph"/>
        <w:numPr>
          <w:ilvl w:val="0"/>
          <w:numId w:val="13"/>
        </w:numPr>
        <w:ind w:left="360" w:hanging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O wynikach kontroli, o której mowa w ust. 1, Zleceniodawca poinformuje Operatora(-rów) projektu, a w przypadku stwierdzenia nieprawidłowości przekaże mu wnioski i zalecenia mające na celu ich usunięcie.</w:t>
      </w:r>
    </w:p>
    <w:p>
      <w:pPr>
        <w:pStyle w:val="ListParagraph"/>
        <w:numPr>
          <w:ilvl w:val="0"/>
          <w:numId w:val="13"/>
        </w:numPr>
        <w:ind w:left="360" w:hanging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 xml:space="preserve">Operator(-rzy) projektu jest/są zobowiązany(-ni) w terminie nie dłuższym niż 14 dni od dnia otrzymania wniosków i zaleceń, o których mowa w ust. 5, do ich wykonania i powiadomienia </w:t>
        <w:br/>
        <w:t>o sposobie ich wykonania Zleceniodawcy.</w:t>
      </w:r>
    </w:p>
    <w:p>
      <w:pPr>
        <w:pStyle w:val="ListParagraph"/>
        <w:ind w:left="0" w:firstLine="708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NewRoman" w:cs="Times New Roman"/>
          <w:b/>
          <w:b/>
          <w:bCs/>
        </w:rPr>
      </w:pPr>
      <w:r>
        <w:rPr>
          <w:rFonts w:eastAsia="TimesNewRoman" w:cs="Times New Roman" w:ascii="Times New Roman" w:hAnsi="Times New Roman"/>
          <w:b/>
          <w:bCs/>
        </w:rPr>
        <w:t>§ 9</w:t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 w:eastAsia="TimesNewRoman" w:cs="Times New Roman"/>
          <w:b/>
          <w:b/>
          <w:bCs/>
        </w:rPr>
      </w:pPr>
      <w:r>
        <w:rPr>
          <w:rFonts w:eastAsia="TimesNewRoman" w:cs="Times New Roman" w:ascii="Times New Roman" w:hAnsi="Times New Roman"/>
          <w:b/>
          <w:bCs/>
        </w:rPr>
        <w:t>Obowiązki sprawozdawcze Operatora(-rów) projektu</w:t>
      </w:r>
    </w:p>
    <w:p>
      <w:pPr>
        <w:pStyle w:val="ListParagraph"/>
        <w:numPr>
          <w:ilvl w:val="0"/>
          <w:numId w:val="14"/>
        </w:numPr>
        <w:spacing w:before="0" w:after="120"/>
        <w:ind w:left="360" w:hanging="360"/>
        <w:contextualSpacing/>
        <w:rPr>
          <w:rFonts w:eastAsia="TimesNewRoman"/>
          <w:b/>
          <w:b/>
          <w:bCs/>
        </w:rPr>
      </w:pPr>
      <w:r>
        <w:rPr>
          <w:rFonts w:eastAsia="TimesNewRoman"/>
          <w:bCs/>
        </w:rPr>
        <w:t>Akceptacja sprawozdania i rozliczenie dotacji polega na weryfikacji przez Zleceniodawcę założonych w ofercie rezultatów i działań Zleceniobiorcy.</w:t>
      </w:r>
    </w:p>
    <w:p>
      <w:pPr>
        <w:pStyle w:val="ListParagraph"/>
        <w:numPr>
          <w:ilvl w:val="0"/>
          <w:numId w:val="14"/>
        </w:numPr>
        <w:ind w:left="360" w:hanging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 xml:space="preserve">Zleceniodawca może wezwać Operatora(-rów) projektu do złożenia sprawozdania częściowego </w:t>
        <w:br/>
        <w:t xml:space="preserve">z wykonywania zadania publicznego według wzoru stanowiącego załącznik nr 6 do rozporządzenia Przewodniczącego Komitetu do spraw Pożytku Publicznego z dnia </w:t>
        <w:br/>
        <w:t xml:space="preserve">24 października 2018 r. w sprawie wzorów ofert i ramowych wzorów umów dotyczących realizacji zadań publicznych oraz wzorów sprawozdań z wykonania tych zadań (Dz. U. poz. 2057)* / wzoru stanowiącego załącznik nr 2 do rozporządzenia Przewodniczącego Komitetu do spraw Pożytku Publicznego z dnia 24 października 2018 r. w sprawie uproszczonego wzoru oferty </w:t>
        <w:br/>
        <w:t>i uproszczonego wzoru sprawozdania z realizacji zadania publicznego (Dz. U. poz. 2055)</w:t>
      </w:r>
      <w:r>
        <w:rPr>
          <w:rStyle w:val="Zakotwiczenieprzypisudolnego"/>
          <w:rFonts w:eastAsia="TimesNewRoman"/>
          <w:sz w:val="22"/>
          <w:szCs w:val="22"/>
        </w:rPr>
        <w:footnoteReference w:customMarkFollows="1" w:id="10"/>
        <w:t>12)</w:t>
      </w:r>
      <w:r>
        <w:rPr>
          <w:rFonts w:eastAsia="TimesNewRoman"/>
          <w:sz w:val="22"/>
          <w:szCs w:val="22"/>
        </w:rPr>
        <w:t xml:space="preserve"> *. Operator(-rzy) projektu jest/są zobowiązany(-ni) do dostarczenia sprawozdania w terminie 30 dni od dnia doręczenia wezwania.</w:t>
      </w:r>
    </w:p>
    <w:p>
      <w:pPr>
        <w:pStyle w:val="ListParagraph"/>
        <w:numPr>
          <w:ilvl w:val="0"/>
          <w:numId w:val="14"/>
        </w:numPr>
        <w:ind w:left="360" w:hanging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Operator(-rzy) projektu składa(-ją) sprawozdanie częściowe z wykonania zadania publicznego sporządzone według wzoru, o którym mowa w ust. 2, w terminie(-nach):</w:t>
        <w:br/>
        <w:t>.……………………………………………….…..…………………</w:t>
      </w:r>
      <w:r>
        <w:rPr>
          <w:rStyle w:val="Zakotwiczenieprzypisudolnego"/>
          <w:rFonts w:eastAsia="TimesNewRoman"/>
          <w:sz w:val="22"/>
          <w:szCs w:val="22"/>
        </w:rPr>
        <w:footnoteReference w:customMarkFollows="1" w:id="11"/>
        <w:t>9)</w:t>
      </w:r>
      <w:r>
        <w:rPr>
          <w:rFonts w:eastAsia="TimesNewRoman"/>
          <w:sz w:val="22"/>
          <w:szCs w:val="22"/>
        </w:rPr>
        <w:t xml:space="preserve"> *.</w:t>
      </w:r>
    </w:p>
    <w:p>
      <w:pPr>
        <w:pStyle w:val="ListParagraph"/>
        <w:numPr>
          <w:ilvl w:val="0"/>
          <w:numId w:val="14"/>
        </w:numPr>
        <w:ind w:left="360" w:hanging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Operator(-rzy) projektu składa(ją) sprawozdanie częściowe z wykonania zadania publicznego sporządzone według wzoru, o którym mowa w ust. 2, w terminie 30 dni od dnia zakończenia roku budżetowego</w:t>
      </w:r>
      <w:r>
        <w:rPr>
          <w:rStyle w:val="Zakotwiczenieprzypisudolnego"/>
          <w:rFonts w:eastAsia="TimesNewRoman"/>
          <w:sz w:val="22"/>
          <w:szCs w:val="22"/>
        </w:rPr>
        <w:footnoteReference w:customMarkFollows="1" w:id="12"/>
        <w:t>10)</w:t>
      </w:r>
      <w:r>
        <w:rPr>
          <w:rFonts w:eastAsia="TimesNewRoman"/>
          <w:sz w:val="22"/>
          <w:szCs w:val="22"/>
        </w:rPr>
        <w:t>*.</w:t>
      </w:r>
    </w:p>
    <w:p>
      <w:pPr>
        <w:pStyle w:val="ListParagraph"/>
        <w:numPr>
          <w:ilvl w:val="0"/>
          <w:numId w:val="14"/>
        </w:numPr>
        <w:ind w:left="360" w:hanging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Operator(-rzy) projektu składa(ją) sprawozdanie końcowe z wykonania zadania publicznego sporządzone według wzoru, o którym mowa w ust. 2, w terminie 30 dni od dnia zakończenia realizacji zadania publicznego.</w:t>
      </w:r>
    </w:p>
    <w:p>
      <w:pPr>
        <w:pStyle w:val="ListParagraph"/>
        <w:numPr>
          <w:ilvl w:val="0"/>
          <w:numId w:val="14"/>
        </w:numPr>
        <w:ind w:left="360" w:hanging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 xml:space="preserve">Zleceniodawca ma prawo żądać, aby Operator(-rzy) projektu, w wyznaczonym terminie, </w:t>
        <w:br/>
        <w:t>przedstawił(-ili) dodatkowe informacje, wyjaśnienia oraz dowody do sprawozdań, o których mowa w ust. 2–5. Żądanie to jest wiążące dla  Operatora(-rów) projektu.</w:t>
      </w:r>
    </w:p>
    <w:p>
      <w:pPr>
        <w:pStyle w:val="ListParagraph"/>
        <w:numPr>
          <w:ilvl w:val="0"/>
          <w:numId w:val="14"/>
        </w:numPr>
        <w:ind w:left="360" w:hanging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W przypadku niezłożenia sprawozdań, o których mowa w ust. 2–5, w terminie Zleceniodawca wzywa pisemnie Operatora(-rów) projektu do ich złożenia w terminie 7 dni od dnia otrzymania wezwania.</w:t>
      </w:r>
    </w:p>
    <w:p>
      <w:pPr>
        <w:pStyle w:val="ListParagraph"/>
        <w:numPr>
          <w:ilvl w:val="0"/>
          <w:numId w:val="14"/>
        </w:numPr>
        <w:ind w:left="360" w:hanging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 xml:space="preserve">Niezastosowanie się do wezwania, o którym mowa w ust. 7, skutkuje uznaniem dotacji za wykorzystaną niezgodnie z przeznaczeniem na zasadach, o których mowa w ustawie z dnia </w:t>
        <w:br/>
        <w:t>27 sierpnia 2009 r. o finansach publicznych (Dz. U. z 2017 r. poz. 2077, z późn. zm.).</w:t>
      </w:r>
    </w:p>
    <w:p>
      <w:pPr>
        <w:pStyle w:val="ListParagraph"/>
        <w:numPr>
          <w:ilvl w:val="0"/>
          <w:numId w:val="14"/>
        </w:numPr>
        <w:ind w:left="360" w:hanging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Niezastosowanie się do wezwania, o którym mowa w ust. 2, 6 lub 7, może być podstawą do natychmiastowego rozwiązania umowy przez Zleceniodawcę.</w:t>
      </w:r>
    </w:p>
    <w:p>
      <w:pPr>
        <w:pStyle w:val="ListParagraph"/>
        <w:numPr>
          <w:ilvl w:val="0"/>
          <w:numId w:val="14"/>
        </w:numPr>
        <w:ind w:left="360" w:hanging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 xml:space="preserve">Złożenie sprawozdania końcowego przez Operatora(-rów) projektu jest równoznaczne </w:t>
        <w:br/>
        <w:t xml:space="preserve">z udzieleniem Zleceniodawcy prawa do rozpowszechniania informacji w nim zawartych </w:t>
        <w:br/>
        <w:t>w sprawozdaniach, materiałach informacyjnych i promocyjnych oraz innych dokumentach urzędowych.</w:t>
      </w:r>
    </w:p>
    <w:p>
      <w:pPr>
        <w:pStyle w:val="ListParagraph"/>
        <w:ind w:left="0" w:hanging="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NewRoman" w:cs="Times New Roman"/>
          <w:b/>
          <w:b/>
          <w:bCs/>
        </w:rPr>
      </w:pPr>
      <w:r>
        <w:rPr>
          <w:rFonts w:eastAsia="TimesNewRoman" w:cs="Times New Roman" w:ascii="Times New Roman" w:hAnsi="Times New Roman"/>
          <w:b/>
          <w:bCs/>
        </w:rPr>
        <w:t>§ 10</w:t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 w:eastAsia="TimesNewRoman" w:cs="Times New Roman"/>
          <w:b/>
          <w:b/>
          <w:bCs/>
        </w:rPr>
      </w:pPr>
      <w:r>
        <w:rPr>
          <w:rFonts w:eastAsia="TimesNewRoman" w:cs="Times New Roman" w:ascii="Times New Roman" w:hAnsi="Times New Roman"/>
          <w:b/>
          <w:bCs/>
        </w:rPr>
        <w:t>Zwrot środków finansowych</w:t>
      </w:r>
    </w:p>
    <w:p>
      <w:pPr>
        <w:pStyle w:val="ListParagraph"/>
        <w:numPr>
          <w:ilvl w:val="0"/>
          <w:numId w:val="15"/>
        </w:numPr>
        <w:ind w:left="360" w:hanging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Przyznane środki finansowe dotacji określone w § 3 ust. 1 oraz uzyskane w związku z realizacją zadania przychody, w tym odsetki bankowe od przekazanej dotacji, Operator(-rzy) projektu jest/są zobowiązany(-ni) wykorzystać w terminie:</w:t>
      </w:r>
    </w:p>
    <w:p>
      <w:pPr>
        <w:pStyle w:val="ListParagraph"/>
        <w:numPr>
          <w:ilvl w:val="0"/>
          <w:numId w:val="16"/>
        </w:numPr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14 dni od dnia zakończenia realizacji zadania publicznego</w:t>
      </w:r>
      <w:r>
        <w:rPr>
          <w:rStyle w:val="Zakotwiczenieprzypisudolnego"/>
          <w:rFonts w:eastAsia="TimesNewRoman"/>
          <w:sz w:val="22"/>
          <w:szCs w:val="22"/>
        </w:rPr>
        <w:footnoteReference w:customMarkFollows="1" w:id="13"/>
        <w:t>11)</w:t>
      </w:r>
      <w:r>
        <w:rPr>
          <w:rFonts w:eastAsia="TimesNewRoman"/>
          <w:sz w:val="22"/>
          <w:szCs w:val="22"/>
        </w:rPr>
        <w:t>,</w:t>
      </w:r>
    </w:p>
    <w:p>
      <w:pPr>
        <w:pStyle w:val="ListParagraph"/>
        <w:numPr>
          <w:ilvl w:val="0"/>
          <w:numId w:val="16"/>
        </w:numPr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21 dni od dnia zakończenia realizacji zadania publicznego</w:t>
      </w:r>
      <w:r>
        <w:rPr>
          <w:rStyle w:val="Zakotwiczenieprzypisudolnego"/>
          <w:rFonts w:eastAsia="TimesNewRoman"/>
          <w:sz w:val="22"/>
          <w:szCs w:val="22"/>
        </w:rPr>
        <w:footnoteReference w:customMarkFollows="1" w:id="14"/>
        <w:t>12)</w:t>
      </w:r>
      <w:r>
        <w:rPr>
          <w:rFonts w:eastAsia="TimesNewRoman"/>
          <w:sz w:val="22"/>
          <w:szCs w:val="22"/>
        </w:rPr>
        <w:t xml:space="preserve"> </w:t>
      </w:r>
    </w:p>
    <w:p>
      <w:pPr>
        <w:pStyle w:val="ListParagraph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 xml:space="preserve">–  </w:t>
      </w:r>
      <w:r>
        <w:rPr>
          <w:rFonts w:eastAsia="TimesNewRoman"/>
          <w:sz w:val="22"/>
          <w:szCs w:val="22"/>
        </w:rPr>
        <w:t>nie później jednak niż do dnia 31 grudnia każdego roku, w którym jest realizowane zadanie publiczne.</w:t>
      </w:r>
    </w:p>
    <w:p>
      <w:pPr>
        <w:pStyle w:val="ListParagraph"/>
        <w:numPr>
          <w:ilvl w:val="0"/>
          <w:numId w:val="17"/>
        </w:numPr>
        <w:ind w:left="360" w:hanging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Niewykorzystaną kwotę dotacji przyznaną na dany rok budżetowy Operator(-rzy) projektu jest/są zobowiązany(-ni) zwrócić:</w:t>
      </w:r>
    </w:p>
    <w:p>
      <w:pPr>
        <w:pStyle w:val="ListParagraph"/>
        <w:numPr>
          <w:ilvl w:val="0"/>
          <w:numId w:val="18"/>
        </w:numPr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w terminie 15 dni od dnia zakończenia realizacji zadania publicznego, o którym mowa w § 2 ust. 1</w:t>
      </w:r>
      <w:r>
        <w:rPr>
          <w:rStyle w:val="Zakotwiczenieprzypisudolnego"/>
          <w:rFonts w:eastAsia="TimesNewRoman"/>
          <w:sz w:val="22"/>
          <w:szCs w:val="22"/>
        </w:rPr>
        <w:footnoteReference w:customMarkFollows="1" w:id="15"/>
        <w:t>13)</w:t>
      </w:r>
      <w:r>
        <w:rPr>
          <w:rFonts w:eastAsia="TimesNewRoman"/>
          <w:sz w:val="22"/>
          <w:szCs w:val="22"/>
        </w:rPr>
        <w:t>*;</w:t>
      </w:r>
    </w:p>
    <w:p>
      <w:pPr>
        <w:pStyle w:val="ListParagraph"/>
        <w:numPr>
          <w:ilvl w:val="0"/>
          <w:numId w:val="18"/>
        </w:numPr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w terminie 30 dni od dnia zakończenia realizacji zadania publicznego, o którym mowa w § 2 ust. 1</w:t>
      </w:r>
      <w:r>
        <w:rPr>
          <w:rStyle w:val="Zakotwiczenieprzypisudolnego"/>
          <w:rFonts w:eastAsia="TimesNewRoman"/>
          <w:sz w:val="22"/>
          <w:szCs w:val="22"/>
        </w:rPr>
        <w:footnoteReference w:customMarkFollows="1" w:id="16"/>
        <w:t>14)</w:t>
      </w:r>
      <w:r>
        <w:rPr>
          <w:rFonts w:eastAsia="TimesNewRoman"/>
          <w:sz w:val="22"/>
          <w:szCs w:val="22"/>
        </w:rPr>
        <w:t>*;</w:t>
      </w:r>
    </w:p>
    <w:p>
      <w:pPr>
        <w:pStyle w:val="ListParagraph"/>
        <w:numPr>
          <w:ilvl w:val="0"/>
          <w:numId w:val="18"/>
        </w:numPr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odpowiednio do dnia 31 stycznia następnego roku kalendarzowego lub w przypadku, gdy termin wykorzystania dotacji jest krótszy niż rok budżetowy, w terminie 15 dni od dnia zakończenia realizacji zadania publicznego, o którym mowa w § 2 ust. 1</w:t>
      </w:r>
      <w:r>
        <w:rPr>
          <w:rStyle w:val="Zakotwiczenieprzypisudolnego"/>
          <w:rFonts w:eastAsia="TimesNewRoman"/>
          <w:sz w:val="22"/>
          <w:szCs w:val="22"/>
        </w:rPr>
        <w:footnoteReference w:customMarkFollows="1" w:id="17"/>
        <w:t>15)</w:t>
      </w:r>
      <w:r>
        <w:rPr>
          <w:rFonts w:eastAsia="TimesNewRoman"/>
          <w:sz w:val="22"/>
          <w:szCs w:val="22"/>
        </w:rPr>
        <w:t>*.</w:t>
      </w:r>
    </w:p>
    <w:p>
      <w:pPr>
        <w:pStyle w:val="ListParagraph"/>
        <w:numPr>
          <w:ilvl w:val="0"/>
          <w:numId w:val="19"/>
        </w:numPr>
        <w:ind w:left="360" w:hanging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 xml:space="preserve">Niewykorzystana kwota dotacji podlega zwrotowi na rachunek bankowy Zleceniodawcy </w:t>
        <w:br/>
        <w:t>o numerze</w:t>
      </w:r>
    </w:p>
    <w:p>
      <w:pPr>
        <w:pStyle w:val="ListParagraph"/>
        <w:ind w:left="360" w:hanging="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 xml:space="preserve">.…………………………………………………………………………………….........................  </w:t>
      </w:r>
      <w:r>
        <w:rPr>
          <w:rFonts w:eastAsia="TimesNewRoman"/>
          <w:b/>
          <w:sz w:val="22"/>
          <w:szCs w:val="22"/>
        </w:rPr>
        <w:t>.</w:t>
      </w:r>
    </w:p>
    <w:p>
      <w:pPr>
        <w:pStyle w:val="ListParagraph"/>
        <w:numPr>
          <w:ilvl w:val="0"/>
          <w:numId w:val="19"/>
        </w:numPr>
        <w:ind w:left="360" w:hanging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Odsetki od niewykorzystanej kwoty dotacji zwróconej po terminie, o którym mowa w ust. 2, podlegają zwrotowi w wysokości określonej jak dla zaległości podatkowych na rachunek bankowy Zleceniodawcy o numerze ……………………...………………………………................  …………………………………………………………………....Odsetki nalicza się, począwszy od dnia następującego po dniu, w którym upłynął termin zwrotu niewykorzystanej kwoty dotacji.</w:t>
      </w:r>
    </w:p>
    <w:p>
      <w:pPr>
        <w:pStyle w:val="ListParagraph"/>
        <w:numPr>
          <w:ilvl w:val="0"/>
          <w:numId w:val="19"/>
        </w:numPr>
        <w:ind w:left="360" w:hanging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Niewykorzystane przychody i odsetki bankowe od przyznanej dotacji podlegają zwrotowi na zasadach określonych w ust. 2 – 4.</w:t>
      </w:r>
    </w:p>
    <w:p>
      <w:pPr>
        <w:pStyle w:val="ListParagraph"/>
        <w:numPr>
          <w:ilvl w:val="0"/>
          <w:numId w:val="19"/>
        </w:numPr>
        <w:ind w:left="360" w:hanging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Kwota dotacji:</w:t>
      </w:r>
    </w:p>
    <w:p>
      <w:pPr>
        <w:pStyle w:val="ListParagraph"/>
        <w:numPr>
          <w:ilvl w:val="0"/>
          <w:numId w:val="20"/>
        </w:numPr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wykorzystana niezgodnie z przeznaczeniem,</w:t>
      </w:r>
    </w:p>
    <w:p>
      <w:pPr>
        <w:pStyle w:val="ListParagraph"/>
        <w:numPr>
          <w:ilvl w:val="0"/>
          <w:numId w:val="20"/>
        </w:numPr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pobrana nienależnie lub w nadmiernej wysokości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eastAsia="TimesNewRoman" w:cs="Times New Roman"/>
        </w:rPr>
      </w:pPr>
      <w:r>
        <w:rPr>
          <w:rFonts w:eastAsia="TimesNewRoman" w:cs="Times New Roman" w:ascii="Times New Roman" w:hAnsi="Times New Roman"/>
        </w:rPr>
        <w:t xml:space="preserve">– </w:t>
      </w:r>
      <w:r>
        <w:rPr>
          <w:rFonts w:eastAsia="TimesNewRoman" w:cs="Times New Roman" w:ascii="Times New Roman" w:hAnsi="Times New Roman"/>
        </w:rPr>
        <w:t>podlega zwrotowi wraz z odsetkami w wysokości określonej jak dla zaległości podatkowych, na zasadach określonych w przepisach o finansach publicznych.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NewRoman" w:cs="Times New Roman"/>
        </w:rPr>
      </w:pPr>
      <w:r>
        <w:rPr>
          <w:rFonts w:eastAsia="TimesNewRoman" w:cs="Times New Roman" w:ascii="Times New Roman" w:hAnsi="Times New Roman"/>
        </w:rPr>
      </w:r>
    </w:p>
    <w:p>
      <w:pPr>
        <w:pStyle w:val="Normal"/>
        <w:ind w:left="5774" w:hanging="0"/>
        <w:rPr>
          <w:rFonts w:ascii="Times New Roman" w:hAnsi="Times New Roman" w:eastAsia="Times New Roman" w:cs="Times New Roman"/>
          <w:b/>
          <w:b/>
          <w:color w:val="000000"/>
          <w:spacing w:val="-2"/>
          <w:sz w:val="23"/>
          <w:szCs w:val="23"/>
        </w:rPr>
      </w:pPr>
      <w:r>
        <w:rPr>
          <w:rFonts w:eastAsia="Times New Roman" w:cs="Times New Roman" w:ascii="Times New Roman" w:hAnsi="Times New Roman"/>
          <w:b/>
          <w:color w:val="000000"/>
          <w:spacing w:val="-2"/>
          <w:sz w:val="23"/>
          <w:szCs w:val="23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color w:val="000000"/>
          <w:spacing w:val="-2"/>
          <w:sz w:val="23"/>
          <w:szCs w:val="23"/>
        </w:rPr>
      </w:pPr>
      <w:r>
        <w:rPr>
          <w:rFonts w:eastAsia="Times New Roman" w:cs="Times New Roman" w:ascii="Times New Roman" w:hAnsi="Times New Roman"/>
          <w:b/>
          <w:color w:val="000000"/>
          <w:spacing w:val="-2"/>
          <w:sz w:val="23"/>
          <w:szCs w:val="23"/>
        </w:rPr>
        <w:t>§</w:t>
      </w:r>
      <w:r>
        <w:rPr>
          <w:rFonts w:eastAsia="Times New Roman" w:cs="Times New Roman" w:ascii="Times New Roman" w:hAnsi="Times New Roman"/>
          <w:b/>
          <w:spacing w:val="-1"/>
          <w:sz w:val="23"/>
          <w:szCs w:val="23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pacing w:val="-2"/>
          <w:sz w:val="23"/>
          <w:szCs w:val="23"/>
        </w:rPr>
        <w:t>11</w:t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Realizacja zasad dostępności zadania publicznego dla osób ze szczególnymi potrzebami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Cs/>
        </w:rPr>
        <w:t xml:space="preserve">1.Przy wykonywaniu zadania publicznego Zleceniobiorca zobowiązany jest, zgodnie z ustawą z dnia 19 lipca 2019 r. o zapewnianiu dostępności osobom ze szczególnymi potrzebami, do zapewnienia odbiorcom zadania publicznego </w:t>
      </w:r>
      <w:r>
        <w:rPr>
          <w:rFonts w:cs="Times New Roman" w:ascii="Times New Roman" w:hAnsi="Times New Roman"/>
          <w:bCs/>
          <w:iCs/>
          <w:u w:val="single"/>
        </w:rPr>
        <w:t>co najmniej w zakresie minimalnym szczegółowo określonym w sekcji VI oferty</w:t>
      </w:r>
      <w:r>
        <w:rPr>
          <w:rFonts w:cs="Times New Roman" w:ascii="Times New Roman" w:hAnsi="Times New Roman"/>
          <w:iCs/>
        </w:rPr>
        <w:t xml:space="preserve">, stanowiącej załącznik nr … do Umowy.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Cs/>
        </w:rPr>
        <w:t xml:space="preserve">2.Umowa może być rozwiązana przez Zleceniodawcę w drodze jednostronnego oświadczenia ze skutkiem natychmiastowym w przypadku niewywiązywania się Zleceniobiorcy z obowiązku zapewniania dostępności, o którym mowa w ust. …. Umowy (stanowi to kolejną przesłankę rozwiązania umowy dotacyjnej). </w:t>
      </w:r>
    </w:p>
    <w:p>
      <w:pPr>
        <w:pStyle w:val="Normal"/>
        <w:jc w:val="both"/>
        <w:rPr>
          <w:b/>
          <w:b/>
        </w:rPr>
      </w:pPr>
      <w:r>
        <w:rPr>
          <w:rFonts w:cs="Times New Roman" w:ascii="Times New Roman" w:hAnsi="Times New Roman"/>
          <w:iCs/>
        </w:rPr>
        <w:t>3.Spełnienie wskazanych w umowie wymagań w zakresie dostępności powinno podlegać weryfikacji podczas monitoringu i kontroli realizacji zadań publicznych</w:t>
      </w:r>
      <w:r>
        <w:rPr>
          <w:rFonts w:cs="Times New Roman" w:ascii="Times New Roman" w:hAnsi="Times New Roman"/>
          <w:b/>
          <w:i/>
          <w:iCs/>
        </w:rPr>
        <w:t xml:space="preserve">. </w:t>
      </w:r>
    </w:p>
    <w:p>
      <w:pPr>
        <w:pStyle w:val="Normal"/>
        <w:ind w:left="5774" w:hanging="0"/>
        <w:rPr>
          <w:rFonts w:ascii="Times New Roman" w:hAnsi="Times New Roman" w:eastAsia="Times New Roman" w:cs="Times New Roman"/>
          <w:b/>
          <w:b/>
          <w:color w:val="000000"/>
          <w:spacing w:val="-2"/>
          <w:sz w:val="23"/>
          <w:szCs w:val="23"/>
        </w:rPr>
      </w:pPr>
      <w:r>
        <w:rPr>
          <w:rFonts w:eastAsia="Times New Roman" w:cs="Times New Roman" w:ascii="Times New Roman" w:hAnsi="Times New Roman"/>
          <w:b/>
          <w:color w:val="000000"/>
          <w:spacing w:val="-2"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NewRoman" w:cs="Times New Roman"/>
          <w:b/>
          <w:b/>
          <w:bCs/>
        </w:rPr>
      </w:pPr>
      <w:r>
        <w:rPr>
          <w:rFonts w:eastAsia="TimesNewRoman"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NewRoman" w:cs="Times New Roman"/>
          <w:b/>
          <w:b/>
          <w:bCs/>
        </w:rPr>
      </w:pPr>
      <w:r>
        <w:rPr>
          <w:rFonts w:eastAsia="TimesNewRoman" w:cs="Times New Roman" w:ascii="Times New Roman" w:hAnsi="Times New Roman"/>
          <w:b/>
          <w:bCs/>
        </w:rPr>
        <w:t>§ 12</w:t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 w:eastAsia="TimesNewRoman" w:cs="Times New Roman"/>
          <w:b/>
          <w:b/>
          <w:bCs/>
        </w:rPr>
      </w:pPr>
      <w:r>
        <w:rPr>
          <w:rFonts w:eastAsia="TimesNewRoman" w:cs="Times New Roman" w:ascii="Times New Roman" w:hAnsi="Times New Roman"/>
          <w:b/>
          <w:bCs/>
        </w:rPr>
        <w:t>Rozwiązanie umowy za porozumieniem Stron</w:t>
      </w:r>
    </w:p>
    <w:p>
      <w:pPr>
        <w:pStyle w:val="ListParagraph"/>
        <w:numPr>
          <w:ilvl w:val="0"/>
          <w:numId w:val="21"/>
        </w:numPr>
        <w:ind w:left="360" w:hanging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 xml:space="preserve">Umowa może być rozwiązana na mocy porozumienia Stron w przypadku wystąpienia okoliczności, za które Strony nie ponoszą odpowiedzialności, w tym w przypadku siły wyższej </w:t>
        <w:br/>
        <w:t xml:space="preserve">w rozumieniu ustawy z dnia 23 kwietnia 1964 r. – Kodeks cywilny (Dz. U. z 2018 r. poz. 1025, </w:t>
        <w:br/>
        <w:t xml:space="preserve">z późn. zm.), które uniemożliwiają wykonanie umowy. </w:t>
      </w:r>
    </w:p>
    <w:p>
      <w:pPr>
        <w:pStyle w:val="ListParagraph"/>
        <w:numPr>
          <w:ilvl w:val="0"/>
          <w:numId w:val="21"/>
        </w:numPr>
        <w:ind w:left="360" w:hanging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W przypadku rozwiązania umowy w trybie określonym w ust. 1 skutki finansowe i obowiązek zwrotu środków finansowych Strony określą w protokole.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NewRoman" w:cs="Times New Roman"/>
        </w:rPr>
      </w:pPr>
      <w:r>
        <w:rPr>
          <w:rFonts w:eastAsia="TimesNew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NewRoman" w:cs="Times New Roman"/>
          <w:b/>
          <w:b/>
          <w:bCs/>
        </w:rPr>
      </w:pPr>
      <w:r>
        <w:rPr>
          <w:rFonts w:eastAsia="TimesNewRoman" w:cs="Times New Roman" w:ascii="Times New Roman" w:hAnsi="Times New Roman"/>
          <w:b/>
          <w:bCs/>
        </w:rPr>
        <w:t>§ 13</w:t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 w:eastAsia="TimesNewRoman" w:cs="Times New Roman"/>
          <w:b/>
          <w:b/>
          <w:bCs/>
        </w:rPr>
      </w:pPr>
      <w:r>
        <w:rPr>
          <w:rFonts w:eastAsia="TimesNewRoman" w:cs="Times New Roman" w:ascii="Times New Roman" w:hAnsi="Times New Roman"/>
          <w:b/>
          <w:bCs/>
        </w:rPr>
        <w:t>Odstąpienie od umowy przez Operatora(-rów) projektu</w:t>
      </w:r>
    </w:p>
    <w:p>
      <w:pPr>
        <w:pStyle w:val="ListParagraph"/>
        <w:numPr>
          <w:ilvl w:val="0"/>
          <w:numId w:val="22"/>
        </w:numPr>
        <w:ind w:left="360" w:hanging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W przypadku uprawdopodobnienia wystąpienia okoliczności uniemożliwiających wykonanie niniejszej umowy Operator(-rzy) projektu może/mogą odstąpić od umowy, składając stosowne oświadczenie na piśmie nie później niż do dnia przekazania dotacji, z zastrzeżeniem ust. 2.</w:t>
      </w:r>
    </w:p>
    <w:p>
      <w:pPr>
        <w:pStyle w:val="ListParagraph"/>
        <w:numPr>
          <w:ilvl w:val="0"/>
          <w:numId w:val="22"/>
        </w:numPr>
        <w:ind w:left="360" w:hanging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Operator(-rzy) projektu może/mogą odstąpić od umowy, nie później jednak niż do dnia przekazania dotacji, jeżeli Zleceniodawca nie przekaże dotacji w terminie określonym w umowie.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NewRoman" w:cs="Times New Roman"/>
          <w:b/>
          <w:b/>
          <w:bCs/>
        </w:rPr>
      </w:pPr>
      <w:r>
        <w:rPr>
          <w:rFonts w:eastAsia="TimesNewRoman"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NewRoman" w:cs="Times New Roman"/>
          <w:b/>
          <w:b/>
          <w:bCs/>
        </w:rPr>
      </w:pPr>
      <w:r>
        <w:rPr>
          <w:rFonts w:eastAsia="TimesNewRoman" w:cs="Times New Roman" w:ascii="Times New Roman" w:hAnsi="Times New Roman"/>
          <w:b/>
          <w:bCs/>
        </w:rPr>
        <w:t>§ 14</w:t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 w:eastAsia="TimesNewRoman" w:cs="Times New Roman"/>
          <w:b/>
          <w:b/>
          <w:bCs/>
        </w:rPr>
      </w:pPr>
      <w:r>
        <w:rPr>
          <w:rFonts w:eastAsia="TimesNewRoman" w:cs="Times New Roman" w:ascii="Times New Roman" w:hAnsi="Times New Roman"/>
          <w:b/>
          <w:bCs/>
        </w:rPr>
        <w:t>Rozwiązanie umowy przez Zleceniodawcę</w:t>
      </w:r>
    </w:p>
    <w:p>
      <w:pPr>
        <w:pStyle w:val="ListParagraph"/>
        <w:numPr>
          <w:ilvl w:val="0"/>
          <w:numId w:val="23"/>
        </w:numPr>
        <w:ind w:left="360" w:hanging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Umowa może być rozwiązana przez Zleceniodawcę ze skutkiem natychmiastowym w przypadku:</w:t>
      </w:r>
    </w:p>
    <w:p>
      <w:pPr>
        <w:pStyle w:val="ListParagraph"/>
        <w:numPr>
          <w:ilvl w:val="0"/>
          <w:numId w:val="24"/>
        </w:numPr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wykorzystywania udzielonej dotacji niezgodnie z przeznaczeniem lub pobrania w nadmiernej wysokości lub nienależnie, tj. bez podstawy prawnej;</w:t>
      </w:r>
    </w:p>
    <w:p>
      <w:pPr>
        <w:pStyle w:val="ListParagraph"/>
        <w:numPr>
          <w:ilvl w:val="0"/>
          <w:numId w:val="24"/>
        </w:numPr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nieterminowego oraz nienależytego wykonywania umowy, w szczególności zmniejszenia zakresu rzeczowego realizowanego zadania publicznego;</w:t>
      </w:r>
    </w:p>
    <w:p>
      <w:pPr>
        <w:pStyle w:val="ListParagraph"/>
        <w:numPr>
          <w:ilvl w:val="0"/>
          <w:numId w:val="24"/>
        </w:numPr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przekazania przez Operatora(-rów) projektu części lub całości dotacji osobie trzeciej w sposób niezgodny z niniejszą umową;</w:t>
      </w:r>
    </w:p>
    <w:p>
      <w:pPr>
        <w:pStyle w:val="ListParagraph"/>
        <w:numPr>
          <w:ilvl w:val="0"/>
          <w:numId w:val="24"/>
        </w:numPr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nieprzedłożenia przez Operatora(-rów) projektu sprawozdania z wykonania zadania publicznego w terminie określonym i na zasadach określonych w niniejszej umowie;</w:t>
      </w:r>
    </w:p>
    <w:p>
      <w:pPr>
        <w:pStyle w:val="ListParagraph"/>
        <w:numPr>
          <w:ilvl w:val="0"/>
          <w:numId w:val="24"/>
        </w:numPr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odmowy poddania się przez Operatora(-rów) projektu kontroli albo niedoprowadzenia przez Operatora(-rów) projektu w terminie określonym przez Zleceniodawcę do usunięcia stwierdzonych nieprawidłowości;</w:t>
      </w:r>
    </w:p>
    <w:p>
      <w:pPr>
        <w:pStyle w:val="ListParagraph"/>
        <w:numPr>
          <w:ilvl w:val="0"/>
          <w:numId w:val="24"/>
        </w:numPr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stwierdzenia, że oferta na realizację zadania publicznego była nieważna lub została złożona przez osoby do tego nieuprawnione.</w:t>
      </w:r>
    </w:p>
    <w:p>
      <w:pPr>
        <w:pStyle w:val="ListParagraph"/>
        <w:numPr>
          <w:ilvl w:val="0"/>
          <w:numId w:val="25"/>
        </w:numPr>
        <w:ind w:left="360" w:hanging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>
      <w:pPr>
        <w:pStyle w:val="ListParagraph"/>
        <w:ind w:left="0" w:hanging="0"/>
        <w:jc w:val="center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NewRoman" w:cs="Times New Roman"/>
          <w:b/>
          <w:b/>
          <w:bCs/>
        </w:rPr>
      </w:pPr>
      <w:r>
        <w:rPr>
          <w:rFonts w:eastAsia="TimesNewRoman" w:cs="Times New Roman" w:ascii="Times New Roman" w:hAnsi="Times New Roman"/>
          <w:b/>
          <w:bCs/>
        </w:rPr>
        <w:t>§ 15</w:t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 w:eastAsia="TimesNewRoman" w:cs="Times New Roman"/>
          <w:b/>
          <w:b/>
          <w:bCs/>
        </w:rPr>
      </w:pPr>
      <w:r>
        <w:rPr>
          <w:rFonts w:eastAsia="TimesNewRoman" w:cs="Times New Roman" w:ascii="Times New Roman" w:hAnsi="Times New Roman"/>
          <w:b/>
          <w:bCs/>
        </w:rPr>
        <w:t>Zakaz zbywania rzeczy zakupionych za środki pochodzące z dotacji</w:t>
      </w:r>
    </w:p>
    <w:p>
      <w:pPr>
        <w:pStyle w:val="ListParagraph"/>
        <w:numPr>
          <w:ilvl w:val="0"/>
          <w:numId w:val="26"/>
        </w:numPr>
        <w:ind w:left="360" w:hanging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Operator(-rzy) projektu zobowiązuje(-ją) się do niezbywania związanych z realizacją zadania rzeczy zakupionych na swoją rzecz za środki pochodzące z dotacji przez okres 5 lat od dnia dokonania ich zakupu.</w:t>
      </w:r>
    </w:p>
    <w:p>
      <w:pPr>
        <w:pStyle w:val="ListParagraph"/>
        <w:numPr>
          <w:ilvl w:val="0"/>
          <w:numId w:val="26"/>
        </w:numPr>
        <w:ind w:left="360" w:hanging="360"/>
        <w:jc w:val="both"/>
        <w:rPr>
          <w:rFonts w:eastAsia="TimesNewRoman"/>
          <w:b/>
          <w:b/>
          <w:bCs/>
          <w:sz w:val="22"/>
          <w:szCs w:val="22"/>
        </w:rPr>
      </w:pPr>
      <w:r>
        <w:rPr>
          <w:rFonts w:eastAsia="TimesNewRoman"/>
          <w:sz w:val="22"/>
          <w:szCs w:val="22"/>
        </w:rPr>
        <w:t>Z ważnych przyczyn Zleceniodawca może wyrazić zgodę na zbycie rzeczy przed upływem terminu, o którym mowa w ust. 1, pod warunkiem że Operator(-rzy) zobowiąże(-żą) się przeznaczyć środki pozyskane ze zbycia rzeczy na realizację celów statutowych.</w:t>
      </w:r>
    </w:p>
    <w:p>
      <w:pPr>
        <w:pStyle w:val="ListParagraph"/>
        <w:ind w:left="0" w:hanging="0"/>
        <w:jc w:val="both"/>
        <w:rPr>
          <w:rFonts w:eastAsia="TimesNewRoman"/>
          <w:b/>
          <w:b/>
          <w:bCs/>
          <w:sz w:val="22"/>
          <w:szCs w:val="22"/>
        </w:rPr>
      </w:pPr>
      <w:r>
        <w:rPr>
          <w:rFonts w:eastAsia="TimesNewRoman"/>
          <w:b/>
          <w:bCs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NewRoman" w:cs="Times New Roman"/>
          <w:b/>
          <w:b/>
          <w:bCs/>
        </w:rPr>
      </w:pPr>
      <w:r>
        <w:rPr>
          <w:rFonts w:eastAsia="TimesNewRoman" w:cs="Times New Roman" w:ascii="Times New Roman" w:hAnsi="Times New Roman"/>
          <w:b/>
          <w:bCs/>
        </w:rPr>
        <w:t>§ 16</w:t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 w:eastAsia="TimesNewRoman" w:cs="Times New Roman"/>
          <w:b/>
          <w:b/>
          <w:bCs/>
        </w:rPr>
      </w:pPr>
      <w:r>
        <w:rPr>
          <w:rFonts w:eastAsia="TimesNewRoman" w:cs="Times New Roman" w:ascii="Times New Roman" w:hAnsi="Times New Roman"/>
          <w:b/>
          <w:bCs/>
        </w:rPr>
        <w:t>Forma pisemna oświadczeń</w:t>
      </w:r>
    </w:p>
    <w:p>
      <w:pPr>
        <w:pStyle w:val="ListParagraph"/>
        <w:numPr>
          <w:ilvl w:val="0"/>
          <w:numId w:val="27"/>
        </w:numPr>
        <w:ind w:left="360" w:hanging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 xml:space="preserve">Wszelkie zmiany, uzupełnienia i oświadczenia składane w związku z niniejszą umową wymagają formy pisemnej pod rygorem nieważności. </w:t>
      </w:r>
    </w:p>
    <w:p>
      <w:pPr>
        <w:pStyle w:val="ListParagraph"/>
        <w:numPr>
          <w:ilvl w:val="0"/>
          <w:numId w:val="28"/>
        </w:numPr>
        <w:ind w:left="360" w:hanging="360"/>
        <w:jc w:val="both"/>
        <w:rPr>
          <w:rFonts w:eastAsia="TimesNewRoman"/>
          <w:b/>
          <w:b/>
          <w:bCs/>
          <w:sz w:val="22"/>
          <w:szCs w:val="22"/>
        </w:rPr>
      </w:pPr>
      <w:r>
        <w:rPr>
          <w:rFonts w:eastAsia="TimesNewRoman"/>
          <w:sz w:val="22"/>
          <w:szCs w:val="22"/>
        </w:rPr>
        <w:t>Wszelkie wątpliwości związane z realizacją niniejszej umowy będą wyjaśniane w formie pisemnej lub za pomocą środków komunikacji elektronicznej.</w:t>
      </w:r>
    </w:p>
    <w:p>
      <w:pPr>
        <w:pStyle w:val="ListParagraph"/>
        <w:ind w:left="0" w:hanging="0"/>
        <w:jc w:val="both"/>
        <w:rPr>
          <w:rFonts w:eastAsia="TimesNewRoman"/>
          <w:b/>
          <w:b/>
          <w:bCs/>
          <w:sz w:val="22"/>
          <w:szCs w:val="22"/>
        </w:rPr>
      </w:pPr>
      <w:r>
        <w:rPr>
          <w:rFonts w:eastAsia="TimesNewRoman"/>
          <w:b/>
          <w:bCs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NewRoman" w:cs="Times New Roman"/>
          <w:b/>
          <w:b/>
          <w:bCs/>
        </w:rPr>
      </w:pPr>
      <w:r>
        <w:rPr>
          <w:rFonts w:eastAsia="TimesNewRoman" w:cs="Times New Roman" w:ascii="Times New Roman" w:hAnsi="Times New Roman"/>
          <w:b/>
          <w:bCs/>
        </w:rPr>
        <w:t>§ 17</w:t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 w:eastAsia="TimesNewRoman" w:cs="Times New Roman"/>
          <w:b/>
          <w:b/>
          <w:bCs/>
        </w:rPr>
      </w:pPr>
      <w:r>
        <w:rPr>
          <w:rFonts w:eastAsia="TimesNewRoman" w:cs="Times New Roman" w:ascii="Times New Roman" w:hAnsi="Times New Roman"/>
          <w:b/>
          <w:bCs/>
        </w:rPr>
        <w:t>Odpowiedzialność wobec osób trzecich</w:t>
      </w:r>
    </w:p>
    <w:p>
      <w:pPr>
        <w:pStyle w:val="ListParagraph"/>
        <w:numPr>
          <w:ilvl w:val="0"/>
          <w:numId w:val="29"/>
        </w:numPr>
        <w:ind w:left="360" w:hanging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Operator(-rzy) projektu ponosi(-szą) wyłączną odpowiedzialność wobec osób trzecich za szkody powstałe w związku z realizacją zadania publicznego.</w:t>
      </w:r>
    </w:p>
    <w:p>
      <w:pPr>
        <w:pStyle w:val="ListParagraph"/>
        <w:numPr>
          <w:ilvl w:val="0"/>
          <w:numId w:val="30"/>
        </w:numPr>
        <w:ind w:left="360" w:hanging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 xml:space="preserve">W zakresie związanym z realizacją zadania publicznego, w tym z gromadzeniem, przetwarzaniem i przekazywaniem danych osobowych, a także wprowadzaniem ich do systemów informatycznych, Operator(-rzy) projektu postępuje(-ją) zgodnie z postanowieniami rozporządzenia Parlamentu Europejskiego i Rady (UE) 2016/679 z dnia 27 kwietnia 2016 r. </w:t>
        <w:br/>
        <w:t xml:space="preserve">w sprawie ochrony osób fizycznych w związku z przetwarzaniem danych osobowych i  w sprawie swobodnego przepływu takich danych oraz uchylenia dyrektywy 95/46/WE (ogólnego rozporządzenia o danych) (Dz. Urz. UE L 119 z 04.05.2016, str. 1). </w:t>
      </w:r>
    </w:p>
    <w:p>
      <w:pPr>
        <w:pStyle w:val="ListParagraph"/>
        <w:ind w:left="0" w:hanging="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NewRoman" w:cs="Times New Roman"/>
          <w:b/>
          <w:b/>
          <w:bCs/>
        </w:rPr>
      </w:pPr>
      <w:r>
        <w:rPr>
          <w:rFonts w:eastAsia="TimesNewRoman" w:cs="Times New Roman" w:ascii="Times New Roman" w:hAnsi="Times New Roman"/>
          <w:b/>
          <w:bCs/>
        </w:rPr>
        <w:t>§ 18</w:t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 w:eastAsia="TimesNewRoman" w:cs="Times New Roman"/>
          <w:b/>
          <w:b/>
          <w:bCs/>
        </w:rPr>
      </w:pPr>
      <w:r>
        <w:rPr>
          <w:rFonts w:eastAsia="TimesNewRoman" w:cs="Times New Roman" w:ascii="Times New Roman" w:hAnsi="Times New Roman"/>
          <w:b/>
          <w:bCs/>
        </w:rPr>
        <w:t>Postanowienia końcowe</w:t>
      </w:r>
    </w:p>
    <w:p>
      <w:pPr>
        <w:pStyle w:val="ListParagraph"/>
        <w:numPr>
          <w:ilvl w:val="0"/>
          <w:numId w:val="31"/>
        </w:numPr>
        <w:ind w:left="0" w:hanging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 xml:space="preserve">W odniesieniu do niniejszej umowy mają zastosowanie przepisy prawa powszechnie obowiązującego, w szczególności przepisy ustawy, ustawy z dnia 27 sierpnia 2009 r. o finansach publicznych, ustawy </w:t>
        <w:br/>
        <w:t xml:space="preserve">z dnia 29 września 1994 r. o rachunkowości, ustawy z dnia 29 stycznia 2004 r. – Prawo zamówień publicznych (Dz. U. z 2018 r. poz. 1986) oraz ustawy z dnia 17 grudnia 2004 r. </w:t>
        <w:br/>
        <w:t xml:space="preserve">o odpowiedzialności za naruszenie dyscypliny finansów publicznych (Dz. U. z 2018 r. poz. 1458, </w:t>
        <w:br/>
        <w:t>z późn. zm.).</w:t>
      </w:r>
    </w:p>
    <w:p>
      <w:pPr>
        <w:pStyle w:val="ListParagraph"/>
        <w:numPr>
          <w:ilvl w:val="0"/>
          <w:numId w:val="32"/>
        </w:numPr>
        <w:ind w:left="0" w:hanging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W zakresie nieuregulowanym umową stosuje się odpowiednio przepisy ustawy z dnia 23 kwietnia 1964 r. – Kodeks cywilny.</w:t>
      </w:r>
    </w:p>
    <w:p>
      <w:pPr>
        <w:pStyle w:val="ListParagraph"/>
        <w:ind w:left="0" w:hanging="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 w:eastAsia="TimesNewRoman" w:cs="Times New Roman"/>
          <w:b/>
          <w:b/>
          <w:bCs/>
        </w:rPr>
      </w:pPr>
      <w:r>
        <w:rPr>
          <w:rFonts w:eastAsia="TimesNewRoman" w:cs="Times New Roman" w:ascii="Times New Roman" w:hAnsi="Times New Roman"/>
          <w:b/>
          <w:bCs/>
        </w:rPr>
        <w:t>§ 19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NewRoman" w:cs="Times New Roman"/>
        </w:rPr>
      </w:pPr>
      <w:r>
        <w:rPr>
          <w:rFonts w:eastAsia="TimesNewRoman" w:cs="Times New Roman" w:ascii="Times New Roman" w:hAnsi="Times New Roman"/>
        </w:rPr>
        <w:t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NewRoman" w:cs="Times New Roman"/>
        </w:rPr>
      </w:pPr>
      <w:r>
        <w:rPr>
          <w:rFonts w:eastAsia="TimesNewRoman" w:cs="Times New Roman" w:ascii="Times New Roman" w:hAnsi="Times New Roman"/>
        </w:rPr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 w:eastAsia="TimesNewRoman" w:cs="Times New Roman"/>
          <w:b/>
          <w:b/>
          <w:bCs/>
        </w:rPr>
      </w:pPr>
      <w:r>
        <w:rPr>
          <w:rFonts w:eastAsia="TimesNewRoman" w:cs="Times New Roman" w:ascii="Times New Roman" w:hAnsi="Times New Roman"/>
          <w:b/>
          <w:bCs/>
        </w:rPr>
        <w:t>§ 20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NewRoman" w:cs="Times New Roman"/>
        </w:rPr>
      </w:pPr>
      <w:r>
        <w:rPr>
          <w:rFonts w:eastAsia="TimesNewRoman" w:cs="Times New Roman" w:ascii="Times New Roman" w:hAnsi="Times New Roman"/>
        </w:rPr>
        <w:t>Niniejsza umowa została sporządzona w ………. jednobrzmiących egzemplarzach, z tego ………. egzemplarz(y) dla Operatora(-rów) projektu i ………. dla Zleceniodawcy.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NewRoman" w:cs="Times New Roman"/>
        </w:rPr>
      </w:pPr>
      <w:r>
        <w:rPr>
          <w:rFonts w:eastAsia="TimesNewRoman" w:cs="Times New Roman" w:ascii="Times New Roman" w:hAnsi="Times New Roman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NewRoman" w:cs="Times New Roman"/>
        </w:rPr>
      </w:pPr>
      <w:r>
        <w:rPr>
          <w:rFonts w:eastAsia="TimesNew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NewRoman" w:cs="Times New Roman"/>
        </w:rPr>
      </w:pPr>
      <w:r>
        <w:rPr>
          <w:rFonts w:eastAsia="TimesNew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NewRoman" w:cs="Times New Roman"/>
        </w:rPr>
      </w:pPr>
      <w:r>
        <w:rPr>
          <w:rFonts w:eastAsia="TimesNew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NewRoman" w:cs="Times New Roman"/>
        </w:rPr>
      </w:pPr>
      <w:r>
        <w:rPr>
          <w:rFonts w:eastAsia="TimesNew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NewRoman" w:cs="Times New Roman"/>
        </w:rPr>
      </w:pPr>
      <w:r>
        <w:rPr>
          <w:rFonts w:eastAsia="TimesNew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NewRoman" w:cs="Times New Roman"/>
        </w:rPr>
      </w:pPr>
      <w:r>
        <w:rPr>
          <w:rFonts w:eastAsia="TimesNewRoman" w:cs="Times New Roman" w:ascii="Times New Roman" w:hAnsi="Times New Roman"/>
        </w:rPr>
        <w:t xml:space="preserve">Operator (-rzy) projektu: </w:t>
        <w:tab/>
        <w:tab/>
        <w:tab/>
        <w:t xml:space="preserve">          </w:t>
        <w:tab/>
        <w:tab/>
        <w:t xml:space="preserve">    </w:t>
        <w:tab/>
        <w:t>Zleceniodawca:</w:t>
      </w:r>
    </w:p>
    <w:p>
      <w:pPr>
        <w:pStyle w:val="Normal"/>
        <w:tabs>
          <w:tab w:val="clear" w:pos="708"/>
          <w:tab w:val="left" w:pos="6585" w:leader="none"/>
        </w:tabs>
        <w:spacing w:lineRule="auto" w:line="240" w:before="0" w:after="0"/>
        <w:jc w:val="both"/>
        <w:rPr>
          <w:rFonts w:ascii="Times New Roman" w:hAnsi="Times New Roman" w:eastAsia="TimesNewRoman" w:cs="Times New Roman"/>
        </w:rPr>
      </w:pPr>
      <w:r>
        <w:rPr>
          <w:rFonts w:eastAsia="TimesNewRoman" w:cs="Times New Roman" w:ascii="Times New Roman" w:hAnsi="Times New Roman"/>
        </w:rPr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NewRoman" w:cs="Times New Roman"/>
        </w:rPr>
      </w:pPr>
      <w:r>
        <w:rPr>
          <w:rFonts w:eastAsia="TimesNewRoman" w:cs="Times New Roman" w:ascii="Times New Roman" w:hAnsi="Times New Roman"/>
        </w:rPr>
        <w:t>....................................................</w:t>
        <w:tab/>
        <w:tab/>
        <w:tab/>
        <w:tab/>
        <w:t>....................................................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NewRoman" w:cs="Times New Roman"/>
        </w:rPr>
      </w:pPr>
      <w:r>
        <w:rPr>
          <w:rFonts w:eastAsia="TimesNew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NewRoman" w:cs="Times New Roman"/>
        </w:rPr>
      </w:pPr>
      <w:r>
        <w:rPr>
          <w:rFonts w:eastAsia="TimesNew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NewRoman" w:cs="Times New Roman"/>
        </w:rPr>
      </w:pPr>
      <w:r>
        <w:rPr>
          <w:rFonts w:eastAsia="TimesNew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NewRoman" w:cs="Times New Roman"/>
        </w:rPr>
      </w:pPr>
      <w:r>
        <w:rPr>
          <w:rFonts w:eastAsia="TimesNew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NewRoman" w:cs="Times New Roman"/>
        </w:rPr>
      </w:pPr>
      <w:r>
        <w:rPr>
          <w:rFonts w:eastAsia="TimesNew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NewRoman" w:cs="Times New Roman"/>
          <w:szCs w:val="18"/>
        </w:rPr>
      </w:pPr>
      <w:r>
        <w:rPr>
          <w:rFonts w:eastAsia="TimesNewRoman" w:cs="Times New Roman" w:ascii="Times New Roman" w:hAnsi="Times New Roman"/>
          <w:szCs w:val="18"/>
        </w:rPr>
        <w:t>ZAŁĄCZNIKI:</w:t>
      </w:r>
    </w:p>
    <w:p>
      <w:pPr>
        <w:pStyle w:val="ListParagraph"/>
        <w:numPr>
          <w:ilvl w:val="0"/>
          <w:numId w:val="33"/>
        </w:numPr>
        <w:ind w:left="360" w:hanging="360"/>
        <w:jc w:val="both"/>
        <w:rPr>
          <w:rFonts w:eastAsia="TimesNewRoman"/>
          <w:sz w:val="22"/>
          <w:szCs w:val="18"/>
        </w:rPr>
      </w:pPr>
      <w:r>
        <w:rPr>
          <w:rFonts w:eastAsia="TimesNewRoman"/>
          <w:sz w:val="22"/>
          <w:szCs w:val="18"/>
        </w:rPr>
        <w:t>Oferta realizacji zadania publicznego.</w:t>
      </w:r>
    </w:p>
    <w:p>
      <w:pPr>
        <w:pStyle w:val="ListParagraph"/>
        <w:numPr>
          <w:ilvl w:val="0"/>
          <w:numId w:val="33"/>
        </w:numPr>
        <w:ind w:left="360" w:hanging="360"/>
        <w:jc w:val="both"/>
        <w:rPr>
          <w:rFonts w:eastAsia="TimesNewRoman"/>
          <w:sz w:val="22"/>
          <w:szCs w:val="18"/>
        </w:rPr>
      </w:pPr>
      <w:r>
        <w:rPr>
          <w:rFonts w:eastAsia="TimesNewRoman"/>
          <w:sz w:val="22"/>
          <w:szCs w:val="18"/>
        </w:rPr>
        <w:t>Kopia aktualnego wyciągu z właściwego rejestru lub ewidencji* / pobrany samodzielnie wydruk komputerowy aktualnych informacji o podmiocie wpisanym do Krajowego Rejestru Sądowego*.</w:t>
      </w:r>
    </w:p>
    <w:p>
      <w:pPr>
        <w:pStyle w:val="ListParagraph"/>
        <w:numPr>
          <w:ilvl w:val="0"/>
          <w:numId w:val="33"/>
        </w:numPr>
        <w:ind w:left="360" w:hanging="360"/>
        <w:jc w:val="both"/>
        <w:rPr>
          <w:rFonts w:eastAsia="TimesNewRoman"/>
          <w:sz w:val="22"/>
          <w:szCs w:val="18"/>
        </w:rPr>
      </w:pPr>
      <w:r>
        <w:rPr>
          <w:rFonts w:eastAsia="TimesNewRoman"/>
          <w:sz w:val="22"/>
          <w:szCs w:val="18"/>
        </w:rPr>
        <w:t>Zaktualizowany harmonogram działań.</w:t>
      </w:r>
    </w:p>
    <w:p>
      <w:pPr>
        <w:pStyle w:val="ListParagraph"/>
        <w:numPr>
          <w:ilvl w:val="0"/>
          <w:numId w:val="33"/>
        </w:numPr>
        <w:ind w:left="360" w:hanging="360"/>
        <w:jc w:val="both"/>
        <w:rPr>
          <w:rFonts w:eastAsia="TimesNewRoman"/>
          <w:sz w:val="22"/>
          <w:szCs w:val="18"/>
        </w:rPr>
      </w:pPr>
      <w:r>
        <w:rPr>
          <w:rFonts w:eastAsia="TimesNewRoman"/>
          <w:sz w:val="22"/>
          <w:szCs w:val="18"/>
        </w:rPr>
        <w:t>Zaktualizowana kalkulacja przewidywanych kosztów realizacji zadania*.</w:t>
      </w:r>
    </w:p>
    <w:p>
      <w:pPr>
        <w:pStyle w:val="ListParagraph"/>
        <w:numPr>
          <w:ilvl w:val="0"/>
          <w:numId w:val="33"/>
        </w:numPr>
        <w:ind w:left="360" w:hanging="360"/>
        <w:jc w:val="both"/>
        <w:rPr>
          <w:rFonts w:eastAsia="TimesNewRoman"/>
          <w:sz w:val="22"/>
          <w:szCs w:val="18"/>
        </w:rPr>
      </w:pPr>
      <w:r>
        <w:rPr>
          <w:rFonts w:eastAsia="TimesNewRoman"/>
          <w:sz w:val="22"/>
          <w:szCs w:val="18"/>
        </w:rPr>
        <w:t>Zaktualizowany opis poszczególnych działań*.</w:t>
      </w:r>
    </w:p>
    <w:p>
      <w:pPr>
        <w:pStyle w:val="ListParagraph"/>
        <w:jc w:val="both"/>
        <w:rPr>
          <w:rFonts w:eastAsia="TimesNewRoman"/>
          <w:sz w:val="28"/>
          <w:szCs w:val="22"/>
        </w:rPr>
      </w:pPr>
      <w:r>
        <w:rPr>
          <w:rFonts w:eastAsia="TimesNewRoman"/>
          <w:sz w:val="28"/>
          <w:szCs w:val="22"/>
        </w:rPr>
      </w:r>
    </w:p>
    <w:p>
      <w:pPr>
        <w:pStyle w:val="ListParagraph"/>
        <w:jc w:val="both"/>
        <w:rPr>
          <w:rFonts w:eastAsia="TimesNewRoman"/>
          <w:sz w:val="28"/>
          <w:szCs w:val="22"/>
        </w:rPr>
      </w:pPr>
      <w:r>
        <w:rPr>
          <w:rFonts w:eastAsia="TimesNewRoman"/>
          <w:sz w:val="28"/>
          <w:szCs w:val="22"/>
        </w:rPr>
      </w:r>
    </w:p>
    <w:p>
      <w:pPr>
        <w:pStyle w:val="ListParagraph"/>
        <w:jc w:val="both"/>
        <w:rPr>
          <w:rFonts w:eastAsia="TimesNewRoman"/>
          <w:sz w:val="28"/>
          <w:szCs w:val="22"/>
        </w:rPr>
      </w:pPr>
      <w:r>
        <w:rPr>
          <w:rFonts w:eastAsia="TimesNewRoman"/>
          <w:sz w:val="28"/>
          <w:szCs w:val="22"/>
        </w:rPr>
      </w:r>
    </w:p>
    <w:p>
      <w:pPr>
        <w:pStyle w:val="ListParagraph"/>
        <w:jc w:val="both"/>
        <w:rPr>
          <w:rFonts w:eastAsia="TimesNewRoman"/>
          <w:sz w:val="28"/>
          <w:szCs w:val="22"/>
        </w:rPr>
      </w:pPr>
      <w:r>
        <w:rPr>
          <w:rFonts w:eastAsia="TimesNewRoman"/>
          <w:sz w:val="28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NewRoman" w:cs="Times New Roman"/>
          <w:szCs w:val="18"/>
        </w:rPr>
      </w:pPr>
      <w:r>
        <w:rPr>
          <w:rFonts w:eastAsia="TimesNewRoman" w:cs="Times New Roman" w:ascii="Times New Roman" w:hAnsi="Times New Roman"/>
          <w:szCs w:val="18"/>
        </w:rPr>
        <w:t>POUCZENIE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NewRoman" w:cs="Times New Roman"/>
          <w:szCs w:val="18"/>
        </w:rPr>
      </w:pPr>
      <w:r>
        <w:rPr>
          <w:rFonts w:eastAsia="TimesNewRoman" w:cs="Times New Roman" w:ascii="Times New Roman" w:hAnsi="Times New Roman"/>
          <w:szCs w:val="18"/>
        </w:rPr>
        <w:t xml:space="preserve">Zaznaczenie „*”, np.: „rejestrze* / ewidencji*”, oznacza, że należy skreślić niewłaściwą odpowiedź </w:t>
        <w:br/>
        <w:t xml:space="preserve">i pozostawić prawidłową. Przykład: „rejestrze* / </w:t>
      </w:r>
      <w:r>
        <w:rPr>
          <w:rFonts w:eastAsia="TimesNewRoman" w:cs="Times New Roman" w:ascii="Times New Roman" w:hAnsi="Times New Roman"/>
          <w:strike/>
          <w:szCs w:val="18"/>
        </w:rPr>
        <w:t>ewidencji</w:t>
      </w:r>
      <w:r>
        <w:rPr>
          <w:rFonts w:eastAsia="TimesNewRoman" w:cs="Times New Roman" w:ascii="Times New Roman" w:hAnsi="Times New Roman"/>
          <w:szCs w:val="18"/>
        </w:rPr>
        <w:t>*”.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NewRoman" w:cs="Times New Roman"/>
          <w:szCs w:val="18"/>
        </w:rPr>
      </w:pPr>
      <w:r>
        <w:rPr>
          <w:rFonts w:eastAsia="TimesNewRoman" w:cs="Times New Roman" w:ascii="Times New Roman" w:hAnsi="Times New Roman"/>
          <w:szCs w:val="18"/>
        </w:rPr>
        <w:t xml:space="preserve">Konstruując umowę na podstawie niniejszego wzoru, należy stosować się do wskazań zawartych </w:t>
        <w:br/>
        <w:t>w przypisach odnoszących się do poszczególnych postanowień.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NewRoman" w:cs="Times New Roman"/>
          <w:szCs w:val="18"/>
        </w:rPr>
      </w:pPr>
      <w:r>
        <w:rPr>
          <w:rFonts w:eastAsia="TimesNewRoman" w:cs="Times New Roman" w:ascii="Times New Roman" w:hAnsi="Times New Roman"/>
          <w:szCs w:val="18"/>
        </w:rPr>
        <w:t xml:space="preserve">Umowa ma charakter ramowy. Oznacza to, że można ją zmieniać, w tym uzupełniać, o ile te zmiany nie są sprzeczne z niniejszym ramowym wzorem. </w:t>
      </w:r>
    </w:p>
    <w:sectPr>
      <w:footerReference w:type="default" r:id="rId2"/>
      <w:footnotePr>
        <w:numFmt w:val="decimal"/>
      </w:footnotePr>
      <w:type w:val="nextPage"/>
      <w:pgSz w:w="11906" w:h="16838"/>
      <w:pgMar w:left="1418" w:right="1418" w:header="0" w:top="567" w:footer="284" w:bottom="567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58694520"/>
    </w:sdtPr>
    <w:sdtContent>
      <w:p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cs="Times New Roman" w:ascii="Times New Roman" w:hAnsi="Times New Roman"/>
            <w:sz w:val="20"/>
            <w:szCs w:val="20"/>
          </w:rPr>
        </w:r>
      </w:p>
      <w:p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cs="Times New Roman" w:ascii="Times New Roman" w:hAnsi="Times New Roman"/>
            <w:sz w:val="20"/>
            <w:szCs w:val="20"/>
          </w:rPr>
          <w:fldChar w:fldCharType="begin"/>
        </w:r>
        <w:r>
          <w:rPr>
            <w:sz w:val="20"/>
            <w:szCs w:val="20"/>
            <w:rFonts w:cs="Times New Roman" w:ascii="Times New Roman" w:hAnsi="Times New Roman"/>
          </w:rPr>
          <w:instrText> PAGE </w:instrText>
        </w:r>
        <w:r>
          <w:rPr>
            <w:sz w:val="20"/>
            <w:szCs w:val="20"/>
            <w:rFonts w:cs="Times New Roman" w:ascii="Times New Roman" w:hAnsi="Times New Roman"/>
          </w:rPr>
          <w:fldChar w:fldCharType="separate"/>
        </w:r>
        <w:r>
          <w:rPr>
            <w:sz w:val="20"/>
            <w:szCs w:val="20"/>
            <w:rFonts w:cs="Times New Roman" w:ascii="Times New Roman" w:hAnsi="Times New Roman"/>
          </w:rPr>
          <w:t>9</w:t>
        </w:r>
        <w:r>
          <w:rPr>
            <w:sz w:val="20"/>
            <w:szCs w:val="20"/>
            <w:rFonts w:cs="Times New Roman"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jc w:val="both"/>
        <w:rPr>
          <w:rFonts w:ascii="Times New Roman" w:hAnsi="Times New Roman" w:cs="Times New Roman"/>
          <w:sz w:val="22"/>
        </w:rPr>
      </w:pPr>
      <w:r>
        <w:rPr>
          <w:rStyle w:val="Znakiprzypiswdolnych"/>
        </w:rPr>
        <w:t>1)</w:t>
      </w:r>
      <w:r>
        <w:rPr>
          <w:rStyle w:val="FootnoteCharacters"/>
          <w:rFonts w:cs="Times New Roman" w:ascii="Times New Roman" w:hAnsi="Times New Roman"/>
          <w:sz w:val="18"/>
        </w:rPr>
        <w:t>1)</w:t>
      </w:r>
      <w:r>
        <w:rPr>
          <w:rFonts w:cs="Times New Roman" w:ascii="Times New Roman" w:hAnsi="Times New Roman"/>
          <w:sz w:val="18"/>
        </w:rPr>
        <w:t xml:space="preserve"> Należy wybrać „powierzenie realizacji zadania publicznego”, jeżeli Operator(-rzy) projektu nie zobowiązuje(-ją) się do wykorzystania środków finansowych innych niż dotacja, a „wsparcie realizacji zadania publicznego”, jeżeli zobowiązuje(-ją) się do wykorzystania innych środków finansowych.</w:t>
      </w:r>
    </w:p>
  </w:footnote>
  <w:footnote w:id="3">
    <w:p>
      <w:pPr>
        <w:pStyle w:val="Przypisdolny"/>
        <w:jc w:val="both"/>
        <w:rPr>
          <w:rFonts w:ascii="Times New Roman" w:hAnsi="Times New Roman" w:cs="Times New Roman"/>
          <w:sz w:val="18"/>
        </w:rPr>
      </w:pPr>
      <w:r>
        <w:rPr>
          <w:rStyle w:val="Znakiprzypiswdolnych"/>
        </w:rPr>
        <w:t>2)</w:t>
      </w:r>
      <w:r>
        <w:rPr>
          <w:rStyle w:val="FootnoteCharacters"/>
          <w:rFonts w:cs="Times New Roman" w:ascii="Times New Roman" w:hAnsi="Times New Roman"/>
          <w:sz w:val="18"/>
        </w:rPr>
        <w:t>2)</w:t>
      </w:r>
      <w:r>
        <w:rPr>
          <w:rFonts w:cs="Times New Roman" w:ascii="Times New Roman" w:hAnsi="Times New Roman"/>
          <w:sz w:val="18"/>
        </w:rPr>
        <w:t xml:space="preserve"> Postanowienie fakultatywne.</w:t>
      </w:r>
    </w:p>
  </w:footnote>
  <w:footnote w:id="4">
    <w:p>
      <w:pPr>
        <w:pStyle w:val="Przypisdolny"/>
        <w:jc w:val="both"/>
        <w:rPr>
          <w:rFonts w:ascii="Times New Roman" w:hAnsi="Times New Roman" w:cs="Times New Roman"/>
          <w:sz w:val="18"/>
        </w:rPr>
      </w:pPr>
      <w:r>
        <w:rPr>
          <w:rStyle w:val="Znakiprzypiswdolnych"/>
        </w:rPr>
        <w:t>3)</w:t>
      </w:r>
      <w:r>
        <w:rPr>
          <w:rStyle w:val="FootnoteCharacters"/>
          <w:rFonts w:cs="Times New Roman" w:ascii="Times New Roman" w:hAnsi="Times New Roman"/>
          <w:sz w:val="18"/>
        </w:rPr>
        <w:t>3)</w:t>
      </w:r>
      <w:r>
        <w:rPr>
          <w:rFonts w:cs="Times New Roman" w:ascii="Times New Roman" w:hAnsi="Times New Roman"/>
          <w:sz w:val="18"/>
        </w:rPr>
        <w:t xml:space="preserve"> Postanowienie fakultatywne. </w:t>
      </w:r>
    </w:p>
  </w:footnote>
  <w:footnote w:id="5">
    <w:p>
      <w:pPr>
        <w:pStyle w:val="Przypisdolny"/>
        <w:jc w:val="both"/>
        <w:rPr/>
      </w:pPr>
      <w:r>
        <w:rPr>
          <w:rStyle w:val="Znakiprzypiswdolnych"/>
        </w:rPr>
        <w:t>4)</w:t>
      </w:r>
      <w:r>
        <w:rPr>
          <w:rStyle w:val="FootnoteCharacters"/>
          <w:rFonts w:cs="Times New Roman" w:ascii="Times New Roman" w:hAnsi="Times New Roman"/>
          <w:sz w:val="18"/>
        </w:rPr>
        <w:t>4)</w:t>
      </w:r>
      <w:r>
        <w:rPr>
          <w:rFonts w:cs="Times New Roman" w:ascii="Times New Roman" w:hAnsi="Times New Roman"/>
          <w:sz w:val="18"/>
        </w:rPr>
        <w:t xml:space="preserve"> Dotyczy zadania publicznego realizowanego w okresie od 2 do 5 lat budżetowych.</w:t>
      </w:r>
    </w:p>
  </w:footnote>
  <w:footnote w:id="6">
    <w:p>
      <w:pPr>
        <w:pStyle w:val="Przypisdolny"/>
        <w:jc w:val="both"/>
        <w:rPr>
          <w:rFonts w:ascii="Times New Roman" w:hAnsi="Times New Roman" w:cs="Times New Roman"/>
          <w:sz w:val="18"/>
        </w:rPr>
      </w:pPr>
      <w:r>
        <w:rPr>
          <w:rStyle w:val="Znakiprzypiswdolnych"/>
        </w:rPr>
        <w:t>5)</w:t>
      </w:r>
      <w:r>
        <w:rPr>
          <w:rStyle w:val="FootnoteCharacters"/>
          <w:rFonts w:cs="Times New Roman" w:ascii="Times New Roman" w:hAnsi="Times New Roman"/>
          <w:sz w:val="18"/>
        </w:rPr>
        <w:t>5)</w:t>
      </w:r>
      <w:r>
        <w:rPr>
          <w:rFonts w:cs="Times New Roman" w:ascii="Times New Roman" w:hAnsi="Times New Roman"/>
          <w:sz w:val="18"/>
        </w:rPr>
        <w:t xml:space="preserve"> Dotyczy wyłącznie umów o wsparcie realizacji zadania publicznego. </w:t>
      </w:r>
    </w:p>
  </w:footnote>
  <w:footnote w:id="7">
    <w:p>
      <w:pPr>
        <w:pStyle w:val="Przypisdolny"/>
        <w:jc w:val="both"/>
        <w:rPr>
          <w:rFonts w:ascii="Times New Roman" w:hAnsi="Times New Roman" w:cs="Times New Roman"/>
          <w:sz w:val="18"/>
        </w:rPr>
      </w:pPr>
      <w:r>
        <w:rPr>
          <w:rStyle w:val="Znakiprzypiswdolnych"/>
        </w:rPr>
        <w:t>6)</w:t>
      </w:r>
      <w:r>
        <w:rPr>
          <w:rStyle w:val="FootnoteCharacters"/>
          <w:rFonts w:cs="Times New Roman" w:ascii="Times New Roman" w:hAnsi="Times New Roman"/>
          <w:sz w:val="18"/>
        </w:rPr>
        <w:t>6)</w:t>
      </w:r>
      <w:r>
        <w:rPr>
          <w:rFonts w:cs="Times New Roman" w:ascii="Times New Roman" w:hAnsi="Times New Roman"/>
          <w:sz w:val="18"/>
        </w:rPr>
        <w:t xml:space="preserve"> Dotyczy zadania publicznego realizowanego w okresie od 2 do 5 lat budżetowych. Postanowienie fakultatywne.</w:t>
      </w:r>
    </w:p>
  </w:footnote>
  <w:footnote w:id="8">
    <w:p>
      <w:pPr>
        <w:pStyle w:val="Przypisdolny"/>
        <w:jc w:val="both"/>
        <w:rPr/>
      </w:pPr>
      <w:r>
        <w:rPr>
          <w:rStyle w:val="Znakiprzypiswdolnych"/>
        </w:rPr>
        <w:t>7)</w:t>
      </w:r>
      <w:r>
        <w:rPr>
          <w:rStyle w:val="FootnoteCharacters"/>
          <w:rFonts w:cs="Times New Roman" w:ascii="Times New Roman" w:hAnsi="Times New Roman"/>
          <w:sz w:val="18"/>
        </w:rPr>
        <w:t>7)</w:t>
      </w:r>
      <w:r>
        <w:rPr>
          <w:rFonts w:cs="Times New Roman" w:ascii="Times New Roman" w:hAnsi="Times New Roman"/>
          <w:sz w:val="18"/>
        </w:rPr>
        <w:t xml:space="preserve"> Postanowienie fakultatywne.</w:t>
      </w:r>
      <w:r>
        <w:rPr>
          <w:sz w:val="18"/>
        </w:rPr>
        <w:t xml:space="preserve"> </w:t>
      </w:r>
    </w:p>
  </w:footnote>
  <w:footnote w:id="9">
    <w:p>
      <w:pPr>
        <w:pStyle w:val="Przypisdolny"/>
        <w:jc w:val="both"/>
        <w:rPr>
          <w:rFonts w:ascii="Times New Roman" w:hAnsi="Times New Roman" w:cs="Times New Roman"/>
        </w:rPr>
      </w:pPr>
      <w:r>
        <w:rPr>
          <w:rStyle w:val="Znakiprzypiswdolnych"/>
        </w:rPr>
        <w:t>8)</w:t>
      </w:r>
      <w:r>
        <w:rPr>
          <w:rStyle w:val="FootnoteCharacters"/>
          <w:rFonts w:cs="Times New Roman" w:ascii="Times New Roman" w:hAnsi="Times New Roman"/>
          <w:sz w:val="18"/>
        </w:rPr>
        <w:t>8)</w:t>
      </w:r>
      <w:r>
        <w:rPr>
          <w:rFonts w:cs="Times New Roman" w:ascii="Times New Roman" w:hAnsi="Times New Roman"/>
          <w:sz w:val="18"/>
        </w:rPr>
        <w:t xml:space="preserve"> Postanowienia fakultatywne. </w:t>
      </w:r>
    </w:p>
  </w:footnote>
  <w:footnote w:id="10">
    <w:p>
      <w:pPr>
        <w:pStyle w:val="Przypisdolny"/>
        <w:jc w:val="both"/>
        <w:rPr>
          <w:sz w:val="22"/>
        </w:rPr>
      </w:pPr>
      <w:r>
        <w:rPr>
          <w:rStyle w:val="Znakiprzypiswdolnych"/>
        </w:rPr>
        <w:t>12)</w:t>
      </w:r>
      <w:r>
        <w:rPr/>
      </w:r>
    </w:p>
  </w:footnote>
  <w:footnote w:id="11">
    <w:p>
      <w:pPr>
        <w:pStyle w:val="Przypisdolny"/>
        <w:jc w:val="both"/>
        <w:rPr>
          <w:rFonts w:ascii="Times New Roman" w:hAnsi="Times New Roman" w:cs="Times New Roman"/>
          <w:sz w:val="18"/>
        </w:rPr>
      </w:pPr>
      <w:r>
        <w:rPr>
          <w:rStyle w:val="Znakiprzypiswdolnych"/>
        </w:rPr>
        <w:t>9)</w:t>
      </w:r>
      <w:r>
        <w:rPr>
          <w:rStyle w:val="FootnoteCharacters"/>
          <w:rFonts w:cs="Times New Roman" w:ascii="Times New Roman" w:hAnsi="Times New Roman"/>
          <w:sz w:val="18"/>
        </w:rPr>
        <w:t>9)</w:t>
      </w:r>
      <w:r>
        <w:rPr>
          <w:rFonts w:cs="Times New Roman" w:ascii="Times New Roman" w:hAnsi="Times New Roman"/>
          <w:sz w:val="18"/>
        </w:rPr>
        <w:t xml:space="preserve"> Dotyczy zadania publicznego finansowanego w sposób określony w </w:t>
      </w:r>
      <w:r>
        <w:rPr>
          <w:rFonts w:eastAsia="TimesNewRoman" w:cs="Times New Roman" w:ascii="Times New Roman" w:hAnsi="Times New Roman"/>
          <w:sz w:val="18"/>
          <w:szCs w:val="22"/>
        </w:rPr>
        <w:t xml:space="preserve">§ 3 ust. 1 pkt 1 lit. b i pkt  2 (w transzach). Postanowienie fakultatywne. </w:t>
      </w:r>
    </w:p>
  </w:footnote>
  <w:footnote w:id="12">
    <w:p>
      <w:pPr>
        <w:pStyle w:val="Przypisdolny"/>
        <w:jc w:val="both"/>
        <w:rPr>
          <w:rFonts w:ascii="Times New Roman" w:hAnsi="Times New Roman" w:cs="Times New Roman"/>
          <w:sz w:val="18"/>
        </w:rPr>
      </w:pPr>
      <w:r>
        <w:rPr>
          <w:rStyle w:val="Znakiprzypiswdolnych"/>
        </w:rPr>
        <w:t>10)</w:t>
      </w:r>
      <w:r>
        <w:rPr>
          <w:rStyle w:val="FootnoteCharacters"/>
          <w:rFonts w:cs="Times New Roman" w:ascii="Times New Roman" w:hAnsi="Times New Roman"/>
          <w:sz w:val="18"/>
        </w:rPr>
        <w:t>10)</w:t>
      </w:r>
      <w:r>
        <w:rPr>
          <w:rFonts w:cs="Times New Roman" w:ascii="Times New Roman" w:hAnsi="Times New Roman"/>
          <w:sz w:val="18"/>
        </w:rPr>
        <w:t xml:space="preserve"> Dotyczy zadania publicznego realizowanego w okresie od 2 do 5 lat budżetowych.</w:t>
      </w:r>
    </w:p>
  </w:footnote>
  <w:footnote w:id="13">
    <w:p>
      <w:pPr>
        <w:pStyle w:val="Przypisdolny"/>
        <w:jc w:val="both"/>
        <w:rPr>
          <w:rFonts w:ascii="Times New Roman" w:hAnsi="Times New Roman" w:cs="Times New Roman"/>
          <w:sz w:val="18"/>
        </w:rPr>
      </w:pPr>
      <w:r>
        <w:rPr>
          <w:rStyle w:val="Znakiprzypiswdolnych"/>
        </w:rPr>
        <w:t>11)</w:t>
      </w:r>
      <w:r>
        <w:rPr>
          <w:rStyle w:val="FootnoteCharacters"/>
          <w:rFonts w:cs="Times New Roman" w:ascii="Times New Roman" w:hAnsi="Times New Roman"/>
          <w:sz w:val="18"/>
        </w:rPr>
        <w:t>11)</w:t>
      </w:r>
      <w:r>
        <w:rPr>
          <w:rFonts w:cs="Times New Roman" w:ascii="Times New Roman" w:hAnsi="Times New Roman"/>
          <w:sz w:val="18"/>
        </w:rPr>
        <w:t xml:space="preserve"> Dotyczy zadania realizowanego  w kraju.</w:t>
      </w:r>
    </w:p>
  </w:footnote>
  <w:footnote w:id="14">
    <w:p>
      <w:pPr>
        <w:pStyle w:val="Przypisdolny"/>
        <w:jc w:val="both"/>
        <w:rPr>
          <w:rFonts w:ascii="Times New Roman" w:hAnsi="Times New Roman" w:cs="Times New Roman"/>
          <w:sz w:val="18"/>
        </w:rPr>
      </w:pPr>
      <w:r>
        <w:rPr>
          <w:rStyle w:val="Znakiprzypiswdolnych"/>
        </w:rPr>
        <w:t>12)</w:t>
      </w:r>
      <w:r>
        <w:rPr>
          <w:rStyle w:val="FootnoteCharacters"/>
          <w:rFonts w:cs="Times New Roman" w:ascii="Times New Roman" w:hAnsi="Times New Roman"/>
          <w:sz w:val="18"/>
        </w:rPr>
        <w:t>12)</w:t>
      </w:r>
      <w:r>
        <w:rPr>
          <w:rFonts w:cs="Times New Roman" w:ascii="Times New Roman" w:hAnsi="Times New Roman"/>
          <w:sz w:val="18"/>
        </w:rPr>
        <w:t xml:space="preserve"> Dotyczy zadania realizowanego za granicą.</w:t>
      </w:r>
    </w:p>
  </w:footnote>
  <w:footnote w:id="15">
    <w:p>
      <w:pPr>
        <w:pStyle w:val="Przypisdolny"/>
        <w:jc w:val="both"/>
        <w:rPr>
          <w:sz w:val="22"/>
        </w:rPr>
      </w:pPr>
      <w:r>
        <w:rPr>
          <w:rStyle w:val="Znakiprzypiswdolnych"/>
        </w:rPr>
        <w:t>13)</w:t>
      </w:r>
      <w:r>
        <w:rPr>
          <w:rStyle w:val="FootnoteCharacters"/>
          <w:rFonts w:cs="Times New Roman" w:ascii="Times New Roman" w:hAnsi="Times New Roman"/>
          <w:sz w:val="18"/>
        </w:rPr>
        <w:t>13)</w:t>
      </w:r>
      <w:r>
        <w:rPr>
          <w:rFonts w:cs="Times New Roman" w:ascii="Times New Roman" w:hAnsi="Times New Roman"/>
          <w:sz w:val="18"/>
        </w:rPr>
        <w:t xml:space="preserve"> Dotyczy zadania realizowanego w kraju.</w:t>
      </w:r>
      <w:r>
        <w:rPr>
          <w:sz w:val="18"/>
        </w:rPr>
        <w:t xml:space="preserve"> </w:t>
      </w:r>
    </w:p>
  </w:footnote>
  <w:footnote w:id="16">
    <w:p>
      <w:pPr>
        <w:pStyle w:val="Przypisdolny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Znakiprzypiswdolnych"/>
        </w:rPr>
        <w:t>14)</w:t>
      </w:r>
      <w:r>
        <w:rPr>
          <w:rStyle w:val="FootnoteCharacters"/>
          <w:rFonts w:cs="Times New Roman" w:ascii="Times New Roman" w:hAnsi="Times New Roman"/>
          <w:sz w:val="18"/>
          <w:szCs w:val="18"/>
        </w:rPr>
        <w:t>14)</w:t>
      </w:r>
      <w:r>
        <w:rPr>
          <w:rFonts w:cs="Times New Roman" w:ascii="Times New Roman" w:hAnsi="Times New Roman"/>
          <w:sz w:val="18"/>
          <w:szCs w:val="18"/>
        </w:rPr>
        <w:t xml:space="preserve"> Dotyczy zadania realizowanego za granicą. </w:t>
      </w:r>
    </w:p>
  </w:footnote>
  <w:footnote w:id="17">
    <w:p>
      <w:pPr>
        <w:pStyle w:val="Przypisdolny"/>
        <w:jc w:val="both"/>
        <w:rPr/>
      </w:pPr>
      <w:r>
        <w:rPr>
          <w:rStyle w:val="Znakiprzypiswdolnych"/>
        </w:rPr>
        <w:t>15)</w:t>
      </w:r>
      <w:r>
        <w:rPr>
          <w:rStyle w:val="FootnoteCharacters"/>
          <w:rFonts w:cs="Times New Roman" w:ascii="Times New Roman" w:hAnsi="Times New Roman"/>
          <w:sz w:val="18"/>
          <w:szCs w:val="18"/>
        </w:rPr>
        <w:t>15)</w:t>
      </w:r>
      <w:r>
        <w:rPr>
          <w:rFonts w:cs="Times New Roman" w:ascii="Times New Roman" w:hAnsi="Times New Roman"/>
          <w:sz w:val="18"/>
          <w:szCs w:val="18"/>
        </w:rPr>
        <w:t xml:space="preserve"> Dotyczy umowy zawieranej przez zleceniodawcę będącego jednostką samorządu terytorialnego.</w:t>
      </w:r>
      <w:r>
        <w:rPr>
          <w:sz w:val="18"/>
        </w:rPr>
        <w:t xml:space="preserve"> 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3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5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7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9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1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3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5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7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92" w:hanging="180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73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5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7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9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1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3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5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7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92" w:hanging="180"/>
      </w:p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73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5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7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9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1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3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5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7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92" w:hanging="180"/>
      </w:pPr>
    </w:lvl>
  </w:abstractNum>
  <w:abstractNum w:abstractNumId="6"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lvl w:ilvl="0">
      <w:start w:val="3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 w:customStyle="1">
    <w:name w:val="Stopka Znak"/>
    <w:basedOn w:val="DefaultParagraphFont"/>
    <w:link w:val="Stopka"/>
    <w:uiPriority w:val="99"/>
    <w:qFormat/>
    <w:rsid w:val="00165e6f"/>
    <w:rPr/>
  </w:style>
  <w:style w:type="character" w:styleId="Pagenumber">
    <w:name w:val="page number"/>
    <w:basedOn w:val="DefaultParagraphFont"/>
    <w:qFormat/>
    <w:rsid w:val="00165e6f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f83201"/>
    <w:rPr/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541ef9"/>
    <w:rPr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541ef9"/>
    <w:rPr>
      <w:vertAlign w:val="superscript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06483d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9329d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49329d"/>
    <w:rPr>
      <w:rFonts w:eastAsia="Calibri" w:eastAsiaTheme="minorHAnsi"/>
      <w:sz w:val="20"/>
      <w:szCs w:val="20"/>
      <w:lang w:val="en-US" w:eastAsia="en-US"/>
    </w:rPr>
  </w:style>
  <w:style w:type="character" w:styleId="Znakiprzypiswdolnych">
    <w:name w:val="Znaki przypisów doln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uiPriority w:val="99"/>
    <w:unhideWhenUsed/>
    <w:rsid w:val="00165e6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165e6f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4"/>
      <w:szCs w:val="20"/>
    </w:rPr>
  </w:style>
  <w:style w:type="paragraph" w:styleId="Gwka">
    <w:name w:val="Header"/>
    <w:basedOn w:val="Normal"/>
    <w:link w:val="NagwekZnak"/>
    <w:uiPriority w:val="99"/>
    <w:unhideWhenUsed/>
    <w:rsid w:val="00f8320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541ef9"/>
    <w:pPr>
      <w:spacing w:lineRule="auto" w:line="240" w:before="0" w:after="0"/>
    </w:pPr>
    <w:rPr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06483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49329d"/>
    <w:pPr>
      <w:spacing w:lineRule="auto" w:line="240" w:before="0" w:after="0"/>
    </w:pPr>
    <w:rPr>
      <w:rFonts w:eastAsia="Calibri" w:eastAsiaTheme="minorHAnsi"/>
      <w:sz w:val="20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540A1E-9118-49EA-B7FD-37FD4A6F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LibreOffice/7.1.2.2$Windows_X86_64 LibreOffice_project/8a45595d069ef5570103caea1b71cc9d82b2aae4</Application>
  <AppVersion>15.0000</AppVersion>
  <Pages>9</Pages>
  <Words>3757</Words>
  <Characters>26306</Characters>
  <CharactersWithSpaces>29818</CharactersWithSpaces>
  <Paragraphs>239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2023-10-23T08:05:00Z</dcterms:created>
  <dc:creator>admin</dc:creator>
  <dc:description/>
  <dc:language>pl-PL</dc:language>
  <cp:lastModifiedBy/>
  <cp:lastPrinted>2016-09-06T12:42:00Z</cp:lastPrinted>
  <dcterms:modified xsi:type="dcterms:W3CDTF">2024-06-14T13:29:57Z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