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37CCC" w14:textId="245A8255" w:rsidR="00D81443" w:rsidRPr="003F76A2" w:rsidRDefault="00D81443" w:rsidP="003F76A2">
      <w:pPr>
        <w:spacing w:after="0"/>
        <w:jc w:val="right"/>
        <w:rPr>
          <w:rFonts w:ascii="Arial" w:hAnsi="Arial" w:cs="Arial"/>
          <w:sz w:val="24"/>
          <w:szCs w:val="24"/>
        </w:rPr>
      </w:pPr>
      <w:r w:rsidRPr="003F76A2">
        <w:rPr>
          <w:rFonts w:ascii="Arial" w:hAnsi="Arial" w:cs="Arial"/>
          <w:sz w:val="24"/>
          <w:szCs w:val="24"/>
        </w:rPr>
        <w:t xml:space="preserve">Wieluń, dn. </w:t>
      </w:r>
      <w:r w:rsidR="00C56A39">
        <w:rPr>
          <w:rFonts w:ascii="Arial" w:hAnsi="Arial" w:cs="Arial"/>
          <w:sz w:val="24"/>
          <w:szCs w:val="24"/>
        </w:rPr>
        <w:t>06</w:t>
      </w:r>
      <w:r w:rsidR="008A4118">
        <w:rPr>
          <w:rFonts w:ascii="Arial" w:hAnsi="Arial" w:cs="Arial"/>
          <w:sz w:val="24"/>
          <w:szCs w:val="24"/>
        </w:rPr>
        <w:t>.</w:t>
      </w:r>
      <w:r w:rsidR="00F23A87">
        <w:rPr>
          <w:rFonts w:ascii="Arial" w:hAnsi="Arial" w:cs="Arial"/>
          <w:sz w:val="24"/>
          <w:szCs w:val="24"/>
        </w:rPr>
        <w:t>0</w:t>
      </w:r>
      <w:r w:rsidR="00C56A39">
        <w:rPr>
          <w:rFonts w:ascii="Arial" w:hAnsi="Arial" w:cs="Arial"/>
          <w:sz w:val="24"/>
          <w:szCs w:val="24"/>
        </w:rPr>
        <w:t>8</w:t>
      </w:r>
      <w:r w:rsidR="003F76A2">
        <w:rPr>
          <w:rFonts w:ascii="Arial" w:hAnsi="Arial" w:cs="Arial"/>
          <w:sz w:val="24"/>
          <w:szCs w:val="24"/>
        </w:rPr>
        <w:t>.202</w:t>
      </w:r>
      <w:r w:rsidR="00F23A87">
        <w:rPr>
          <w:rFonts w:ascii="Arial" w:hAnsi="Arial" w:cs="Arial"/>
          <w:sz w:val="24"/>
          <w:szCs w:val="24"/>
        </w:rPr>
        <w:t>4</w:t>
      </w:r>
      <w:r w:rsidR="003F76A2">
        <w:rPr>
          <w:rFonts w:ascii="Arial" w:hAnsi="Arial" w:cs="Arial"/>
          <w:sz w:val="24"/>
          <w:szCs w:val="24"/>
        </w:rPr>
        <w:t xml:space="preserve"> r.</w:t>
      </w:r>
    </w:p>
    <w:p w14:paraId="4F769934" w14:textId="77777777" w:rsidR="00D81443" w:rsidRPr="003F76A2" w:rsidRDefault="00D81443" w:rsidP="003F76A2">
      <w:pPr>
        <w:spacing w:after="0"/>
        <w:jc w:val="both"/>
        <w:rPr>
          <w:rFonts w:ascii="Arial" w:hAnsi="Arial" w:cs="Arial"/>
          <w:sz w:val="24"/>
          <w:szCs w:val="24"/>
        </w:rPr>
      </w:pPr>
    </w:p>
    <w:p w14:paraId="13E04486" w14:textId="77777777" w:rsidR="00D81443" w:rsidRPr="003F76A2" w:rsidRDefault="00D81443" w:rsidP="003F76A2">
      <w:pPr>
        <w:spacing w:after="0"/>
        <w:jc w:val="center"/>
        <w:rPr>
          <w:rFonts w:ascii="Arial" w:hAnsi="Arial" w:cs="Arial"/>
          <w:b/>
          <w:sz w:val="24"/>
          <w:szCs w:val="24"/>
        </w:rPr>
      </w:pPr>
      <w:r w:rsidRPr="003F76A2">
        <w:rPr>
          <w:rFonts w:ascii="Arial" w:hAnsi="Arial" w:cs="Arial"/>
          <w:b/>
          <w:sz w:val="24"/>
          <w:szCs w:val="24"/>
        </w:rPr>
        <w:t>OGŁOSZENIE O NABORZE KANDYDATÓW</w:t>
      </w:r>
    </w:p>
    <w:p w14:paraId="1DB179FC" w14:textId="77777777" w:rsidR="00D81443" w:rsidRPr="003F76A2" w:rsidRDefault="00D81443" w:rsidP="003F76A2">
      <w:pPr>
        <w:spacing w:after="0"/>
        <w:jc w:val="center"/>
        <w:rPr>
          <w:rFonts w:ascii="Arial" w:hAnsi="Arial" w:cs="Arial"/>
          <w:b/>
          <w:sz w:val="24"/>
          <w:szCs w:val="24"/>
        </w:rPr>
      </w:pPr>
      <w:r w:rsidRPr="003F76A2">
        <w:rPr>
          <w:rFonts w:ascii="Arial" w:hAnsi="Arial" w:cs="Arial"/>
          <w:b/>
          <w:sz w:val="24"/>
          <w:szCs w:val="24"/>
        </w:rPr>
        <w:t>NA KIEROWNICZE STANOWISKO URZĘDNICZE</w:t>
      </w:r>
    </w:p>
    <w:p w14:paraId="3CA17FF4" w14:textId="77777777" w:rsidR="00D81443" w:rsidRPr="003F76A2" w:rsidRDefault="00D81443" w:rsidP="003F76A2">
      <w:pPr>
        <w:spacing w:after="0"/>
        <w:jc w:val="center"/>
        <w:rPr>
          <w:rFonts w:ascii="Arial" w:hAnsi="Arial" w:cs="Arial"/>
          <w:b/>
          <w:sz w:val="24"/>
          <w:szCs w:val="24"/>
        </w:rPr>
      </w:pPr>
      <w:r w:rsidRPr="003F76A2">
        <w:rPr>
          <w:rFonts w:ascii="Arial" w:hAnsi="Arial" w:cs="Arial"/>
          <w:b/>
          <w:sz w:val="24"/>
          <w:szCs w:val="24"/>
        </w:rPr>
        <w:t>AUDYTOR WEWNĘTRZNY</w:t>
      </w:r>
    </w:p>
    <w:p w14:paraId="1AB69174" w14:textId="77777777" w:rsidR="00D81443" w:rsidRPr="003F76A2" w:rsidRDefault="00D81443" w:rsidP="003F76A2">
      <w:pPr>
        <w:spacing w:after="0"/>
        <w:jc w:val="center"/>
        <w:rPr>
          <w:rFonts w:ascii="Arial" w:hAnsi="Arial" w:cs="Arial"/>
          <w:b/>
          <w:sz w:val="24"/>
          <w:szCs w:val="24"/>
        </w:rPr>
      </w:pPr>
      <w:r w:rsidRPr="003F76A2">
        <w:rPr>
          <w:rFonts w:ascii="Arial" w:hAnsi="Arial" w:cs="Arial"/>
          <w:b/>
          <w:sz w:val="24"/>
          <w:szCs w:val="24"/>
        </w:rPr>
        <w:t>W STAROSTWIE POWIATOWYM W WIELUNIU</w:t>
      </w:r>
    </w:p>
    <w:p w14:paraId="68F6D280" w14:textId="404715BA" w:rsidR="00FB74A2" w:rsidRPr="003F76A2" w:rsidRDefault="00D81443" w:rsidP="003F76A2">
      <w:pPr>
        <w:spacing w:after="0"/>
        <w:jc w:val="center"/>
        <w:rPr>
          <w:rFonts w:ascii="Arial" w:hAnsi="Arial" w:cs="Arial"/>
          <w:b/>
          <w:sz w:val="24"/>
          <w:szCs w:val="24"/>
        </w:rPr>
      </w:pPr>
      <w:r w:rsidRPr="003F76A2">
        <w:rPr>
          <w:rFonts w:ascii="Arial" w:hAnsi="Arial" w:cs="Arial"/>
          <w:b/>
          <w:sz w:val="24"/>
          <w:szCs w:val="24"/>
        </w:rPr>
        <w:t>(1/</w:t>
      </w:r>
      <w:r w:rsidR="00732915">
        <w:rPr>
          <w:rFonts w:ascii="Arial" w:hAnsi="Arial" w:cs="Arial"/>
          <w:b/>
          <w:sz w:val="24"/>
          <w:szCs w:val="24"/>
        </w:rPr>
        <w:t>4</w:t>
      </w:r>
      <w:r w:rsidRPr="003F76A2">
        <w:rPr>
          <w:rFonts w:ascii="Arial" w:hAnsi="Arial" w:cs="Arial"/>
          <w:b/>
          <w:sz w:val="24"/>
          <w:szCs w:val="24"/>
        </w:rPr>
        <w:t xml:space="preserve"> etatu)</w:t>
      </w:r>
    </w:p>
    <w:p w14:paraId="5FF65DA7" w14:textId="77777777" w:rsidR="00F86D61" w:rsidRPr="003F76A2" w:rsidRDefault="00F86D61" w:rsidP="003F76A2">
      <w:pPr>
        <w:spacing w:after="0"/>
        <w:jc w:val="both"/>
        <w:rPr>
          <w:rFonts w:ascii="Arial" w:hAnsi="Arial" w:cs="Arial"/>
          <w:b/>
          <w:sz w:val="24"/>
          <w:szCs w:val="24"/>
        </w:rPr>
      </w:pPr>
    </w:p>
    <w:p w14:paraId="0973B1C1" w14:textId="1694A4A1" w:rsidR="00F86D61" w:rsidRPr="003F76A2" w:rsidRDefault="00F86D61" w:rsidP="003F76A2">
      <w:pPr>
        <w:jc w:val="both"/>
        <w:rPr>
          <w:rFonts w:ascii="Arial" w:hAnsi="Arial" w:cs="Arial"/>
          <w:sz w:val="24"/>
          <w:szCs w:val="24"/>
        </w:rPr>
      </w:pPr>
      <w:r w:rsidRPr="003F76A2">
        <w:rPr>
          <w:rFonts w:ascii="Arial" w:hAnsi="Arial" w:cs="Arial"/>
          <w:sz w:val="24"/>
          <w:szCs w:val="24"/>
        </w:rPr>
        <w:t>ON. 2110.</w:t>
      </w:r>
      <w:r w:rsidR="00C56A39">
        <w:rPr>
          <w:rFonts w:ascii="Arial" w:hAnsi="Arial" w:cs="Arial"/>
          <w:sz w:val="24"/>
          <w:szCs w:val="24"/>
        </w:rPr>
        <w:t>4</w:t>
      </w:r>
      <w:r w:rsidRPr="003F76A2">
        <w:rPr>
          <w:rFonts w:ascii="Arial" w:hAnsi="Arial" w:cs="Arial"/>
          <w:sz w:val="24"/>
          <w:szCs w:val="24"/>
        </w:rPr>
        <w:t>.202</w:t>
      </w:r>
      <w:r w:rsidR="00F23A87">
        <w:rPr>
          <w:rFonts w:ascii="Arial" w:hAnsi="Arial" w:cs="Arial"/>
          <w:sz w:val="24"/>
          <w:szCs w:val="24"/>
        </w:rPr>
        <w:t>4</w:t>
      </w:r>
    </w:p>
    <w:p w14:paraId="0A091DEC" w14:textId="77777777" w:rsidR="00D81443" w:rsidRPr="003F76A2" w:rsidRDefault="00D81443" w:rsidP="003F76A2">
      <w:pPr>
        <w:spacing w:after="0"/>
        <w:jc w:val="both"/>
        <w:rPr>
          <w:rFonts w:ascii="Arial" w:hAnsi="Arial" w:cs="Arial"/>
          <w:sz w:val="24"/>
          <w:szCs w:val="24"/>
          <w:u w:val="single"/>
        </w:rPr>
      </w:pPr>
      <w:r w:rsidRPr="003F76A2">
        <w:rPr>
          <w:rFonts w:ascii="Arial" w:hAnsi="Arial" w:cs="Arial"/>
          <w:sz w:val="24"/>
          <w:szCs w:val="24"/>
          <w:u w:val="single"/>
        </w:rPr>
        <w:t>Nazwa i adres jednostki</w:t>
      </w:r>
      <w:r w:rsidR="005E3562" w:rsidRPr="003F76A2">
        <w:rPr>
          <w:rFonts w:ascii="Arial" w:hAnsi="Arial" w:cs="Arial"/>
          <w:sz w:val="24"/>
          <w:szCs w:val="24"/>
          <w:u w:val="single"/>
        </w:rPr>
        <w:t>:</w:t>
      </w:r>
    </w:p>
    <w:p w14:paraId="1ACD9172" w14:textId="77777777" w:rsidR="00D81443" w:rsidRPr="003466AA" w:rsidRDefault="00D81443" w:rsidP="003F76A2">
      <w:pPr>
        <w:spacing w:after="0"/>
        <w:jc w:val="both"/>
        <w:rPr>
          <w:rFonts w:ascii="Arial" w:hAnsi="Arial" w:cs="Arial"/>
          <w:b/>
          <w:bCs/>
          <w:sz w:val="24"/>
          <w:szCs w:val="24"/>
        </w:rPr>
      </w:pPr>
      <w:r w:rsidRPr="003466AA">
        <w:rPr>
          <w:rFonts w:ascii="Arial" w:hAnsi="Arial" w:cs="Arial"/>
          <w:b/>
          <w:bCs/>
          <w:sz w:val="24"/>
          <w:szCs w:val="24"/>
        </w:rPr>
        <w:t>STAROSTWO POWIATOWE W WIELUNIU</w:t>
      </w:r>
    </w:p>
    <w:p w14:paraId="5B518A6B" w14:textId="77777777" w:rsidR="00D81443" w:rsidRPr="003F76A2" w:rsidRDefault="00D81443" w:rsidP="003F76A2">
      <w:pPr>
        <w:spacing w:after="0"/>
        <w:jc w:val="both"/>
        <w:rPr>
          <w:rFonts w:ascii="Arial" w:hAnsi="Arial" w:cs="Arial"/>
          <w:sz w:val="24"/>
          <w:szCs w:val="24"/>
        </w:rPr>
      </w:pPr>
      <w:r w:rsidRPr="003F76A2">
        <w:rPr>
          <w:rFonts w:ascii="Arial" w:hAnsi="Arial" w:cs="Arial"/>
          <w:sz w:val="24"/>
          <w:szCs w:val="24"/>
        </w:rPr>
        <w:t>Pl. Kazimierza Wielkiego 2, 98-300 Wieluń</w:t>
      </w:r>
    </w:p>
    <w:p w14:paraId="3CDE0FB6" w14:textId="77777777" w:rsidR="0085665E" w:rsidRPr="003F76A2" w:rsidRDefault="0085665E" w:rsidP="003F76A2">
      <w:pPr>
        <w:spacing w:after="0"/>
        <w:jc w:val="both"/>
        <w:rPr>
          <w:rFonts w:ascii="Arial" w:hAnsi="Arial" w:cs="Arial"/>
          <w:sz w:val="24"/>
          <w:szCs w:val="24"/>
        </w:rPr>
      </w:pPr>
    </w:p>
    <w:p w14:paraId="1D4CC6EF" w14:textId="58D4DB2D" w:rsidR="00056450" w:rsidRPr="003F76A2" w:rsidRDefault="0085665E" w:rsidP="003F76A2">
      <w:pPr>
        <w:spacing w:after="0"/>
        <w:jc w:val="both"/>
        <w:rPr>
          <w:rFonts w:ascii="Arial" w:hAnsi="Arial" w:cs="Arial"/>
          <w:sz w:val="24"/>
          <w:szCs w:val="24"/>
          <w:u w:val="single"/>
        </w:rPr>
      </w:pPr>
      <w:r>
        <w:rPr>
          <w:rFonts w:ascii="Arial" w:hAnsi="Arial" w:cs="Arial"/>
          <w:sz w:val="24"/>
          <w:szCs w:val="24"/>
          <w:u w:val="single"/>
        </w:rPr>
        <w:t>Kierownicze s</w:t>
      </w:r>
      <w:r w:rsidR="00056450" w:rsidRPr="003F76A2">
        <w:rPr>
          <w:rFonts w:ascii="Arial" w:hAnsi="Arial" w:cs="Arial"/>
          <w:sz w:val="24"/>
          <w:szCs w:val="24"/>
          <w:u w:val="single"/>
        </w:rPr>
        <w:t>tanowisko urzędnicze</w:t>
      </w:r>
      <w:r w:rsidR="005E3562" w:rsidRPr="003F76A2">
        <w:rPr>
          <w:rFonts w:ascii="Arial" w:hAnsi="Arial" w:cs="Arial"/>
          <w:sz w:val="24"/>
          <w:szCs w:val="24"/>
          <w:u w:val="single"/>
        </w:rPr>
        <w:t>:</w:t>
      </w:r>
    </w:p>
    <w:p w14:paraId="2578809D" w14:textId="50EFCE4E" w:rsidR="00056450" w:rsidRPr="003466AA" w:rsidRDefault="00056450" w:rsidP="003F76A2">
      <w:pPr>
        <w:spacing w:after="0"/>
        <w:jc w:val="both"/>
        <w:rPr>
          <w:rFonts w:ascii="Arial" w:hAnsi="Arial" w:cs="Arial"/>
          <w:b/>
          <w:bCs/>
          <w:sz w:val="24"/>
          <w:szCs w:val="24"/>
        </w:rPr>
      </w:pPr>
      <w:r w:rsidRPr="003466AA">
        <w:rPr>
          <w:rFonts w:ascii="Arial" w:hAnsi="Arial" w:cs="Arial"/>
          <w:b/>
          <w:bCs/>
          <w:sz w:val="24"/>
          <w:szCs w:val="24"/>
        </w:rPr>
        <w:t xml:space="preserve">Audytor wewnętrzny </w:t>
      </w:r>
      <w:r w:rsidR="000449B3">
        <w:rPr>
          <w:rFonts w:ascii="Arial" w:hAnsi="Arial" w:cs="Arial"/>
          <w:b/>
          <w:bCs/>
          <w:sz w:val="24"/>
          <w:szCs w:val="24"/>
        </w:rPr>
        <w:t xml:space="preserve">1/4 </w:t>
      </w:r>
      <w:r w:rsidRPr="003466AA">
        <w:rPr>
          <w:rFonts w:ascii="Arial" w:hAnsi="Arial" w:cs="Arial"/>
          <w:b/>
          <w:bCs/>
          <w:sz w:val="24"/>
          <w:szCs w:val="24"/>
        </w:rPr>
        <w:t>etatu</w:t>
      </w:r>
    </w:p>
    <w:p w14:paraId="58A65FDE" w14:textId="77777777" w:rsidR="0085665E" w:rsidRPr="003F76A2" w:rsidRDefault="0085665E" w:rsidP="003F76A2">
      <w:pPr>
        <w:spacing w:after="0"/>
        <w:jc w:val="both"/>
        <w:rPr>
          <w:rFonts w:ascii="Arial" w:hAnsi="Arial" w:cs="Arial"/>
          <w:sz w:val="24"/>
          <w:szCs w:val="24"/>
        </w:rPr>
      </w:pPr>
    </w:p>
    <w:p w14:paraId="3CC52573" w14:textId="77777777" w:rsidR="00056450" w:rsidRPr="003F76A2" w:rsidRDefault="00056450" w:rsidP="003F76A2">
      <w:pPr>
        <w:spacing w:after="0"/>
        <w:jc w:val="both"/>
        <w:rPr>
          <w:rFonts w:ascii="Arial" w:hAnsi="Arial" w:cs="Arial"/>
          <w:sz w:val="24"/>
          <w:szCs w:val="24"/>
          <w:u w:val="single"/>
        </w:rPr>
      </w:pPr>
      <w:r w:rsidRPr="003F76A2">
        <w:rPr>
          <w:rFonts w:ascii="Arial" w:hAnsi="Arial" w:cs="Arial"/>
          <w:sz w:val="24"/>
          <w:szCs w:val="24"/>
          <w:u w:val="single"/>
        </w:rPr>
        <w:t>Zakres wykonywanych zadań, w szczególności</w:t>
      </w:r>
      <w:r w:rsidR="005E3562" w:rsidRPr="003F76A2">
        <w:rPr>
          <w:rFonts w:ascii="Arial" w:hAnsi="Arial" w:cs="Arial"/>
          <w:sz w:val="24"/>
          <w:szCs w:val="24"/>
          <w:u w:val="single"/>
        </w:rPr>
        <w:t>:</w:t>
      </w:r>
    </w:p>
    <w:p w14:paraId="6BD641FD" w14:textId="3A1267F2" w:rsidR="000904B7" w:rsidRDefault="00056450" w:rsidP="00667823">
      <w:pPr>
        <w:pStyle w:val="punkt"/>
        <w:numPr>
          <w:ilvl w:val="0"/>
          <w:numId w:val="14"/>
        </w:numPr>
        <w:spacing w:before="0" w:beforeAutospacing="0" w:after="0" w:afterAutospacing="0"/>
        <w:ind w:left="284" w:hanging="284"/>
        <w:jc w:val="both"/>
        <w:rPr>
          <w:rFonts w:ascii="Arial" w:hAnsi="Arial" w:cs="Arial"/>
        </w:rPr>
      </w:pPr>
      <w:r w:rsidRPr="00667823">
        <w:rPr>
          <w:rFonts w:ascii="Arial" w:hAnsi="Arial" w:cs="Arial"/>
        </w:rPr>
        <w:t>Pr</w:t>
      </w:r>
      <w:r w:rsidR="00A055D4" w:rsidRPr="00667823">
        <w:rPr>
          <w:rFonts w:ascii="Arial" w:hAnsi="Arial" w:cs="Arial"/>
        </w:rPr>
        <w:t xml:space="preserve">owadzenie audytu wewnętrznego w </w:t>
      </w:r>
      <w:r w:rsidR="00790505">
        <w:rPr>
          <w:rFonts w:ascii="Arial" w:hAnsi="Arial" w:cs="Arial"/>
        </w:rPr>
        <w:t>Starostwie Powiatowym</w:t>
      </w:r>
      <w:r w:rsidR="00A055D4" w:rsidRPr="00667823">
        <w:rPr>
          <w:rFonts w:ascii="Arial" w:hAnsi="Arial" w:cs="Arial"/>
        </w:rPr>
        <w:t xml:space="preserve"> i jednostkach organizacyjnych powiatu w odniesieniu do realizowanych celów i zadań</w:t>
      </w:r>
      <w:r w:rsidR="00667823">
        <w:rPr>
          <w:rFonts w:ascii="Arial" w:hAnsi="Arial" w:cs="Arial"/>
        </w:rPr>
        <w:t>,</w:t>
      </w:r>
      <w:r w:rsidR="00790505">
        <w:rPr>
          <w:rFonts w:ascii="Arial" w:hAnsi="Arial" w:cs="Arial"/>
        </w:rPr>
        <w:t xml:space="preserve">                              </w:t>
      </w:r>
      <w:r w:rsidR="00A055D4" w:rsidRPr="00667823">
        <w:rPr>
          <w:rFonts w:ascii="Arial" w:hAnsi="Arial" w:cs="Arial"/>
        </w:rPr>
        <w:t xml:space="preserve"> w szczególności</w:t>
      </w:r>
      <w:r w:rsidR="00667823">
        <w:rPr>
          <w:rFonts w:ascii="Arial" w:hAnsi="Arial" w:cs="Arial"/>
        </w:rPr>
        <w:t>:</w:t>
      </w:r>
      <w:r w:rsidR="00A055D4" w:rsidRPr="00667823">
        <w:rPr>
          <w:rFonts w:ascii="Arial" w:hAnsi="Arial" w:cs="Arial"/>
        </w:rPr>
        <w:t xml:space="preserve"> </w:t>
      </w:r>
    </w:p>
    <w:p w14:paraId="5F885ECF" w14:textId="73292FDF" w:rsidR="00A055D4" w:rsidRDefault="00A055D4" w:rsidP="000904B7">
      <w:pPr>
        <w:pStyle w:val="punkt"/>
        <w:numPr>
          <w:ilvl w:val="0"/>
          <w:numId w:val="16"/>
        </w:numPr>
        <w:spacing w:before="0" w:beforeAutospacing="0" w:after="0" w:afterAutospacing="0"/>
        <w:jc w:val="both"/>
        <w:rPr>
          <w:rFonts w:ascii="Arial" w:hAnsi="Arial" w:cs="Arial"/>
        </w:rPr>
      </w:pPr>
      <w:r w:rsidRPr="00667823">
        <w:rPr>
          <w:rFonts w:ascii="Arial" w:hAnsi="Arial" w:cs="Arial"/>
        </w:rPr>
        <w:t>dokonywanie obiektywnej i niezależnej oceny kontroli zarządczej w obszarze ryzyka objętym zadaniem audytowym pod względem adekwatności, skuteczności i efektywności;</w:t>
      </w:r>
    </w:p>
    <w:p w14:paraId="16062779" w14:textId="32D2614D" w:rsidR="00A055D4" w:rsidRPr="00667823" w:rsidRDefault="00A055D4" w:rsidP="000904B7">
      <w:pPr>
        <w:pStyle w:val="punkt"/>
        <w:numPr>
          <w:ilvl w:val="0"/>
          <w:numId w:val="16"/>
        </w:numPr>
        <w:spacing w:before="0" w:beforeAutospacing="0" w:after="0" w:afterAutospacing="0"/>
        <w:jc w:val="both"/>
        <w:rPr>
          <w:rFonts w:ascii="Arial" w:hAnsi="Arial" w:cs="Arial"/>
        </w:rPr>
      </w:pPr>
      <w:r w:rsidRPr="00667823">
        <w:rPr>
          <w:rFonts w:ascii="Arial" w:hAnsi="Arial" w:cs="Arial"/>
        </w:rPr>
        <w:t>czynności doradcze w celu poprawy funkcjonowania</w:t>
      </w:r>
      <w:r w:rsidR="00A94310">
        <w:rPr>
          <w:rFonts w:ascii="Arial" w:hAnsi="Arial" w:cs="Arial"/>
        </w:rPr>
        <w:t xml:space="preserve"> Starostwa Powiatowego </w:t>
      </w:r>
      <w:r w:rsidRPr="00667823">
        <w:rPr>
          <w:rFonts w:ascii="Arial" w:hAnsi="Arial" w:cs="Arial"/>
        </w:rPr>
        <w:t>i jednostek organizacyjnych w zakresie ich działalności.</w:t>
      </w:r>
    </w:p>
    <w:p w14:paraId="606E9FD1" w14:textId="15E61162" w:rsidR="000904B7" w:rsidRPr="000904B7" w:rsidRDefault="00667823">
      <w:pPr>
        <w:pStyle w:val="Akapitzlist"/>
        <w:numPr>
          <w:ilvl w:val="0"/>
          <w:numId w:val="14"/>
        </w:numPr>
        <w:spacing w:after="0"/>
        <w:ind w:left="284" w:hanging="284"/>
        <w:jc w:val="both"/>
        <w:rPr>
          <w:rFonts w:ascii="Arial" w:hAnsi="Arial" w:cs="Arial"/>
          <w:sz w:val="24"/>
          <w:szCs w:val="24"/>
        </w:rPr>
      </w:pPr>
      <w:r w:rsidRPr="000904B7">
        <w:rPr>
          <w:rFonts w:ascii="Arial" w:hAnsi="Arial" w:cs="Arial"/>
          <w:sz w:val="24"/>
          <w:szCs w:val="24"/>
        </w:rPr>
        <w:t>Pr</w:t>
      </w:r>
      <w:r w:rsidR="00056450" w:rsidRPr="000904B7">
        <w:rPr>
          <w:rFonts w:ascii="Arial" w:hAnsi="Arial" w:cs="Arial"/>
          <w:sz w:val="24"/>
          <w:szCs w:val="24"/>
        </w:rPr>
        <w:t>zygotowywanie rocznego planu audytu wewnętrznego</w:t>
      </w:r>
      <w:r w:rsidR="000904B7">
        <w:rPr>
          <w:rFonts w:ascii="Arial" w:hAnsi="Arial" w:cs="Arial"/>
          <w:sz w:val="24"/>
          <w:szCs w:val="24"/>
        </w:rPr>
        <w:t xml:space="preserve"> </w:t>
      </w:r>
      <w:r w:rsidR="000904B7" w:rsidRPr="000904B7">
        <w:rPr>
          <w:rFonts w:ascii="Arial" w:hAnsi="Arial" w:cs="Arial"/>
          <w:sz w:val="24"/>
          <w:szCs w:val="24"/>
        </w:rPr>
        <w:t>oraz sprawozdania z wykonania audytu za rok poprzedni.</w:t>
      </w:r>
    </w:p>
    <w:p w14:paraId="47C74A0A" w14:textId="593D4559" w:rsidR="00056450" w:rsidRPr="00667823" w:rsidRDefault="00790505" w:rsidP="00667823">
      <w:pPr>
        <w:pStyle w:val="Akapitzlist"/>
        <w:numPr>
          <w:ilvl w:val="0"/>
          <w:numId w:val="14"/>
        </w:numPr>
        <w:spacing w:after="0"/>
        <w:ind w:left="284" w:hanging="284"/>
        <w:jc w:val="both"/>
        <w:rPr>
          <w:rFonts w:ascii="Arial" w:hAnsi="Arial" w:cs="Arial"/>
          <w:sz w:val="24"/>
          <w:szCs w:val="24"/>
        </w:rPr>
      </w:pPr>
      <w:r>
        <w:rPr>
          <w:rFonts w:ascii="Arial" w:hAnsi="Arial" w:cs="Arial"/>
          <w:sz w:val="24"/>
          <w:szCs w:val="24"/>
        </w:rPr>
        <w:t>Tworzenie</w:t>
      </w:r>
      <w:r w:rsidR="00667823">
        <w:rPr>
          <w:rFonts w:ascii="Arial" w:hAnsi="Arial" w:cs="Arial"/>
          <w:sz w:val="24"/>
          <w:szCs w:val="24"/>
        </w:rPr>
        <w:t xml:space="preserve"> </w:t>
      </w:r>
      <w:r w:rsidR="00056450" w:rsidRPr="00667823">
        <w:rPr>
          <w:rFonts w:ascii="Arial" w:hAnsi="Arial" w:cs="Arial"/>
          <w:sz w:val="24"/>
          <w:szCs w:val="24"/>
        </w:rPr>
        <w:t>zasad funkcjonowania audytu wewnętrznego w samorządzie powiatowym.</w:t>
      </w:r>
    </w:p>
    <w:p w14:paraId="43F6DF02" w14:textId="77777777" w:rsidR="00056450" w:rsidRPr="00667823" w:rsidRDefault="00056450" w:rsidP="00667823">
      <w:pPr>
        <w:pStyle w:val="Akapitzlist"/>
        <w:numPr>
          <w:ilvl w:val="0"/>
          <w:numId w:val="14"/>
        </w:numPr>
        <w:spacing w:after="0"/>
        <w:ind w:left="284" w:hanging="284"/>
        <w:jc w:val="both"/>
        <w:rPr>
          <w:rFonts w:ascii="Arial" w:hAnsi="Arial" w:cs="Arial"/>
          <w:sz w:val="24"/>
          <w:szCs w:val="24"/>
        </w:rPr>
      </w:pPr>
      <w:r w:rsidRPr="00667823">
        <w:rPr>
          <w:rFonts w:ascii="Arial" w:hAnsi="Arial" w:cs="Arial"/>
          <w:sz w:val="24"/>
          <w:szCs w:val="24"/>
        </w:rPr>
        <w:t>Sporządzenie karty audytu wewnętrznego.</w:t>
      </w:r>
    </w:p>
    <w:p w14:paraId="6E414470" w14:textId="4CD4204A" w:rsidR="00DC1787" w:rsidRDefault="00056450" w:rsidP="00DC1787">
      <w:pPr>
        <w:pStyle w:val="Akapitzlist"/>
        <w:numPr>
          <w:ilvl w:val="0"/>
          <w:numId w:val="14"/>
        </w:numPr>
        <w:spacing w:after="0"/>
        <w:ind w:left="284" w:hanging="284"/>
        <w:jc w:val="both"/>
        <w:rPr>
          <w:rFonts w:ascii="Arial" w:hAnsi="Arial" w:cs="Arial"/>
          <w:sz w:val="24"/>
          <w:szCs w:val="24"/>
        </w:rPr>
      </w:pPr>
      <w:r w:rsidRPr="00667823">
        <w:rPr>
          <w:rFonts w:ascii="Arial" w:hAnsi="Arial" w:cs="Arial"/>
          <w:sz w:val="24"/>
          <w:szCs w:val="24"/>
        </w:rPr>
        <w:t xml:space="preserve">Badanie wiarygodności sprawozdania finansowego oraz sprawozdania </w:t>
      </w:r>
      <w:r w:rsidR="000904B7">
        <w:rPr>
          <w:rFonts w:ascii="Arial" w:hAnsi="Arial" w:cs="Arial"/>
          <w:sz w:val="24"/>
          <w:szCs w:val="24"/>
        </w:rPr>
        <w:br/>
      </w:r>
      <w:r w:rsidRPr="00667823">
        <w:rPr>
          <w:rFonts w:ascii="Arial" w:hAnsi="Arial" w:cs="Arial"/>
          <w:sz w:val="24"/>
          <w:szCs w:val="24"/>
        </w:rPr>
        <w:t>z wykonania bud</w:t>
      </w:r>
      <w:r w:rsidR="00670D2A" w:rsidRPr="00667823">
        <w:rPr>
          <w:rFonts w:ascii="Arial" w:hAnsi="Arial" w:cs="Arial"/>
          <w:sz w:val="24"/>
          <w:szCs w:val="24"/>
        </w:rPr>
        <w:t>żetu</w:t>
      </w:r>
      <w:r w:rsidR="00943768">
        <w:rPr>
          <w:rFonts w:ascii="Arial" w:hAnsi="Arial" w:cs="Arial"/>
          <w:sz w:val="24"/>
          <w:szCs w:val="24"/>
        </w:rPr>
        <w:t xml:space="preserve"> poprzez </w:t>
      </w:r>
      <w:r w:rsidR="00DC1787">
        <w:rPr>
          <w:rFonts w:ascii="Arial" w:hAnsi="Arial" w:cs="Arial"/>
          <w:sz w:val="24"/>
          <w:szCs w:val="24"/>
        </w:rPr>
        <w:t>następujące sprawdzenia:</w:t>
      </w:r>
    </w:p>
    <w:p w14:paraId="589A4FBC" w14:textId="5529C9D5" w:rsidR="00DC1787" w:rsidRPr="00DC1787" w:rsidRDefault="00DC1787" w:rsidP="00DC1787">
      <w:pPr>
        <w:pStyle w:val="Akapitzlist"/>
        <w:numPr>
          <w:ilvl w:val="0"/>
          <w:numId w:val="18"/>
        </w:numPr>
        <w:spacing w:after="0"/>
        <w:jc w:val="both"/>
        <w:rPr>
          <w:rFonts w:ascii="Arial" w:hAnsi="Arial" w:cs="Arial"/>
          <w:sz w:val="24"/>
          <w:szCs w:val="24"/>
        </w:rPr>
      </w:pPr>
      <w:r w:rsidRPr="00DC1787">
        <w:rPr>
          <w:rFonts w:ascii="Arial" w:hAnsi="Arial" w:cs="Arial"/>
          <w:sz w:val="24"/>
          <w:szCs w:val="24"/>
        </w:rPr>
        <w:t>przestrzegania zasad rachunkowości,</w:t>
      </w:r>
    </w:p>
    <w:p w14:paraId="138E4CED" w14:textId="00E66CDE" w:rsidR="00DC1787" w:rsidRDefault="00DC1787" w:rsidP="00DC1787">
      <w:pPr>
        <w:pStyle w:val="Akapitzlist"/>
        <w:numPr>
          <w:ilvl w:val="0"/>
          <w:numId w:val="18"/>
        </w:numPr>
        <w:spacing w:after="0"/>
        <w:jc w:val="both"/>
        <w:rPr>
          <w:rFonts w:ascii="Arial" w:hAnsi="Arial" w:cs="Arial"/>
          <w:sz w:val="24"/>
          <w:szCs w:val="24"/>
        </w:rPr>
      </w:pPr>
      <w:r>
        <w:rPr>
          <w:rFonts w:ascii="Arial" w:hAnsi="Arial" w:cs="Arial"/>
          <w:sz w:val="24"/>
          <w:szCs w:val="24"/>
        </w:rPr>
        <w:t>zgodności zapisów w księgach rachunkowych z dowodami księgowymi,</w:t>
      </w:r>
    </w:p>
    <w:p w14:paraId="33558BA5" w14:textId="16F02C7C" w:rsidR="00DC1787" w:rsidRPr="00DC1787" w:rsidRDefault="00DC1787" w:rsidP="00DC1787">
      <w:pPr>
        <w:pStyle w:val="Akapitzlist"/>
        <w:numPr>
          <w:ilvl w:val="0"/>
          <w:numId w:val="18"/>
        </w:numPr>
        <w:spacing w:after="0"/>
        <w:jc w:val="both"/>
        <w:rPr>
          <w:rFonts w:ascii="Arial" w:hAnsi="Arial" w:cs="Arial"/>
          <w:sz w:val="24"/>
          <w:szCs w:val="24"/>
        </w:rPr>
      </w:pPr>
      <w:r>
        <w:rPr>
          <w:rFonts w:ascii="Arial" w:hAnsi="Arial" w:cs="Arial"/>
          <w:sz w:val="24"/>
          <w:szCs w:val="24"/>
        </w:rPr>
        <w:t xml:space="preserve">zgodności sprawozdania finansowego oraz sprawozdania z wykonania budżetu z zapisami w księgach rachunkowych. </w:t>
      </w:r>
    </w:p>
    <w:p w14:paraId="3A3D2B63" w14:textId="3FA28377" w:rsidR="00670D2A" w:rsidRPr="00DC1787" w:rsidRDefault="005E3562" w:rsidP="00DC1787">
      <w:pPr>
        <w:pStyle w:val="Akapitzlist"/>
        <w:numPr>
          <w:ilvl w:val="0"/>
          <w:numId w:val="14"/>
        </w:numPr>
        <w:spacing w:after="0"/>
        <w:ind w:left="284" w:hanging="284"/>
        <w:jc w:val="both"/>
        <w:rPr>
          <w:rFonts w:ascii="Arial" w:hAnsi="Arial" w:cs="Arial"/>
          <w:sz w:val="24"/>
          <w:szCs w:val="24"/>
        </w:rPr>
      </w:pPr>
      <w:r w:rsidRPr="00DC1787">
        <w:rPr>
          <w:rFonts w:ascii="Arial" w:hAnsi="Arial" w:cs="Arial"/>
          <w:sz w:val="24"/>
          <w:szCs w:val="24"/>
        </w:rPr>
        <w:t>Badanie oraz ocena procesów stosowanych w samorządzie pod kątem ich efektywności.</w:t>
      </w:r>
    </w:p>
    <w:p w14:paraId="080865DD" w14:textId="1010DB2B" w:rsidR="005E3562" w:rsidRDefault="005E3562" w:rsidP="00667823">
      <w:pPr>
        <w:pStyle w:val="Akapitzlist"/>
        <w:numPr>
          <w:ilvl w:val="0"/>
          <w:numId w:val="14"/>
        </w:numPr>
        <w:spacing w:after="0"/>
        <w:ind w:left="284" w:hanging="284"/>
        <w:jc w:val="both"/>
        <w:rPr>
          <w:rFonts w:ascii="Arial" w:hAnsi="Arial" w:cs="Arial"/>
          <w:sz w:val="24"/>
          <w:szCs w:val="24"/>
        </w:rPr>
      </w:pPr>
      <w:r w:rsidRPr="00667823">
        <w:rPr>
          <w:rFonts w:ascii="Arial" w:hAnsi="Arial" w:cs="Arial"/>
          <w:sz w:val="24"/>
          <w:szCs w:val="24"/>
        </w:rPr>
        <w:t>Ocena przestrzegania celowości i oszczędności w dokonywaniu wydatków, uzyskiwani</w:t>
      </w:r>
      <w:r w:rsidR="0085665E">
        <w:rPr>
          <w:rFonts w:ascii="Arial" w:hAnsi="Arial" w:cs="Arial"/>
          <w:sz w:val="24"/>
          <w:szCs w:val="24"/>
        </w:rPr>
        <w:t>a</w:t>
      </w:r>
      <w:r w:rsidRPr="00667823">
        <w:rPr>
          <w:rFonts w:ascii="Arial" w:hAnsi="Arial" w:cs="Arial"/>
          <w:sz w:val="24"/>
          <w:szCs w:val="24"/>
        </w:rPr>
        <w:t xml:space="preserve"> możliwie najlepszych efektów w ramach posiadanych środków oraz przestrzegani</w:t>
      </w:r>
      <w:r w:rsidR="0085665E">
        <w:rPr>
          <w:rFonts w:ascii="Arial" w:hAnsi="Arial" w:cs="Arial"/>
          <w:sz w:val="24"/>
          <w:szCs w:val="24"/>
        </w:rPr>
        <w:t>a</w:t>
      </w:r>
      <w:r w:rsidRPr="00667823">
        <w:rPr>
          <w:rFonts w:ascii="Arial" w:hAnsi="Arial" w:cs="Arial"/>
          <w:sz w:val="24"/>
          <w:szCs w:val="24"/>
        </w:rPr>
        <w:t xml:space="preserve"> </w:t>
      </w:r>
      <w:r w:rsidRPr="003F76A2">
        <w:rPr>
          <w:rFonts w:ascii="Arial" w:hAnsi="Arial" w:cs="Arial"/>
          <w:sz w:val="24"/>
          <w:szCs w:val="24"/>
        </w:rPr>
        <w:t>terminów realizacji zadań i zaciągniętych zobowiązań.</w:t>
      </w:r>
    </w:p>
    <w:p w14:paraId="264C225A" w14:textId="2579A3D3" w:rsidR="00A94310" w:rsidRDefault="00A94310" w:rsidP="00667823">
      <w:pPr>
        <w:pStyle w:val="Akapitzlist"/>
        <w:numPr>
          <w:ilvl w:val="0"/>
          <w:numId w:val="14"/>
        </w:numPr>
        <w:spacing w:after="0"/>
        <w:ind w:left="284" w:hanging="284"/>
        <w:jc w:val="both"/>
        <w:rPr>
          <w:rFonts w:ascii="Arial" w:hAnsi="Arial" w:cs="Arial"/>
          <w:sz w:val="24"/>
          <w:szCs w:val="24"/>
        </w:rPr>
      </w:pPr>
      <w:r>
        <w:rPr>
          <w:rFonts w:ascii="Arial" w:hAnsi="Arial" w:cs="Arial"/>
          <w:sz w:val="24"/>
          <w:szCs w:val="24"/>
        </w:rPr>
        <w:t>Ocena adekwatności, efektywności i skuteczności systemów kontroli, zarządzani</w:t>
      </w:r>
      <w:r w:rsidR="008C16A0">
        <w:rPr>
          <w:rFonts w:ascii="Arial" w:hAnsi="Arial" w:cs="Arial"/>
          <w:sz w:val="24"/>
          <w:szCs w:val="24"/>
        </w:rPr>
        <w:t xml:space="preserve">a </w:t>
      </w:r>
      <w:r>
        <w:rPr>
          <w:rFonts w:ascii="Arial" w:hAnsi="Arial" w:cs="Arial"/>
          <w:sz w:val="24"/>
          <w:szCs w:val="24"/>
        </w:rPr>
        <w:t>ryzykiem i kierowan</w:t>
      </w:r>
      <w:r w:rsidR="008C16A0">
        <w:rPr>
          <w:rFonts w:ascii="Arial" w:hAnsi="Arial" w:cs="Arial"/>
          <w:sz w:val="24"/>
          <w:szCs w:val="24"/>
        </w:rPr>
        <w:t>ia</w:t>
      </w:r>
      <w:r>
        <w:rPr>
          <w:rFonts w:ascii="Arial" w:hAnsi="Arial" w:cs="Arial"/>
          <w:sz w:val="24"/>
          <w:szCs w:val="24"/>
        </w:rPr>
        <w:t xml:space="preserve"> jednostką sektora finansów publicznych.</w:t>
      </w:r>
    </w:p>
    <w:p w14:paraId="67EE25F4" w14:textId="77777777" w:rsidR="000904B7" w:rsidRPr="000904B7" w:rsidRDefault="000904B7" w:rsidP="000904B7">
      <w:pPr>
        <w:pStyle w:val="Akapitzlist"/>
        <w:numPr>
          <w:ilvl w:val="0"/>
          <w:numId w:val="14"/>
        </w:numPr>
        <w:spacing w:after="0"/>
        <w:ind w:left="284" w:hanging="284"/>
        <w:jc w:val="both"/>
        <w:rPr>
          <w:rFonts w:ascii="Arial" w:hAnsi="Arial" w:cs="Arial"/>
          <w:sz w:val="24"/>
          <w:szCs w:val="24"/>
        </w:rPr>
      </w:pPr>
      <w:r w:rsidRPr="000904B7">
        <w:rPr>
          <w:rFonts w:ascii="Arial" w:hAnsi="Arial" w:cs="Arial"/>
          <w:sz w:val="24"/>
          <w:szCs w:val="24"/>
        </w:rPr>
        <w:t>Współpraca, koordynowanie działań z audytorami zewnętrznymi i innymi instytucjami kontrolnymi.</w:t>
      </w:r>
    </w:p>
    <w:p w14:paraId="7D566D58" w14:textId="77777777" w:rsidR="00A055D4" w:rsidRDefault="00A055D4" w:rsidP="003F76A2">
      <w:pPr>
        <w:spacing w:after="0"/>
        <w:ind w:left="284" w:hanging="284"/>
        <w:jc w:val="both"/>
        <w:rPr>
          <w:rFonts w:ascii="Arial" w:hAnsi="Arial" w:cs="Arial"/>
          <w:sz w:val="24"/>
          <w:szCs w:val="24"/>
        </w:rPr>
      </w:pPr>
    </w:p>
    <w:p w14:paraId="44C8F17C" w14:textId="77777777" w:rsidR="00DC1787" w:rsidRDefault="00DC1787" w:rsidP="003F76A2">
      <w:pPr>
        <w:spacing w:after="0"/>
        <w:ind w:left="284" w:hanging="284"/>
        <w:jc w:val="both"/>
        <w:rPr>
          <w:rFonts w:ascii="Arial" w:hAnsi="Arial" w:cs="Arial"/>
          <w:sz w:val="24"/>
          <w:szCs w:val="24"/>
        </w:rPr>
      </w:pPr>
    </w:p>
    <w:p w14:paraId="4ADF424B" w14:textId="77777777" w:rsidR="00DC1787" w:rsidRPr="003F76A2" w:rsidRDefault="00DC1787" w:rsidP="003F76A2">
      <w:pPr>
        <w:spacing w:after="0"/>
        <w:ind w:left="284" w:hanging="284"/>
        <w:jc w:val="both"/>
        <w:rPr>
          <w:rFonts w:ascii="Arial" w:hAnsi="Arial" w:cs="Arial"/>
          <w:sz w:val="24"/>
          <w:szCs w:val="24"/>
        </w:rPr>
      </w:pPr>
    </w:p>
    <w:p w14:paraId="269546A4" w14:textId="77777777" w:rsidR="005E3562" w:rsidRPr="003F76A2" w:rsidRDefault="005E3562" w:rsidP="003F76A2">
      <w:pPr>
        <w:spacing w:after="0"/>
        <w:jc w:val="both"/>
        <w:rPr>
          <w:rFonts w:ascii="Arial" w:hAnsi="Arial" w:cs="Arial"/>
          <w:sz w:val="24"/>
          <w:szCs w:val="24"/>
          <w:u w:val="single"/>
        </w:rPr>
      </w:pPr>
      <w:r w:rsidRPr="003F76A2">
        <w:rPr>
          <w:rFonts w:ascii="Arial" w:hAnsi="Arial" w:cs="Arial"/>
          <w:sz w:val="24"/>
          <w:szCs w:val="24"/>
          <w:u w:val="single"/>
        </w:rPr>
        <w:t>Warunki pracy:</w:t>
      </w:r>
    </w:p>
    <w:p w14:paraId="47C3BBB9" w14:textId="2E60F615" w:rsidR="005E3562" w:rsidRPr="003F76A2" w:rsidRDefault="005E3562" w:rsidP="003F76A2">
      <w:pPr>
        <w:pStyle w:val="Akapitzlist"/>
        <w:numPr>
          <w:ilvl w:val="0"/>
          <w:numId w:val="3"/>
        </w:numPr>
        <w:spacing w:after="0"/>
        <w:ind w:left="284" w:hanging="284"/>
        <w:jc w:val="both"/>
        <w:rPr>
          <w:rFonts w:ascii="Arial" w:hAnsi="Arial" w:cs="Arial"/>
          <w:sz w:val="24"/>
          <w:szCs w:val="24"/>
        </w:rPr>
      </w:pPr>
      <w:r w:rsidRPr="003F76A2">
        <w:rPr>
          <w:rFonts w:ascii="Arial" w:hAnsi="Arial" w:cs="Arial"/>
          <w:sz w:val="24"/>
          <w:szCs w:val="24"/>
        </w:rPr>
        <w:t>Praca w siedzibie Starostwa Powiatowego w Wieluniu, pl. Kazimi</w:t>
      </w:r>
      <w:r w:rsidR="00075A64" w:rsidRPr="003F76A2">
        <w:rPr>
          <w:rFonts w:ascii="Arial" w:hAnsi="Arial" w:cs="Arial"/>
          <w:sz w:val="24"/>
          <w:szCs w:val="24"/>
        </w:rPr>
        <w:t>erza Wielkiego 2, 98-300 Wieluń oraz wyjazdy poza Urząd.</w:t>
      </w:r>
    </w:p>
    <w:p w14:paraId="3B058040" w14:textId="77777777" w:rsidR="005E3562" w:rsidRPr="003F76A2" w:rsidRDefault="005E3562" w:rsidP="003F76A2">
      <w:pPr>
        <w:pStyle w:val="Akapitzlist"/>
        <w:numPr>
          <w:ilvl w:val="0"/>
          <w:numId w:val="3"/>
        </w:numPr>
        <w:spacing w:after="0"/>
        <w:ind w:left="284" w:hanging="284"/>
        <w:jc w:val="both"/>
        <w:rPr>
          <w:rFonts w:ascii="Arial" w:hAnsi="Arial" w:cs="Arial"/>
          <w:sz w:val="24"/>
          <w:szCs w:val="24"/>
        </w:rPr>
      </w:pPr>
      <w:r w:rsidRPr="003F76A2">
        <w:rPr>
          <w:rFonts w:ascii="Arial" w:hAnsi="Arial" w:cs="Arial"/>
          <w:sz w:val="24"/>
          <w:szCs w:val="24"/>
        </w:rPr>
        <w:t>Praca w pozycji siedzącej przed monitorem ekranowym.</w:t>
      </w:r>
    </w:p>
    <w:p w14:paraId="5D15DB22" w14:textId="77777777" w:rsidR="005E3562" w:rsidRPr="003F76A2" w:rsidRDefault="005E3562" w:rsidP="003F76A2">
      <w:pPr>
        <w:pStyle w:val="Akapitzlist"/>
        <w:numPr>
          <w:ilvl w:val="0"/>
          <w:numId w:val="3"/>
        </w:numPr>
        <w:spacing w:after="0"/>
        <w:ind w:left="284" w:hanging="284"/>
        <w:jc w:val="both"/>
        <w:rPr>
          <w:rFonts w:ascii="Arial" w:hAnsi="Arial" w:cs="Arial"/>
          <w:sz w:val="24"/>
          <w:szCs w:val="24"/>
        </w:rPr>
      </w:pPr>
      <w:r w:rsidRPr="003F76A2">
        <w:rPr>
          <w:rFonts w:ascii="Arial" w:hAnsi="Arial" w:cs="Arial"/>
          <w:sz w:val="24"/>
          <w:szCs w:val="24"/>
        </w:rPr>
        <w:t>Oświetlenie dzienne oraz sztuczne.</w:t>
      </w:r>
    </w:p>
    <w:p w14:paraId="2A8496EC" w14:textId="392B38D0" w:rsidR="005E3562" w:rsidRDefault="005E3562" w:rsidP="003F76A2">
      <w:pPr>
        <w:pStyle w:val="Akapitzlist"/>
        <w:numPr>
          <w:ilvl w:val="0"/>
          <w:numId w:val="3"/>
        </w:numPr>
        <w:spacing w:after="0"/>
        <w:ind w:left="284" w:hanging="284"/>
        <w:jc w:val="both"/>
        <w:rPr>
          <w:rFonts w:ascii="Arial" w:hAnsi="Arial" w:cs="Arial"/>
          <w:sz w:val="24"/>
          <w:szCs w:val="24"/>
        </w:rPr>
      </w:pPr>
      <w:r w:rsidRPr="003F76A2">
        <w:rPr>
          <w:rFonts w:ascii="Arial" w:hAnsi="Arial" w:cs="Arial"/>
          <w:sz w:val="24"/>
          <w:szCs w:val="24"/>
        </w:rPr>
        <w:t>Wyposażenie pomieszczenia: biurko, komputer, drukarka, krzesło obrotowe, szafa.</w:t>
      </w:r>
    </w:p>
    <w:p w14:paraId="650CDA9A" w14:textId="273E561E" w:rsidR="003466AA" w:rsidRPr="003466AA" w:rsidRDefault="003466AA" w:rsidP="003466AA">
      <w:pPr>
        <w:pStyle w:val="Akapitzlist"/>
        <w:numPr>
          <w:ilvl w:val="0"/>
          <w:numId w:val="3"/>
        </w:numPr>
        <w:spacing w:after="0"/>
        <w:ind w:left="284" w:hanging="284"/>
        <w:jc w:val="both"/>
        <w:rPr>
          <w:rFonts w:ascii="Arial" w:hAnsi="Arial" w:cs="Arial"/>
          <w:sz w:val="24"/>
          <w:szCs w:val="24"/>
        </w:rPr>
      </w:pPr>
      <w:r w:rsidRPr="003466AA">
        <w:rPr>
          <w:rFonts w:ascii="Arial" w:hAnsi="Arial" w:cs="Arial"/>
          <w:sz w:val="24"/>
          <w:szCs w:val="24"/>
        </w:rPr>
        <w:t>Wynagrodzeni</w:t>
      </w:r>
      <w:r w:rsidR="00C9239C">
        <w:rPr>
          <w:rFonts w:ascii="Arial" w:hAnsi="Arial" w:cs="Arial"/>
          <w:sz w:val="24"/>
          <w:szCs w:val="24"/>
        </w:rPr>
        <w:t>e</w:t>
      </w:r>
      <w:r w:rsidR="00DA5FAA">
        <w:rPr>
          <w:rFonts w:ascii="Arial" w:hAnsi="Arial" w:cs="Arial"/>
          <w:sz w:val="24"/>
          <w:szCs w:val="24"/>
        </w:rPr>
        <w:t xml:space="preserve"> </w:t>
      </w:r>
      <w:r w:rsidR="00C9239C">
        <w:rPr>
          <w:rFonts w:ascii="Arial" w:hAnsi="Arial" w:cs="Arial"/>
          <w:sz w:val="24"/>
          <w:szCs w:val="24"/>
        </w:rPr>
        <w:t>na podstawie</w:t>
      </w:r>
      <w:r w:rsidRPr="003466AA">
        <w:rPr>
          <w:rFonts w:ascii="Arial" w:hAnsi="Arial" w:cs="Arial"/>
          <w:sz w:val="24"/>
          <w:szCs w:val="24"/>
        </w:rPr>
        <w:t> Rozporządzeni</w:t>
      </w:r>
      <w:r w:rsidR="00C9239C">
        <w:rPr>
          <w:rFonts w:ascii="Arial" w:hAnsi="Arial" w:cs="Arial"/>
          <w:sz w:val="24"/>
          <w:szCs w:val="24"/>
        </w:rPr>
        <w:t>a</w:t>
      </w:r>
      <w:r w:rsidRPr="003466AA">
        <w:rPr>
          <w:rFonts w:ascii="Arial" w:hAnsi="Arial" w:cs="Arial"/>
          <w:sz w:val="24"/>
          <w:szCs w:val="24"/>
        </w:rPr>
        <w:t xml:space="preserve"> Rady Ministrów z dnia 25 października 2021 r.</w:t>
      </w:r>
      <w:r w:rsidR="00A502CF">
        <w:rPr>
          <w:rFonts w:ascii="Arial" w:hAnsi="Arial" w:cs="Arial"/>
          <w:sz w:val="24"/>
          <w:szCs w:val="24"/>
        </w:rPr>
        <w:t xml:space="preserve"> ze zm.</w:t>
      </w:r>
      <w:r w:rsidRPr="003466AA">
        <w:rPr>
          <w:rFonts w:ascii="Arial" w:hAnsi="Arial" w:cs="Arial"/>
          <w:sz w:val="24"/>
          <w:szCs w:val="24"/>
        </w:rPr>
        <w:t xml:space="preserve"> oraz Regulamin</w:t>
      </w:r>
      <w:r w:rsidR="00C9239C">
        <w:rPr>
          <w:rFonts w:ascii="Arial" w:hAnsi="Arial" w:cs="Arial"/>
          <w:sz w:val="24"/>
          <w:szCs w:val="24"/>
        </w:rPr>
        <w:t>u</w:t>
      </w:r>
      <w:r w:rsidRPr="003466AA">
        <w:rPr>
          <w:rFonts w:ascii="Arial" w:hAnsi="Arial" w:cs="Arial"/>
          <w:sz w:val="24"/>
          <w:szCs w:val="24"/>
        </w:rPr>
        <w:t xml:space="preserve"> wynagradzania pracowników</w:t>
      </w:r>
      <w:r w:rsidR="009B6765">
        <w:rPr>
          <w:rFonts w:ascii="Arial" w:hAnsi="Arial" w:cs="Arial"/>
          <w:sz w:val="24"/>
          <w:szCs w:val="24"/>
        </w:rPr>
        <w:t xml:space="preserve"> starostwa powi</w:t>
      </w:r>
      <w:r w:rsidR="00C9239C">
        <w:rPr>
          <w:rFonts w:ascii="Arial" w:hAnsi="Arial" w:cs="Arial"/>
          <w:sz w:val="24"/>
          <w:szCs w:val="24"/>
        </w:rPr>
        <w:t>a</w:t>
      </w:r>
      <w:r w:rsidR="009B6765">
        <w:rPr>
          <w:rFonts w:ascii="Arial" w:hAnsi="Arial" w:cs="Arial"/>
          <w:sz w:val="24"/>
          <w:szCs w:val="24"/>
        </w:rPr>
        <w:t>towego</w:t>
      </w:r>
      <w:r w:rsidRPr="003466AA">
        <w:rPr>
          <w:rFonts w:ascii="Arial" w:hAnsi="Arial" w:cs="Arial"/>
          <w:sz w:val="24"/>
          <w:szCs w:val="24"/>
        </w:rPr>
        <w:t xml:space="preserve"> zatrudnionych na podstawie umowy o pracę w Starostwie Powiatowym w Wieluniu</w:t>
      </w:r>
      <w:r w:rsidRPr="003466AA">
        <w:rPr>
          <w:rFonts w:ascii="Arial" w:hAnsi="Arial" w:cs="Arial"/>
        </w:rPr>
        <w:t>.</w:t>
      </w:r>
    </w:p>
    <w:p w14:paraId="17A0A128" w14:textId="77777777" w:rsidR="003466AA" w:rsidRPr="003466AA" w:rsidRDefault="003466AA" w:rsidP="003466AA">
      <w:pPr>
        <w:pStyle w:val="Akapitzlist"/>
        <w:spacing w:after="0"/>
        <w:ind w:left="284"/>
        <w:jc w:val="both"/>
        <w:rPr>
          <w:rFonts w:ascii="Arial" w:hAnsi="Arial" w:cs="Arial"/>
          <w:sz w:val="24"/>
          <w:szCs w:val="24"/>
        </w:rPr>
      </w:pPr>
    </w:p>
    <w:p w14:paraId="33EEC920" w14:textId="77777777" w:rsidR="005E3562" w:rsidRPr="003F76A2" w:rsidRDefault="005E3562" w:rsidP="003F76A2">
      <w:pPr>
        <w:spacing w:after="0"/>
        <w:jc w:val="both"/>
        <w:rPr>
          <w:rFonts w:ascii="Arial" w:hAnsi="Arial" w:cs="Arial"/>
          <w:sz w:val="24"/>
          <w:szCs w:val="24"/>
          <w:u w:val="single"/>
        </w:rPr>
      </w:pPr>
      <w:r w:rsidRPr="003F76A2">
        <w:rPr>
          <w:rFonts w:ascii="Arial" w:hAnsi="Arial" w:cs="Arial"/>
          <w:sz w:val="24"/>
          <w:szCs w:val="24"/>
          <w:u w:val="single"/>
        </w:rPr>
        <w:t>Wymagania niezbędne:</w:t>
      </w:r>
    </w:p>
    <w:p w14:paraId="6AA6AD9C" w14:textId="1B151034" w:rsidR="005E3562" w:rsidRPr="003F76A2" w:rsidRDefault="000329A8" w:rsidP="003F76A2">
      <w:pPr>
        <w:pStyle w:val="Akapitzlist"/>
        <w:numPr>
          <w:ilvl w:val="0"/>
          <w:numId w:val="4"/>
        </w:numPr>
        <w:spacing w:after="0"/>
        <w:ind w:left="284" w:hanging="284"/>
        <w:jc w:val="both"/>
        <w:rPr>
          <w:rFonts w:ascii="Arial" w:hAnsi="Arial" w:cs="Arial"/>
          <w:sz w:val="24"/>
          <w:szCs w:val="24"/>
        </w:rPr>
      </w:pPr>
      <w:r>
        <w:rPr>
          <w:rFonts w:ascii="Arial" w:hAnsi="Arial" w:cs="Arial"/>
          <w:sz w:val="24"/>
          <w:szCs w:val="24"/>
        </w:rPr>
        <w:t>Obywatelstwo</w:t>
      </w:r>
      <w:r w:rsidR="005E3562" w:rsidRPr="003F76A2">
        <w:rPr>
          <w:rFonts w:ascii="Arial" w:hAnsi="Arial" w:cs="Arial"/>
          <w:sz w:val="24"/>
          <w:szCs w:val="24"/>
        </w:rPr>
        <w:t xml:space="preserve"> państwa członkowskiego Unii Europejskiej lub innego państwa, którego obywatelom, na podstawie umów międzynarodowych lub przepisów prawa wspólnotowego, przysługuje prawo podjęcia zatrudnienia na terytorium Rzeczypospolitej Polskiej.</w:t>
      </w:r>
    </w:p>
    <w:p w14:paraId="175F2379" w14:textId="4BFD5A7A" w:rsidR="005E3562" w:rsidRPr="003F76A2" w:rsidRDefault="000329A8" w:rsidP="003F76A2">
      <w:pPr>
        <w:pStyle w:val="Akapitzlist"/>
        <w:numPr>
          <w:ilvl w:val="0"/>
          <w:numId w:val="4"/>
        </w:numPr>
        <w:spacing w:after="0"/>
        <w:ind w:left="284" w:hanging="284"/>
        <w:jc w:val="both"/>
        <w:rPr>
          <w:rFonts w:ascii="Arial" w:hAnsi="Arial" w:cs="Arial"/>
          <w:sz w:val="24"/>
          <w:szCs w:val="24"/>
        </w:rPr>
      </w:pPr>
      <w:r>
        <w:rPr>
          <w:rFonts w:ascii="Arial" w:hAnsi="Arial" w:cs="Arial"/>
          <w:sz w:val="24"/>
          <w:szCs w:val="24"/>
        </w:rPr>
        <w:t>Pełna</w:t>
      </w:r>
      <w:r w:rsidR="005E3562" w:rsidRPr="003F76A2">
        <w:rPr>
          <w:rFonts w:ascii="Arial" w:hAnsi="Arial" w:cs="Arial"/>
          <w:sz w:val="24"/>
          <w:szCs w:val="24"/>
        </w:rPr>
        <w:t xml:space="preserve"> zdolnoś</w:t>
      </w:r>
      <w:r>
        <w:rPr>
          <w:rFonts w:ascii="Arial" w:hAnsi="Arial" w:cs="Arial"/>
          <w:sz w:val="24"/>
          <w:szCs w:val="24"/>
        </w:rPr>
        <w:t>ć</w:t>
      </w:r>
      <w:r w:rsidR="005E3562" w:rsidRPr="003F76A2">
        <w:rPr>
          <w:rFonts w:ascii="Arial" w:hAnsi="Arial" w:cs="Arial"/>
          <w:sz w:val="24"/>
          <w:szCs w:val="24"/>
        </w:rPr>
        <w:t xml:space="preserve"> do czynności prawnych oraz korzystanie z pełni praw publicznych.</w:t>
      </w:r>
    </w:p>
    <w:p w14:paraId="37E09EB7" w14:textId="5184E04C" w:rsidR="005E3562" w:rsidRPr="003F76A2" w:rsidRDefault="001C2BE4" w:rsidP="003F76A2">
      <w:pPr>
        <w:pStyle w:val="Akapitzlist"/>
        <w:numPr>
          <w:ilvl w:val="0"/>
          <w:numId w:val="4"/>
        </w:numPr>
        <w:spacing w:after="0"/>
        <w:ind w:left="284" w:hanging="284"/>
        <w:jc w:val="both"/>
        <w:rPr>
          <w:rFonts w:ascii="Arial" w:hAnsi="Arial" w:cs="Arial"/>
          <w:sz w:val="24"/>
          <w:szCs w:val="24"/>
        </w:rPr>
      </w:pPr>
      <w:r w:rsidRPr="003F76A2">
        <w:rPr>
          <w:rFonts w:ascii="Arial" w:hAnsi="Arial" w:cs="Arial"/>
          <w:sz w:val="24"/>
          <w:szCs w:val="24"/>
        </w:rPr>
        <w:t>Niekara</w:t>
      </w:r>
      <w:r w:rsidR="00075A64" w:rsidRPr="003F76A2">
        <w:rPr>
          <w:rFonts w:ascii="Arial" w:hAnsi="Arial" w:cs="Arial"/>
          <w:sz w:val="24"/>
          <w:szCs w:val="24"/>
        </w:rPr>
        <w:t>l</w:t>
      </w:r>
      <w:r w:rsidRPr="003F76A2">
        <w:rPr>
          <w:rFonts w:ascii="Arial" w:hAnsi="Arial" w:cs="Arial"/>
          <w:sz w:val="24"/>
          <w:szCs w:val="24"/>
        </w:rPr>
        <w:t>ność</w:t>
      </w:r>
      <w:r w:rsidR="00670D2A" w:rsidRPr="003F76A2">
        <w:rPr>
          <w:rFonts w:ascii="Arial" w:hAnsi="Arial" w:cs="Arial"/>
          <w:sz w:val="24"/>
          <w:szCs w:val="24"/>
        </w:rPr>
        <w:t xml:space="preserve"> za umyślne przestępstwo lub umyślne przestępstwo skarbowe.</w:t>
      </w:r>
    </w:p>
    <w:p w14:paraId="3F35B071" w14:textId="0409DD14" w:rsidR="00670D2A" w:rsidRPr="003F76A2" w:rsidRDefault="000329A8" w:rsidP="003F76A2">
      <w:pPr>
        <w:pStyle w:val="Akapitzlist"/>
        <w:numPr>
          <w:ilvl w:val="0"/>
          <w:numId w:val="4"/>
        </w:numPr>
        <w:spacing w:after="0"/>
        <w:ind w:left="284" w:hanging="284"/>
        <w:jc w:val="both"/>
        <w:rPr>
          <w:rFonts w:ascii="Arial" w:hAnsi="Arial" w:cs="Arial"/>
          <w:sz w:val="24"/>
          <w:szCs w:val="24"/>
        </w:rPr>
      </w:pPr>
      <w:r>
        <w:rPr>
          <w:rFonts w:ascii="Arial" w:hAnsi="Arial" w:cs="Arial"/>
          <w:sz w:val="24"/>
          <w:szCs w:val="24"/>
        </w:rPr>
        <w:t>Wykształcenie</w:t>
      </w:r>
      <w:r w:rsidR="00670D2A" w:rsidRPr="003F76A2">
        <w:rPr>
          <w:rFonts w:ascii="Arial" w:hAnsi="Arial" w:cs="Arial"/>
          <w:sz w:val="24"/>
          <w:szCs w:val="24"/>
        </w:rPr>
        <w:t xml:space="preserve"> wyższe.</w:t>
      </w:r>
    </w:p>
    <w:p w14:paraId="09BEB05A" w14:textId="77777777" w:rsidR="00670D2A" w:rsidRPr="003F76A2" w:rsidRDefault="00670D2A" w:rsidP="003F76A2">
      <w:pPr>
        <w:pStyle w:val="Akapitzlist"/>
        <w:numPr>
          <w:ilvl w:val="0"/>
          <w:numId w:val="4"/>
        </w:numPr>
        <w:spacing w:after="0"/>
        <w:ind w:left="284" w:hanging="284"/>
        <w:jc w:val="both"/>
        <w:rPr>
          <w:rFonts w:ascii="Arial" w:hAnsi="Arial" w:cs="Arial"/>
          <w:sz w:val="24"/>
          <w:szCs w:val="24"/>
        </w:rPr>
      </w:pPr>
      <w:r w:rsidRPr="003F76A2">
        <w:rPr>
          <w:rFonts w:ascii="Arial" w:hAnsi="Arial" w:cs="Arial"/>
          <w:sz w:val="24"/>
          <w:szCs w:val="24"/>
        </w:rPr>
        <w:t>Posiadanie następujących kwalifikacji do przeprowadzania audytu wewnętrznego:</w:t>
      </w:r>
    </w:p>
    <w:p w14:paraId="7380233E" w14:textId="77777777" w:rsidR="00670D2A" w:rsidRPr="003F76A2" w:rsidRDefault="00670D2A" w:rsidP="003F76A2">
      <w:pPr>
        <w:pStyle w:val="Akapitzlist"/>
        <w:numPr>
          <w:ilvl w:val="0"/>
          <w:numId w:val="5"/>
        </w:numPr>
        <w:spacing w:after="0"/>
        <w:ind w:left="567" w:hanging="283"/>
        <w:jc w:val="both"/>
        <w:rPr>
          <w:rFonts w:ascii="Arial" w:hAnsi="Arial" w:cs="Arial"/>
          <w:sz w:val="24"/>
          <w:szCs w:val="24"/>
        </w:rPr>
      </w:pPr>
      <w:r w:rsidRPr="003F76A2">
        <w:rPr>
          <w:rFonts w:ascii="Arial" w:hAnsi="Arial" w:cs="Arial"/>
          <w:sz w:val="24"/>
          <w:szCs w:val="24"/>
        </w:rPr>
        <w:t>jednego z certyfikatów: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r w:rsidR="00AA426D" w:rsidRPr="003F76A2">
        <w:rPr>
          <w:rFonts w:ascii="Arial" w:hAnsi="Arial" w:cs="Arial"/>
          <w:sz w:val="24"/>
          <w:szCs w:val="24"/>
        </w:rPr>
        <w:t>;</w:t>
      </w:r>
    </w:p>
    <w:p w14:paraId="15D4E45B" w14:textId="77777777" w:rsidR="00670D2A" w:rsidRPr="003F76A2" w:rsidRDefault="00AA426D" w:rsidP="003F76A2">
      <w:pPr>
        <w:pStyle w:val="Akapitzlist"/>
        <w:numPr>
          <w:ilvl w:val="0"/>
          <w:numId w:val="5"/>
        </w:numPr>
        <w:spacing w:after="0"/>
        <w:ind w:left="567" w:hanging="283"/>
        <w:jc w:val="both"/>
        <w:rPr>
          <w:rFonts w:ascii="Arial" w:hAnsi="Arial" w:cs="Arial"/>
          <w:sz w:val="24"/>
          <w:szCs w:val="24"/>
        </w:rPr>
      </w:pPr>
      <w:r w:rsidRPr="003F76A2">
        <w:rPr>
          <w:rFonts w:ascii="Arial" w:hAnsi="Arial" w:cs="Arial"/>
          <w:sz w:val="24"/>
          <w:szCs w:val="24"/>
        </w:rPr>
        <w:t>złożonego</w:t>
      </w:r>
      <w:r w:rsidR="00670D2A" w:rsidRPr="003F76A2">
        <w:rPr>
          <w:rFonts w:ascii="Arial" w:hAnsi="Arial" w:cs="Arial"/>
          <w:sz w:val="24"/>
          <w:szCs w:val="24"/>
        </w:rPr>
        <w:t>, w latach 2003-2006, z wynikiem pozytywnym egzamin</w:t>
      </w:r>
      <w:r w:rsidRPr="003F76A2">
        <w:rPr>
          <w:rFonts w:ascii="Arial" w:hAnsi="Arial" w:cs="Arial"/>
          <w:sz w:val="24"/>
          <w:szCs w:val="24"/>
        </w:rPr>
        <w:t>u</w:t>
      </w:r>
      <w:r w:rsidR="00670D2A" w:rsidRPr="003F76A2">
        <w:rPr>
          <w:rFonts w:ascii="Arial" w:hAnsi="Arial" w:cs="Arial"/>
          <w:sz w:val="24"/>
          <w:szCs w:val="24"/>
        </w:rPr>
        <w:t xml:space="preserve"> na audytora wewnętrznego </w:t>
      </w:r>
      <w:r w:rsidRPr="003F76A2">
        <w:rPr>
          <w:rFonts w:ascii="Arial" w:hAnsi="Arial" w:cs="Arial"/>
          <w:sz w:val="24"/>
          <w:szCs w:val="24"/>
        </w:rPr>
        <w:t>przed Komisją</w:t>
      </w:r>
      <w:r w:rsidR="00670D2A" w:rsidRPr="003F76A2">
        <w:rPr>
          <w:rFonts w:ascii="Arial" w:hAnsi="Arial" w:cs="Arial"/>
          <w:sz w:val="24"/>
          <w:szCs w:val="24"/>
        </w:rPr>
        <w:t xml:space="preserve"> Egzaminacyjną powoł</w:t>
      </w:r>
      <w:r w:rsidRPr="003F76A2">
        <w:rPr>
          <w:rFonts w:ascii="Arial" w:hAnsi="Arial" w:cs="Arial"/>
          <w:sz w:val="24"/>
          <w:szCs w:val="24"/>
        </w:rPr>
        <w:t>aną przez Ministra Finansów, lub;</w:t>
      </w:r>
    </w:p>
    <w:p w14:paraId="23494104" w14:textId="77777777" w:rsidR="00670D2A" w:rsidRPr="003F76A2" w:rsidRDefault="00670D2A" w:rsidP="003F76A2">
      <w:pPr>
        <w:pStyle w:val="Akapitzlist"/>
        <w:numPr>
          <w:ilvl w:val="0"/>
          <w:numId w:val="5"/>
        </w:numPr>
        <w:spacing w:after="0"/>
        <w:ind w:left="567" w:hanging="283"/>
        <w:jc w:val="both"/>
        <w:rPr>
          <w:rFonts w:ascii="Arial" w:hAnsi="Arial" w:cs="Arial"/>
          <w:sz w:val="24"/>
          <w:szCs w:val="24"/>
        </w:rPr>
      </w:pPr>
      <w:r w:rsidRPr="003F76A2">
        <w:rPr>
          <w:rFonts w:ascii="Arial" w:hAnsi="Arial" w:cs="Arial"/>
          <w:sz w:val="24"/>
          <w:szCs w:val="24"/>
        </w:rPr>
        <w:t>uprawnienia biegłego rewidenta, lub</w:t>
      </w:r>
      <w:r w:rsidR="00AA426D" w:rsidRPr="003F76A2">
        <w:rPr>
          <w:rFonts w:ascii="Arial" w:hAnsi="Arial" w:cs="Arial"/>
          <w:sz w:val="24"/>
          <w:szCs w:val="24"/>
        </w:rPr>
        <w:t>;</w:t>
      </w:r>
    </w:p>
    <w:p w14:paraId="4C4FF4A5" w14:textId="77777777" w:rsidR="00670D2A" w:rsidRDefault="00670D2A" w:rsidP="003F76A2">
      <w:pPr>
        <w:pStyle w:val="Akapitzlist"/>
        <w:numPr>
          <w:ilvl w:val="0"/>
          <w:numId w:val="5"/>
        </w:numPr>
        <w:spacing w:after="0"/>
        <w:ind w:left="567" w:hanging="283"/>
        <w:jc w:val="both"/>
        <w:rPr>
          <w:rFonts w:ascii="Arial" w:hAnsi="Arial" w:cs="Arial"/>
          <w:sz w:val="24"/>
          <w:szCs w:val="24"/>
        </w:rPr>
      </w:pPr>
      <w:r w:rsidRPr="003F76A2">
        <w:rPr>
          <w:rFonts w:ascii="Arial" w:hAnsi="Arial" w:cs="Arial"/>
          <w:sz w:val="24"/>
          <w:szCs w:val="24"/>
        </w:rPr>
        <w:t>dwuletniej praktyki w zakresie audytu wewnętrznego i legitymowanie się dyplomem ukończenia studiów podyplomowych w zakresie audytu wewnętrznego, wydanym przez jednostkę organizacyjną, która w dniu wydania dyplomu była uprawniona, zgodnie z odrębnymi ustawami, do nadawania stopnia naukowego doktora nauk ekonomicznych lub prawnych.</w:t>
      </w:r>
    </w:p>
    <w:p w14:paraId="22CAD304" w14:textId="494303EC" w:rsidR="00732915" w:rsidRDefault="00732915" w:rsidP="003F76A2">
      <w:pPr>
        <w:pStyle w:val="Akapitzlist"/>
        <w:numPr>
          <w:ilvl w:val="0"/>
          <w:numId w:val="5"/>
        </w:numPr>
        <w:spacing w:after="0"/>
        <w:ind w:left="567" w:hanging="283"/>
        <w:jc w:val="both"/>
        <w:rPr>
          <w:rFonts w:ascii="Arial" w:hAnsi="Arial" w:cs="Arial"/>
          <w:sz w:val="24"/>
          <w:szCs w:val="24"/>
        </w:rPr>
      </w:pPr>
      <w:r>
        <w:rPr>
          <w:rFonts w:ascii="Arial" w:hAnsi="Arial" w:cs="Arial"/>
          <w:sz w:val="24"/>
          <w:szCs w:val="24"/>
        </w:rPr>
        <w:t>Stan zdrowia pozwalający na zatrudnienie na ww. stanowisku.</w:t>
      </w:r>
    </w:p>
    <w:p w14:paraId="6162BB07" w14:textId="63152F9A" w:rsidR="00732915" w:rsidRPr="003F76A2" w:rsidRDefault="00732915" w:rsidP="003F76A2">
      <w:pPr>
        <w:pStyle w:val="Akapitzlist"/>
        <w:numPr>
          <w:ilvl w:val="0"/>
          <w:numId w:val="5"/>
        </w:numPr>
        <w:spacing w:after="0"/>
        <w:ind w:left="567" w:hanging="283"/>
        <w:jc w:val="both"/>
        <w:rPr>
          <w:rFonts w:ascii="Arial" w:hAnsi="Arial" w:cs="Arial"/>
          <w:sz w:val="24"/>
          <w:szCs w:val="24"/>
        </w:rPr>
      </w:pPr>
      <w:r>
        <w:rPr>
          <w:rFonts w:ascii="Arial" w:hAnsi="Arial" w:cs="Arial"/>
          <w:sz w:val="24"/>
          <w:szCs w:val="24"/>
        </w:rPr>
        <w:t xml:space="preserve">Nieposzlakowana opinia. </w:t>
      </w:r>
    </w:p>
    <w:p w14:paraId="32692EA4" w14:textId="77777777" w:rsidR="00AA426D" w:rsidRPr="003F76A2" w:rsidRDefault="00AA426D" w:rsidP="003F76A2">
      <w:pPr>
        <w:spacing w:after="0"/>
        <w:jc w:val="both"/>
        <w:rPr>
          <w:rFonts w:ascii="Arial" w:hAnsi="Arial" w:cs="Arial"/>
          <w:sz w:val="24"/>
          <w:szCs w:val="24"/>
        </w:rPr>
      </w:pPr>
    </w:p>
    <w:p w14:paraId="082F151C" w14:textId="17E21F12" w:rsidR="00AA426D" w:rsidRPr="003F76A2" w:rsidRDefault="00AA426D" w:rsidP="003F76A2">
      <w:pPr>
        <w:spacing w:after="0"/>
        <w:jc w:val="both"/>
        <w:rPr>
          <w:rFonts w:ascii="Arial" w:hAnsi="Arial" w:cs="Arial"/>
          <w:sz w:val="24"/>
          <w:szCs w:val="24"/>
          <w:u w:val="single"/>
        </w:rPr>
      </w:pPr>
      <w:r w:rsidRPr="003F76A2">
        <w:rPr>
          <w:rFonts w:ascii="Arial" w:hAnsi="Arial" w:cs="Arial"/>
          <w:sz w:val="24"/>
          <w:szCs w:val="24"/>
          <w:u w:val="single"/>
        </w:rPr>
        <w:t>Wymagania dodatkowe:</w:t>
      </w:r>
    </w:p>
    <w:p w14:paraId="11498A3F" w14:textId="77777777" w:rsidR="00AA426D" w:rsidRPr="003F76A2" w:rsidRDefault="00AA426D" w:rsidP="003F76A2">
      <w:pPr>
        <w:pStyle w:val="Akapitzlist"/>
        <w:numPr>
          <w:ilvl w:val="0"/>
          <w:numId w:val="7"/>
        </w:numPr>
        <w:spacing w:after="0"/>
        <w:ind w:left="284" w:hanging="284"/>
        <w:jc w:val="both"/>
        <w:rPr>
          <w:rFonts w:ascii="Arial" w:hAnsi="Arial" w:cs="Arial"/>
          <w:sz w:val="24"/>
          <w:szCs w:val="24"/>
        </w:rPr>
      </w:pPr>
      <w:r w:rsidRPr="003F76A2">
        <w:rPr>
          <w:rFonts w:ascii="Arial" w:hAnsi="Arial" w:cs="Arial"/>
          <w:sz w:val="24"/>
          <w:szCs w:val="24"/>
        </w:rPr>
        <w:t>Znajomość aktów prawnych regulujących kwestie związane z prowadzeniem audytu wewnętrznego.</w:t>
      </w:r>
    </w:p>
    <w:p w14:paraId="4D4959C5" w14:textId="77777777" w:rsidR="00AA426D" w:rsidRPr="003F76A2" w:rsidRDefault="00AA426D" w:rsidP="003F76A2">
      <w:pPr>
        <w:pStyle w:val="Akapitzlist"/>
        <w:numPr>
          <w:ilvl w:val="0"/>
          <w:numId w:val="7"/>
        </w:numPr>
        <w:spacing w:after="0"/>
        <w:ind w:left="284" w:hanging="284"/>
        <w:jc w:val="both"/>
        <w:rPr>
          <w:rFonts w:ascii="Arial" w:hAnsi="Arial" w:cs="Arial"/>
          <w:sz w:val="24"/>
          <w:szCs w:val="24"/>
        </w:rPr>
      </w:pPr>
      <w:r w:rsidRPr="003F76A2">
        <w:rPr>
          <w:rFonts w:ascii="Arial" w:hAnsi="Arial" w:cs="Arial"/>
          <w:sz w:val="24"/>
          <w:szCs w:val="24"/>
        </w:rPr>
        <w:t>Wiedza merytoryczna oraz umiejętności praktyczne w zakresie realizacji zadań audytu wewnętrznego, w tym m.in.: znajomość technik i metodologii audytu wewnętrznego, standardów audytu wewnętrznego, analizy ryzyka.</w:t>
      </w:r>
    </w:p>
    <w:p w14:paraId="2B77CC46" w14:textId="003841E4" w:rsidR="000329A8" w:rsidRDefault="00F86D61" w:rsidP="00577544">
      <w:pPr>
        <w:pStyle w:val="Akapitzlist"/>
        <w:numPr>
          <w:ilvl w:val="0"/>
          <w:numId w:val="7"/>
        </w:numPr>
        <w:spacing w:after="0"/>
        <w:ind w:left="284" w:hanging="284"/>
        <w:jc w:val="both"/>
        <w:rPr>
          <w:rFonts w:ascii="Arial" w:hAnsi="Arial" w:cs="Arial"/>
          <w:sz w:val="24"/>
          <w:szCs w:val="24"/>
        </w:rPr>
      </w:pPr>
      <w:r w:rsidRPr="000329A8">
        <w:rPr>
          <w:rFonts w:ascii="Arial" w:hAnsi="Arial" w:cs="Arial"/>
          <w:sz w:val="24"/>
          <w:szCs w:val="24"/>
        </w:rPr>
        <w:lastRenderedPageBreak/>
        <w:t xml:space="preserve">Znajomość </w:t>
      </w:r>
      <w:r w:rsidR="000329A8" w:rsidRPr="000329A8">
        <w:rPr>
          <w:rFonts w:ascii="Arial" w:hAnsi="Arial" w:cs="Arial"/>
          <w:sz w:val="24"/>
          <w:szCs w:val="24"/>
        </w:rPr>
        <w:t xml:space="preserve">regulacji </w:t>
      </w:r>
      <w:r w:rsidR="000329A8">
        <w:rPr>
          <w:rFonts w:ascii="Arial" w:hAnsi="Arial" w:cs="Arial"/>
          <w:sz w:val="24"/>
          <w:szCs w:val="24"/>
        </w:rPr>
        <w:t xml:space="preserve">prawnych </w:t>
      </w:r>
      <w:r w:rsidR="00577544">
        <w:rPr>
          <w:rFonts w:ascii="Arial" w:hAnsi="Arial" w:cs="Arial"/>
          <w:sz w:val="24"/>
          <w:szCs w:val="24"/>
        </w:rPr>
        <w:t xml:space="preserve">z </w:t>
      </w:r>
      <w:r w:rsidR="000329A8">
        <w:rPr>
          <w:rFonts w:ascii="Arial" w:hAnsi="Arial" w:cs="Arial"/>
          <w:sz w:val="24"/>
          <w:szCs w:val="24"/>
        </w:rPr>
        <w:t xml:space="preserve">zakresu m.in. </w:t>
      </w:r>
      <w:r w:rsidR="000329A8" w:rsidRPr="00577544">
        <w:rPr>
          <w:rFonts w:ascii="Arial" w:hAnsi="Arial" w:cs="Arial"/>
          <w:sz w:val="24"/>
          <w:szCs w:val="24"/>
        </w:rPr>
        <w:t xml:space="preserve">ustawy o samorządzie powiatowym, ustawy o pracownikach samorządowych, ustawy o finansach publicznych, ustawy </w:t>
      </w:r>
      <w:r w:rsidR="00DA5FAA">
        <w:rPr>
          <w:rFonts w:ascii="Arial" w:hAnsi="Arial" w:cs="Arial"/>
          <w:sz w:val="24"/>
          <w:szCs w:val="24"/>
        </w:rPr>
        <w:t xml:space="preserve">  </w:t>
      </w:r>
      <w:r w:rsidR="000329A8" w:rsidRPr="00577544">
        <w:rPr>
          <w:rFonts w:ascii="Arial" w:hAnsi="Arial" w:cs="Arial"/>
          <w:sz w:val="24"/>
          <w:szCs w:val="24"/>
        </w:rPr>
        <w:t>o rachunkowości oraz ustawy Kodeks postępowania administracyjnego i Prawo zamówień publicznych.</w:t>
      </w:r>
    </w:p>
    <w:p w14:paraId="2481497B" w14:textId="10C5F530" w:rsidR="00577544" w:rsidRPr="00250593" w:rsidRDefault="00577544" w:rsidP="003D60EF">
      <w:pPr>
        <w:pStyle w:val="Akapitzlist"/>
        <w:numPr>
          <w:ilvl w:val="0"/>
          <w:numId w:val="7"/>
        </w:numPr>
        <w:spacing w:after="0"/>
        <w:ind w:left="284" w:hanging="284"/>
        <w:jc w:val="both"/>
        <w:rPr>
          <w:rFonts w:ascii="Arial" w:hAnsi="Arial" w:cs="Arial"/>
          <w:sz w:val="24"/>
          <w:szCs w:val="24"/>
        </w:rPr>
      </w:pPr>
      <w:r w:rsidRPr="00250593">
        <w:rPr>
          <w:rFonts w:ascii="Arial" w:hAnsi="Arial" w:cs="Arial"/>
          <w:sz w:val="24"/>
          <w:szCs w:val="24"/>
        </w:rPr>
        <w:t xml:space="preserve">Znajomość standardów audytu wewnętrznego dla jednostek sektora finansów publicznych - Komunikat Ministra Rozwoju i Finansów z dnia 12 grudnia 2016 r. </w:t>
      </w:r>
      <w:r w:rsidR="00E0578C">
        <w:rPr>
          <w:rFonts w:ascii="Arial" w:hAnsi="Arial" w:cs="Arial"/>
          <w:sz w:val="24"/>
          <w:szCs w:val="24"/>
        </w:rPr>
        <w:t xml:space="preserve">                    w sprawie standardów audytu wewnętrznego dla jednostek sektora finansów publicznych. </w:t>
      </w:r>
    </w:p>
    <w:p w14:paraId="78B81322" w14:textId="77777777" w:rsidR="00E74FC3" w:rsidRDefault="00250593" w:rsidP="00577544">
      <w:pPr>
        <w:pStyle w:val="Akapitzlist"/>
        <w:numPr>
          <w:ilvl w:val="0"/>
          <w:numId w:val="7"/>
        </w:numPr>
        <w:spacing w:after="0"/>
        <w:ind w:left="284" w:hanging="284"/>
        <w:jc w:val="both"/>
        <w:rPr>
          <w:rFonts w:ascii="Arial" w:hAnsi="Arial" w:cs="Arial"/>
          <w:sz w:val="24"/>
          <w:szCs w:val="24"/>
        </w:rPr>
      </w:pPr>
      <w:r>
        <w:rPr>
          <w:rFonts w:ascii="Arial" w:hAnsi="Arial" w:cs="Arial"/>
          <w:sz w:val="24"/>
          <w:szCs w:val="24"/>
        </w:rPr>
        <w:t>Z</w:t>
      </w:r>
      <w:r w:rsidRPr="00250593">
        <w:rPr>
          <w:rFonts w:ascii="Arial" w:hAnsi="Arial" w:cs="Arial"/>
          <w:sz w:val="24"/>
          <w:szCs w:val="24"/>
        </w:rPr>
        <w:t>najomość standardów kontroli zarządczej - Komunikat Nr 23 Ministra Finansów z dnia 16 grudnia 2009</w:t>
      </w:r>
      <w:r w:rsidR="00060A41">
        <w:rPr>
          <w:rFonts w:ascii="Arial" w:hAnsi="Arial" w:cs="Arial"/>
          <w:sz w:val="24"/>
          <w:szCs w:val="24"/>
        </w:rPr>
        <w:t xml:space="preserve"> </w:t>
      </w:r>
      <w:r w:rsidRPr="00250593">
        <w:rPr>
          <w:rFonts w:ascii="Arial" w:hAnsi="Arial" w:cs="Arial"/>
          <w:sz w:val="24"/>
          <w:szCs w:val="24"/>
        </w:rPr>
        <w:t>r. w sprawie standardów kontroli zarządczej dla sektora finansów publicznych</w:t>
      </w:r>
      <w:r w:rsidR="00E74FC3">
        <w:rPr>
          <w:rFonts w:ascii="Arial" w:hAnsi="Arial" w:cs="Arial"/>
          <w:sz w:val="24"/>
          <w:szCs w:val="24"/>
        </w:rPr>
        <w:t>.</w:t>
      </w:r>
    </w:p>
    <w:p w14:paraId="7EEF9692" w14:textId="590A0A43" w:rsidR="00AA426D" w:rsidRDefault="00250593" w:rsidP="00E74FC3">
      <w:pPr>
        <w:pStyle w:val="Akapitzlist"/>
        <w:numPr>
          <w:ilvl w:val="0"/>
          <w:numId w:val="7"/>
        </w:numPr>
        <w:spacing w:after="0"/>
        <w:ind w:left="284" w:hanging="284"/>
        <w:jc w:val="both"/>
        <w:rPr>
          <w:rFonts w:ascii="Arial" w:hAnsi="Arial" w:cs="Arial"/>
          <w:sz w:val="24"/>
          <w:szCs w:val="24"/>
        </w:rPr>
      </w:pPr>
      <w:r w:rsidRPr="00250593">
        <w:rPr>
          <w:rFonts w:ascii="Arial" w:hAnsi="Arial" w:cs="Arial"/>
          <w:sz w:val="24"/>
          <w:szCs w:val="24"/>
        </w:rPr>
        <w:t> </w:t>
      </w:r>
      <w:r w:rsidR="000329A8" w:rsidRPr="00E74FC3">
        <w:rPr>
          <w:rFonts w:ascii="Arial" w:hAnsi="Arial" w:cs="Arial"/>
          <w:sz w:val="24"/>
          <w:szCs w:val="24"/>
        </w:rPr>
        <w:t>U</w:t>
      </w:r>
      <w:r w:rsidR="00AA426D" w:rsidRPr="00E74FC3">
        <w:rPr>
          <w:rFonts w:ascii="Arial" w:hAnsi="Arial" w:cs="Arial"/>
          <w:sz w:val="24"/>
          <w:szCs w:val="24"/>
        </w:rPr>
        <w:t>miejętność przeprowadzania analizy dokumentów i formułowania wniosków.</w:t>
      </w:r>
    </w:p>
    <w:p w14:paraId="487067EF" w14:textId="3FB47B49" w:rsidR="00AA426D" w:rsidRDefault="00060A41" w:rsidP="00E74FC3">
      <w:pPr>
        <w:pStyle w:val="Akapitzlist"/>
        <w:numPr>
          <w:ilvl w:val="0"/>
          <w:numId w:val="7"/>
        </w:numPr>
        <w:spacing w:after="0"/>
        <w:ind w:left="284" w:hanging="284"/>
        <w:jc w:val="both"/>
        <w:rPr>
          <w:rFonts w:ascii="Arial" w:hAnsi="Arial" w:cs="Arial"/>
          <w:sz w:val="24"/>
          <w:szCs w:val="24"/>
        </w:rPr>
      </w:pPr>
      <w:r w:rsidRPr="00E74FC3">
        <w:rPr>
          <w:rFonts w:ascii="Arial" w:hAnsi="Arial" w:cs="Arial"/>
          <w:sz w:val="24"/>
          <w:szCs w:val="24"/>
        </w:rPr>
        <w:t xml:space="preserve">Komunikatywność, </w:t>
      </w:r>
      <w:r w:rsidR="000A216D" w:rsidRPr="00E74FC3">
        <w:rPr>
          <w:rFonts w:ascii="Arial" w:hAnsi="Arial" w:cs="Arial"/>
          <w:sz w:val="24"/>
          <w:szCs w:val="24"/>
        </w:rPr>
        <w:t>sumienność</w:t>
      </w:r>
      <w:r w:rsidR="000A216D">
        <w:rPr>
          <w:rFonts w:ascii="Arial" w:hAnsi="Arial" w:cs="Arial"/>
          <w:sz w:val="24"/>
          <w:szCs w:val="24"/>
        </w:rPr>
        <w:t>,</w:t>
      </w:r>
      <w:r w:rsidR="000A216D" w:rsidRPr="00E74FC3">
        <w:rPr>
          <w:rFonts w:ascii="Arial" w:hAnsi="Arial" w:cs="Arial"/>
          <w:sz w:val="24"/>
          <w:szCs w:val="24"/>
        </w:rPr>
        <w:t xml:space="preserve"> </w:t>
      </w:r>
      <w:r w:rsidRPr="00E74FC3">
        <w:rPr>
          <w:rFonts w:ascii="Arial" w:hAnsi="Arial" w:cs="Arial"/>
          <w:sz w:val="24"/>
          <w:szCs w:val="24"/>
        </w:rPr>
        <w:t>po</w:t>
      </w:r>
      <w:r w:rsidR="00AA426D" w:rsidRPr="00E74FC3">
        <w:rPr>
          <w:rFonts w:ascii="Arial" w:hAnsi="Arial" w:cs="Arial"/>
          <w:sz w:val="24"/>
          <w:szCs w:val="24"/>
        </w:rPr>
        <w:t>stawa etyczna, uprzejmość, kultura osobista, umiejętność stosowania od</w:t>
      </w:r>
      <w:r w:rsidR="00B52C03" w:rsidRPr="00E74FC3">
        <w:rPr>
          <w:rFonts w:ascii="Arial" w:hAnsi="Arial" w:cs="Arial"/>
          <w:sz w:val="24"/>
          <w:szCs w:val="24"/>
        </w:rPr>
        <w:t>powiednich przepisów, umiejętne organizowanie pracy, decyzyjność, samodzielność, dokładność, terminowość, zarządzanie informacją, odporność na stres, poczucie odpowiedzialności, umiejętność pracy w zespole, inicjatywa.</w:t>
      </w:r>
    </w:p>
    <w:p w14:paraId="1B501045" w14:textId="2BBEFA7B" w:rsidR="00B52C03" w:rsidRDefault="00B52C03" w:rsidP="00E74FC3">
      <w:pPr>
        <w:pStyle w:val="Akapitzlist"/>
        <w:numPr>
          <w:ilvl w:val="0"/>
          <w:numId w:val="7"/>
        </w:numPr>
        <w:spacing w:after="0"/>
        <w:ind w:left="284" w:hanging="284"/>
        <w:jc w:val="both"/>
        <w:rPr>
          <w:rFonts w:ascii="Arial" w:hAnsi="Arial" w:cs="Arial"/>
          <w:sz w:val="24"/>
          <w:szCs w:val="24"/>
        </w:rPr>
      </w:pPr>
      <w:r w:rsidRPr="00E74FC3">
        <w:rPr>
          <w:rFonts w:ascii="Arial" w:hAnsi="Arial" w:cs="Arial"/>
          <w:sz w:val="24"/>
          <w:szCs w:val="24"/>
        </w:rPr>
        <w:t>Umiejętności praktyczne: znajomość obsługi komputera.</w:t>
      </w:r>
    </w:p>
    <w:p w14:paraId="698CF5BD" w14:textId="12BE3F52" w:rsidR="00B52C03" w:rsidRPr="00E74FC3" w:rsidRDefault="00B52C03" w:rsidP="00E74FC3">
      <w:pPr>
        <w:pStyle w:val="Akapitzlist"/>
        <w:numPr>
          <w:ilvl w:val="0"/>
          <w:numId w:val="7"/>
        </w:numPr>
        <w:spacing w:after="0"/>
        <w:ind w:left="284" w:hanging="284"/>
        <w:jc w:val="both"/>
        <w:rPr>
          <w:rFonts w:ascii="Arial" w:hAnsi="Arial" w:cs="Arial"/>
          <w:sz w:val="24"/>
          <w:szCs w:val="24"/>
        </w:rPr>
      </w:pPr>
      <w:r w:rsidRPr="00E74FC3">
        <w:rPr>
          <w:rFonts w:ascii="Arial" w:hAnsi="Arial" w:cs="Arial"/>
          <w:sz w:val="24"/>
          <w:szCs w:val="24"/>
        </w:rPr>
        <w:t>Wskaźnik zatrudnienia osób niepełn</w:t>
      </w:r>
      <w:r w:rsidR="00F37896" w:rsidRPr="00E74FC3">
        <w:rPr>
          <w:rFonts w:ascii="Arial" w:hAnsi="Arial" w:cs="Arial"/>
          <w:sz w:val="24"/>
          <w:szCs w:val="24"/>
        </w:rPr>
        <w:t xml:space="preserve">osprawnych w jednostce </w:t>
      </w:r>
      <w:r w:rsidR="00A20C96">
        <w:rPr>
          <w:rFonts w:ascii="Arial" w:hAnsi="Arial" w:cs="Arial"/>
          <w:sz w:val="24"/>
          <w:szCs w:val="24"/>
        </w:rPr>
        <w:t xml:space="preserve">wynosi </w:t>
      </w:r>
      <w:r w:rsidR="00C56A39">
        <w:rPr>
          <w:rFonts w:ascii="Arial" w:hAnsi="Arial" w:cs="Arial"/>
          <w:sz w:val="24"/>
          <w:szCs w:val="24"/>
        </w:rPr>
        <w:t>powyże</w:t>
      </w:r>
      <w:r w:rsidR="0085665E">
        <w:rPr>
          <w:rFonts w:ascii="Arial" w:hAnsi="Arial" w:cs="Arial"/>
          <w:sz w:val="24"/>
          <w:szCs w:val="24"/>
        </w:rPr>
        <w:t>j</w:t>
      </w:r>
      <w:r w:rsidR="00F37896" w:rsidRPr="00E74FC3">
        <w:rPr>
          <w:rFonts w:ascii="Arial" w:hAnsi="Arial" w:cs="Arial"/>
          <w:sz w:val="24"/>
          <w:szCs w:val="24"/>
        </w:rPr>
        <w:t xml:space="preserve"> </w:t>
      </w:r>
      <w:r w:rsidRPr="00E74FC3">
        <w:rPr>
          <w:rFonts w:ascii="Arial" w:hAnsi="Arial" w:cs="Arial"/>
          <w:sz w:val="24"/>
          <w:szCs w:val="24"/>
        </w:rPr>
        <w:t>6%.</w:t>
      </w:r>
    </w:p>
    <w:p w14:paraId="1833DC19" w14:textId="77777777" w:rsidR="000329A8" w:rsidRDefault="000329A8" w:rsidP="000329A8">
      <w:pPr>
        <w:spacing w:after="0"/>
        <w:jc w:val="both"/>
        <w:rPr>
          <w:rFonts w:ascii="Arial" w:hAnsi="Arial" w:cs="Arial"/>
          <w:sz w:val="24"/>
          <w:szCs w:val="24"/>
        </w:rPr>
      </w:pPr>
    </w:p>
    <w:p w14:paraId="5551E952" w14:textId="77777777" w:rsidR="00B52C03" w:rsidRPr="003F76A2" w:rsidRDefault="00B52C03" w:rsidP="003F76A2">
      <w:pPr>
        <w:spacing w:after="0"/>
        <w:jc w:val="both"/>
        <w:rPr>
          <w:rFonts w:ascii="Arial" w:hAnsi="Arial" w:cs="Arial"/>
          <w:sz w:val="24"/>
          <w:szCs w:val="24"/>
          <w:u w:val="single"/>
        </w:rPr>
      </w:pPr>
      <w:r w:rsidRPr="003F76A2">
        <w:rPr>
          <w:rFonts w:ascii="Arial" w:hAnsi="Arial" w:cs="Arial"/>
          <w:sz w:val="24"/>
          <w:szCs w:val="24"/>
          <w:u w:val="single"/>
        </w:rPr>
        <w:t>Oferta pracy powinna zawierać:</w:t>
      </w:r>
    </w:p>
    <w:p w14:paraId="4270D1EB" w14:textId="7777777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Curriculum vitae.</w:t>
      </w:r>
    </w:p>
    <w:p w14:paraId="7D320A1F" w14:textId="7777777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List motywacyjny.</w:t>
      </w:r>
    </w:p>
    <w:p w14:paraId="03BB3ABB" w14:textId="07FB2F9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Kwestionariusz osobowy, wypełniony i podpisany</w:t>
      </w:r>
      <w:r w:rsidR="00B32745">
        <w:rPr>
          <w:rFonts w:ascii="Arial" w:hAnsi="Arial" w:cs="Arial"/>
          <w:sz w:val="24"/>
          <w:szCs w:val="24"/>
        </w:rPr>
        <w:t>.</w:t>
      </w:r>
    </w:p>
    <w:p w14:paraId="40C8C7F7" w14:textId="7777777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Kopie dokumentów potwierdzających wykształcenie.</w:t>
      </w:r>
    </w:p>
    <w:p w14:paraId="71AC12C3" w14:textId="7777777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Kopie dokumentów potwierdzających kwalifikacje.</w:t>
      </w:r>
    </w:p>
    <w:p w14:paraId="7158C058" w14:textId="7777777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Kopie dokumentów potwierdzających doświadczenie zawodowe.</w:t>
      </w:r>
    </w:p>
    <w:p w14:paraId="74D7D365" w14:textId="77777777"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Oświadczenie o posiadanym obywatelstwie.</w:t>
      </w:r>
    </w:p>
    <w:p w14:paraId="16D5CB65" w14:textId="0AC24F56" w:rsidR="00B52C03" w:rsidRPr="003F76A2" w:rsidRDefault="00B52C03" w:rsidP="003F76A2">
      <w:pPr>
        <w:pStyle w:val="Akapitzlist"/>
        <w:numPr>
          <w:ilvl w:val="0"/>
          <w:numId w:val="10"/>
        </w:numPr>
        <w:spacing w:after="0"/>
        <w:ind w:left="284" w:hanging="284"/>
        <w:jc w:val="both"/>
        <w:rPr>
          <w:rFonts w:ascii="Arial" w:hAnsi="Arial" w:cs="Arial"/>
          <w:sz w:val="24"/>
          <w:szCs w:val="24"/>
        </w:rPr>
      </w:pPr>
      <w:r w:rsidRPr="003F76A2">
        <w:rPr>
          <w:rFonts w:ascii="Arial" w:hAnsi="Arial" w:cs="Arial"/>
          <w:sz w:val="24"/>
          <w:szCs w:val="24"/>
        </w:rPr>
        <w:t>W przypadku osób nie posiadających obywatelstwa polskiego dokumenty potwierdzające znajomość języka polskiego</w:t>
      </w:r>
      <w:r w:rsidR="00816E97" w:rsidRPr="003F76A2">
        <w:rPr>
          <w:rFonts w:ascii="Arial" w:hAnsi="Arial" w:cs="Arial"/>
          <w:sz w:val="24"/>
          <w:szCs w:val="24"/>
        </w:rPr>
        <w:t xml:space="preserve">: certyfikat znajomości języka polskiego poświadczający zdany egzamin z języka polskiego na poziomie średnim ogólnym lub zaawansowanym wydany przez Państwową </w:t>
      </w:r>
      <w:r w:rsidR="00506E3F">
        <w:rPr>
          <w:rFonts w:ascii="Arial" w:hAnsi="Arial" w:cs="Arial"/>
          <w:sz w:val="24"/>
          <w:szCs w:val="24"/>
        </w:rPr>
        <w:t>K</w:t>
      </w:r>
      <w:r w:rsidR="00816E97" w:rsidRPr="003F76A2">
        <w:rPr>
          <w:rFonts w:ascii="Arial" w:hAnsi="Arial" w:cs="Arial"/>
          <w:sz w:val="24"/>
          <w:szCs w:val="24"/>
        </w:rPr>
        <w:t>omisję Poświadczania Znajomości Języka Polskiego jako Obcego; dokument potwierdzający ukończenie studiów wyższych prowadzonych w języku polskim; świadectwo dojrzałości uzyskane w polskim systemie oświaty; świadectwo nabycia uprawnień do wykonywania zawodu tłumacza przysięgłego wydane przez Ministra Sprawiedliwości.</w:t>
      </w:r>
    </w:p>
    <w:p w14:paraId="0F2D4B10" w14:textId="211C6BF5" w:rsidR="008C16A0" w:rsidRDefault="008C16A0" w:rsidP="008C16A0">
      <w:pPr>
        <w:pStyle w:val="Akapitzlist"/>
        <w:numPr>
          <w:ilvl w:val="0"/>
          <w:numId w:val="10"/>
        </w:numPr>
        <w:spacing w:after="0"/>
        <w:ind w:left="284" w:hanging="284"/>
        <w:jc w:val="both"/>
        <w:rPr>
          <w:rFonts w:ascii="Arial" w:hAnsi="Arial" w:cs="Arial"/>
          <w:sz w:val="24"/>
          <w:szCs w:val="24"/>
        </w:rPr>
      </w:pPr>
      <w:r>
        <w:rPr>
          <w:rFonts w:ascii="Arial" w:hAnsi="Arial" w:cs="Arial"/>
          <w:sz w:val="24"/>
          <w:szCs w:val="24"/>
        </w:rPr>
        <w:t xml:space="preserve"> </w:t>
      </w:r>
      <w:r w:rsidR="00816E97" w:rsidRPr="003F76A2">
        <w:rPr>
          <w:rFonts w:ascii="Arial" w:hAnsi="Arial" w:cs="Arial"/>
          <w:sz w:val="24"/>
          <w:szCs w:val="24"/>
        </w:rPr>
        <w:t>Oświadczenie o pełnej zdolności do czynności prawnych i korzystaniu z pełni praw publicznych.</w:t>
      </w:r>
    </w:p>
    <w:p w14:paraId="1931B54E" w14:textId="532BA38E" w:rsidR="008C16A0" w:rsidRDefault="008C16A0" w:rsidP="008C16A0">
      <w:pPr>
        <w:pStyle w:val="Akapitzlist"/>
        <w:numPr>
          <w:ilvl w:val="0"/>
          <w:numId w:val="10"/>
        </w:numPr>
        <w:spacing w:after="0"/>
        <w:jc w:val="both"/>
        <w:rPr>
          <w:rFonts w:ascii="Arial" w:hAnsi="Arial" w:cs="Arial"/>
          <w:sz w:val="24"/>
          <w:szCs w:val="24"/>
        </w:rPr>
      </w:pPr>
      <w:r>
        <w:rPr>
          <w:rFonts w:ascii="Arial" w:hAnsi="Arial" w:cs="Arial"/>
          <w:sz w:val="24"/>
          <w:szCs w:val="24"/>
        </w:rPr>
        <w:t xml:space="preserve"> </w:t>
      </w:r>
      <w:r w:rsidR="00732915" w:rsidRPr="008C16A0">
        <w:rPr>
          <w:rFonts w:ascii="Arial" w:hAnsi="Arial" w:cs="Arial"/>
          <w:sz w:val="24"/>
          <w:szCs w:val="24"/>
        </w:rPr>
        <w:t xml:space="preserve">Oświadczenie kandydata o dobrym stanie zdrowia. </w:t>
      </w:r>
    </w:p>
    <w:p w14:paraId="521C485C" w14:textId="17364CEC" w:rsidR="00816E97" w:rsidRPr="008C16A0" w:rsidRDefault="008C16A0" w:rsidP="008C16A0">
      <w:pPr>
        <w:pStyle w:val="Akapitzlist"/>
        <w:numPr>
          <w:ilvl w:val="0"/>
          <w:numId w:val="10"/>
        </w:numPr>
        <w:spacing w:after="0"/>
        <w:jc w:val="both"/>
        <w:rPr>
          <w:rFonts w:ascii="Arial" w:hAnsi="Arial" w:cs="Arial"/>
          <w:sz w:val="24"/>
          <w:szCs w:val="24"/>
        </w:rPr>
      </w:pPr>
      <w:r w:rsidRPr="008C16A0">
        <w:rPr>
          <w:rFonts w:ascii="Arial" w:hAnsi="Arial" w:cs="Arial"/>
          <w:sz w:val="24"/>
          <w:szCs w:val="24"/>
        </w:rPr>
        <w:t xml:space="preserve"> </w:t>
      </w:r>
      <w:r w:rsidR="00816E97" w:rsidRPr="008C16A0">
        <w:rPr>
          <w:rFonts w:ascii="Arial" w:hAnsi="Arial" w:cs="Arial"/>
          <w:sz w:val="24"/>
          <w:szCs w:val="24"/>
        </w:rPr>
        <w:t>Oświadczenie o niebyciu skazanym prawomocnym wyrokiem sądu za umyślnie popełnione przestępstwo lub za umyślnie popełnione przestępstwo skarbowe.</w:t>
      </w:r>
    </w:p>
    <w:p w14:paraId="2210C305" w14:textId="77777777" w:rsidR="00816E97" w:rsidRPr="003F76A2" w:rsidRDefault="00816E97" w:rsidP="003F76A2">
      <w:pPr>
        <w:pStyle w:val="Akapitzlist"/>
        <w:numPr>
          <w:ilvl w:val="0"/>
          <w:numId w:val="10"/>
        </w:numPr>
        <w:spacing w:after="0"/>
        <w:ind w:left="426" w:hanging="426"/>
        <w:jc w:val="both"/>
        <w:rPr>
          <w:rFonts w:ascii="Arial" w:hAnsi="Arial" w:cs="Arial"/>
          <w:sz w:val="24"/>
          <w:szCs w:val="24"/>
        </w:rPr>
      </w:pPr>
      <w:r w:rsidRPr="003F76A2">
        <w:rPr>
          <w:rFonts w:ascii="Arial" w:hAnsi="Arial" w:cs="Arial"/>
          <w:sz w:val="24"/>
          <w:szCs w:val="24"/>
        </w:rPr>
        <w:t>Kopie referencji lub opinii – jeśli kandydat posiada.</w:t>
      </w:r>
    </w:p>
    <w:p w14:paraId="7816693C" w14:textId="59A734D7" w:rsidR="00F86D61" w:rsidRPr="003F76A2" w:rsidRDefault="00F86D61" w:rsidP="003F76A2">
      <w:pPr>
        <w:pStyle w:val="Akapitzlist"/>
        <w:numPr>
          <w:ilvl w:val="0"/>
          <w:numId w:val="10"/>
        </w:numPr>
        <w:spacing w:after="0"/>
        <w:ind w:left="426" w:hanging="426"/>
        <w:jc w:val="both"/>
        <w:rPr>
          <w:rFonts w:ascii="Arial" w:hAnsi="Arial" w:cs="Arial"/>
          <w:sz w:val="24"/>
          <w:szCs w:val="24"/>
        </w:rPr>
      </w:pPr>
      <w:r w:rsidRPr="003F76A2">
        <w:rPr>
          <w:rFonts w:ascii="Arial" w:hAnsi="Arial" w:cs="Arial"/>
          <w:sz w:val="24"/>
          <w:szCs w:val="24"/>
        </w:rPr>
        <w:t>Oświadczenie o wyrażeniu zgody na przetwarzanie danych osobowych dla potrzeb rekrutacji</w:t>
      </w:r>
      <w:r w:rsidR="00490407">
        <w:rPr>
          <w:rFonts w:ascii="Arial" w:hAnsi="Arial" w:cs="Arial"/>
          <w:sz w:val="24"/>
          <w:szCs w:val="24"/>
        </w:rPr>
        <w:t>.</w:t>
      </w:r>
      <w:r w:rsidRPr="003F76A2">
        <w:rPr>
          <w:rFonts w:ascii="Arial" w:hAnsi="Arial" w:cs="Arial"/>
          <w:sz w:val="24"/>
          <w:szCs w:val="24"/>
        </w:rPr>
        <w:t xml:space="preserve"> </w:t>
      </w:r>
    </w:p>
    <w:p w14:paraId="0ED01B82" w14:textId="7EA314E3" w:rsidR="00816E97" w:rsidRPr="003F76A2" w:rsidRDefault="00F86D61" w:rsidP="003F76A2">
      <w:pPr>
        <w:pStyle w:val="Akapitzlist"/>
        <w:numPr>
          <w:ilvl w:val="0"/>
          <w:numId w:val="10"/>
        </w:numPr>
        <w:spacing w:after="0"/>
        <w:ind w:left="426" w:hanging="426"/>
        <w:jc w:val="both"/>
        <w:rPr>
          <w:rFonts w:ascii="Arial" w:hAnsi="Arial" w:cs="Arial"/>
          <w:sz w:val="24"/>
          <w:szCs w:val="24"/>
        </w:rPr>
      </w:pPr>
      <w:r w:rsidRPr="003F76A2">
        <w:rPr>
          <w:rFonts w:ascii="Arial" w:hAnsi="Arial" w:cs="Arial"/>
          <w:sz w:val="24"/>
          <w:szCs w:val="24"/>
        </w:rPr>
        <w:lastRenderedPageBreak/>
        <w:t>Oświadczenie o zapoznaniu się z klauzula informacyjną dotyczącą przetwarzania danych</w:t>
      </w:r>
      <w:r w:rsidR="00816E97" w:rsidRPr="003F76A2">
        <w:rPr>
          <w:rFonts w:ascii="Arial" w:hAnsi="Arial" w:cs="Arial"/>
          <w:sz w:val="24"/>
          <w:szCs w:val="24"/>
        </w:rPr>
        <w:t>.</w:t>
      </w:r>
    </w:p>
    <w:p w14:paraId="60BC15AD" w14:textId="753D0319" w:rsidR="00075A64" w:rsidRPr="003F76A2" w:rsidRDefault="00075A64" w:rsidP="003F76A2">
      <w:pPr>
        <w:pStyle w:val="Akapitzlist"/>
        <w:numPr>
          <w:ilvl w:val="0"/>
          <w:numId w:val="10"/>
        </w:numPr>
        <w:spacing w:after="0"/>
        <w:ind w:left="426" w:hanging="426"/>
        <w:jc w:val="both"/>
        <w:rPr>
          <w:rFonts w:ascii="Arial" w:hAnsi="Arial" w:cs="Arial"/>
          <w:sz w:val="24"/>
          <w:szCs w:val="24"/>
        </w:rPr>
      </w:pPr>
      <w:r w:rsidRPr="003F76A2">
        <w:rPr>
          <w:rFonts w:ascii="Arial" w:hAnsi="Arial" w:cs="Arial"/>
          <w:sz w:val="24"/>
          <w:szCs w:val="24"/>
        </w:rPr>
        <w:t>Informację o adresie e-</w:t>
      </w:r>
      <w:r w:rsidR="00F37896" w:rsidRPr="003F76A2">
        <w:rPr>
          <w:rFonts w:ascii="Arial" w:hAnsi="Arial" w:cs="Arial"/>
          <w:sz w:val="24"/>
          <w:szCs w:val="24"/>
        </w:rPr>
        <w:t>m</w:t>
      </w:r>
      <w:r w:rsidR="00506E3F">
        <w:rPr>
          <w:rFonts w:ascii="Arial" w:hAnsi="Arial" w:cs="Arial"/>
          <w:sz w:val="24"/>
          <w:szCs w:val="24"/>
        </w:rPr>
        <w:t>ail</w:t>
      </w:r>
      <w:r w:rsidR="00F37896" w:rsidRPr="003F76A2">
        <w:rPr>
          <w:rFonts w:ascii="Arial" w:hAnsi="Arial" w:cs="Arial"/>
          <w:sz w:val="24"/>
          <w:szCs w:val="24"/>
        </w:rPr>
        <w:t xml:space="preserve"> w celu powiadomienia o terminie postępowania. </w:t>
      </w:r>
    </w:p>
    <w:p w14:paraId="2A988AAE" w14:textId="77777777" w:rsidR="00816E97" w:rsidRPr="003F76A2" w:rsidRDefault="00816E97" w:rsidP="003F76A2">
      <w:pPr>
        <w:pStyle w:val="Akapitzlist"/>
        <w:spacing w:after="0"/>
        <w:ind w:left="567" w:hanging="567"/>
        <w:jc w:val="both"/>
        <w:rPr>
          <w:rFonts w:ascii="Arial" w:hAnsi="Arial" w:cs="Arial"/>
          <w:sz w:val="24"/>
          <w:szCs w:val="24"/>
        </w:rPr>
      </w:pPr>
    </w:p>
    <w:p w14:paraId="390D0037" w14:textId="77777777" w:rsidR="00816E97" w:rsidRPr="003F76A2" w:rsidRDefault="00816E97" w:rsidP="003F76A2">
      <w:pPr>
        <w:spacing w:after="0"/>
        <w:jc w:val="both"/>
        <w:rPr>
          <w:rFonts w:ascii="Arial" w:hAnsi="Arial" w:cs="Arial"/>
          <w:sz w:val="24"/>
          <w:szCs w:val="24"/>
          <w:u w:val="single"/>
        </w:rPr>
      </w:pPr>
      <w:r w:rsidRPr="003F76A2">
        <w:rPr>
          <w:rFonts w:ascii="Arial" w:hAnsi="Arial" w:cs="Arial"/>
          <w:sz w:val="24"/>
          <w:szCs w:val="24"/>
          <w:u w:val="single"/>
        </w:rPr>
        <w:t>Termin i miejsce składania ofert:</w:t>
      </w:r>
    </w:p>
    <w:p w14:paraId="54594959" w14:textId="77777777" w:rsidR="003F76A2" w:rsidRDefault="00087106" w:rsidP="00DA5FAA">
      <w:pPr>
        <w:spacing w:after="0"/>
        <w:jc w:val="both"/>
        <w:rPr>
          <w:rFonts w:ascii="Arial" w:hAnsi="Arial" w:cs="Arial"/>
          <w:sz w:val="24"/>
          <w:szCs w:val="24"/>
        </w:rPr>
      </w:pPr>
      <w:r w:rsidRPr="003F76A2">
        <w:rPr>
          <w:rFonts w:ascii="Arial" w:hAnsi="Arial" w:cs="Arial"/>
          <w:sz w:val="24"/>
          <w:szCs w:val="24"/>
        </w:rPr>
        <w:t>Oferty należy doręczyć w zamkniętej kopercie opatrzonej adnotacją „Nabór na stanowisko audytora wewnętrznego w Starostwie Powiatowym w Wieluniu</w:t>
      </w:r>
      <w:r w:rsidR="003F76A2">
        <w:rPr>
          <w:rFonts w:ascii="Arial" w:hAnsi="Arial" w:cs="Arial"/>
          <w:sz w:val="24"/>
          <w:szCs w:val="24"/>
        </w:rPr>
        <w:t>”</w:t>
      </w:r>
      <w:r w:rsidR="00F86D61" w:rsidRPr="003F76A2">
        <w:rPr>
          <w:rFonts w:ascii="Arial" w:hAnsi="Arial" w:cs="Arial"/>
          <w:sz w:val="24"/>
          <w:szCs w:val="24"/>
        </w:rPr>
        <w:t xml:space="preserve"> </w:t>
      </w:r>
    </w:p>
    <w:p w14:paraId="759EA928" w14:textId="77777777" w:rsidR="003F76A2" w:rsidRDefault="00087106" w:rsidP="00DA5FAA">
      <w:pPr>
        <w:spacing w:after="0"/>
        <w:jc w:val="both"/>
        <w:rPr>
          <w:rFonts w:ascii="Arial" w:hAnsi="Arial" w:cs="Arial"/>
          <w:sz w:val="24"/>
          <w:szCs w:val="24"/>
        </w:rPr>
      </w:pPr>
      <w:r w:rsidRPr="003F76A2">
        <w:rPr>
          <w:rFonts w:ascii="Arial" w:hAnsi="Arial" w:cs="Arial"/>
          <w:sz w:val="24"/>
          <w:szCs w:val="24"/>
        </w:rPr>
        <w:t>Starostwo Powiatowe w Wieluniu, 98-300 Wielu</w:t>
      </w:r>
      <w:r w:rsidR="0036420F" w:rsidRPr="003F76A2">
        <w:rPr>
          <w:rFonts w:ascii="Arial" w:hAnsi="Arial" w:cs="Arial"/>
          <w:sz w:val="24"/>
          <w:szCs w:val="24"/>
        </w:rPr>
        <w:t>ń, pl. Kazimierza Wielkiego 2</w:t>
      </w:r>
      <w:r w:rsidRPr="003F76A2">
        <w:rPr>
          <w:rFonts w:ascii="Arial" w:hAnsi="Arial" w:cs="Arial"/>
          <w:sz w:val="24"/>
          <w:szCs w:val="24"/>
        </w:rPr>
        <w:t xml:space="preserve"> </w:t>
      </w:r>
    </w:p>
    <w:p w14:paraId="42CE1100" w14:textId="31E34379" w:rsidR="00816E97" w:rsidRPr="003F76A2" w:rsidRDefault="00087106" w:rsidP="00DA5FAA">
      <w:pPr>
        <w:spacing w:after="0"/>
        <w:jc w:val="both"/>
        <w:rPr>
          <w:rFonts w:ascii="Arial" w:hAnsi="Arial" w:cs="Arial"/>
          <w:sz w:val="24"/>
          <w:szCs w:val="24"/>
        </w:rPr>
      </w:pPr>
      <w:r w:rsidRPr="003F76A2">
        <w:rPr>
          <w:rFonts w:ascii="Arial" w:hAnsi="Arial" w:cs="Arial"/>
          <w:sz w:val="24"/>
          <w:szCs w:val="24"/>
        </w:rPr>
        <w:t xml:space="preserve">pokój nr 126, w terminie do dnia </w:t>
      </w:r>
      <w:r w:rsidR="009E1CDE">
        <w:rPr>
          <w:rFonts w:ascii="Arial" w:hAnsi="Arial" w:cs="Arial"/>
          <w:sz w:val="24"/>
          <w:szCs w:val="24"/>
        </w:rPr>
        <w:t>1</w:t>
      </w:r>
      <w:r w:rsidR="00A20C96">
        <w:rPr>
          <w:rFonts w:ascii="Arial" w:hAnsi="Arial" w:cs="Arial"/>
          <w:sz w:val="24"/>
          <w:szCs w:val="24"/>
        </w:rPr>
        <w:t>9</w:t>
      </w:r>
      <w:r w:rsidR="00DA5FAA">
        <w:rPr>
          <w:rFonts w:ascii="Arial" w:hAnsi="Arial" w:cs="Arial"/>
          <w:sz w:val="24"/>
          <w:szCs w:val="24"/>
        </w:rPr>
        <w:t>.</w:t>
      </w:r>
      <w:r w:rsidR="006E4C5A">
        <w:rPr>
          <w:rFonts w:ascii="Arial" w:hAnsi="Arial" w:cs="Arial"/>
          <w:sz w:val="24"/>
          <w:szCs w:val="24"/>
        </w:rPr>
        <w:t>0</w:t>
      </w:r>
      <w:r w:rsidR="00A20C96">
        <w:rPr>
          <w:rFonts w:ascii="Arial" w:hAnsi="Arial" w:cs="Arial"/>
          <w:sz w:val="24"/>
          <w:szCs w:val="24"/>
        </w:rPr>
        <w:t>8</w:t>
      </w:r>
      <w:r w:rsidR="003F76A2">
        <w:rPr>
          <w:rFonts w:ascii="Arial" w:hAnsi="Arial" w:cs="Arial"/>
          <w:sz w:val="24"/>
          <w:szCs w:val="24"/>
        </w:rPr>
        <w:t>.202</w:t>
      </w:r>
      <w:r w:rsidR="006E4C5A">
        <w:rPr>
          <w:rFonts w:ascii="Arial" w:hAnsi="Arial" w:cs="Arial"/>
          <w:sz w:val="24"/>
          <w:szCs w:val="24"/>
        </w:rPr>
        <w:t>4</w:t>
      </w:r>
      <w:r w:rsidR="003F76A2">
        <w:rPr>
          <w:rFonts w:ascii="Arial" w:hAnsi="Arial" w:cs="Arial"/>
          <w:sz w:val="24"/>
          <w:szCs w:val="24"/>
        </w:rPr>
        <w:t xml:space="preserve"> r.</w:t>
      </w:r>
      <w:r w:rsidRPr="003F76A2">
        <w:rPr>
          <w:rFonts w:ascii="Arial" w:hAnsi="Arial" w:cs="Arial"/>
          <w:sz w:val="24"/>
          <w:szCs w:val="24"/>
        </w:rPr>
        <w:t xml:space="preserve"> do godz. 15:</w:t>
      </w:r>
      <w:r w:rsidR="00B32745">
        <w:rPr>
          <w:rFonts w:ascii="Arial" w:hAnsi="Arial" w:cs="Arial"/>
          <w:sz w:val="24"/>
          <w:szCs w:val="24"/>
        </w:rPr>
        <w:t>0</w:t>
      </w:r>
      <w:r w:rsidRPr="003F76A2">
        <w:rPr>
          <w:rFonts w:ascii="Arial" w:hAnsi="Arial" w:cs="Arial"/>
          <w:sz w:val="24"/>
          <w:szCs w:val="24"/>
        </w:rPr>
        <w:t>0.</w:t>
      </w:r>
    </w:p>
    <w:p w14:paraId="1DE1A6B5" w14:textId="77777777" w:rsidR="00087106" w:rsidRPr="003F76A2" w:rsidRDefault="00087106" w:rsidP="00DA5FAA">
      <w:pPr>
        <w:spacing w:after="0"/>
        <w:jc w:val="both"/>
        <w:rPr>
          <w:rFonts w:ascii="Arial" w:hAnsi="Arial" w:cs="Arial"/>
          <w:sz w:val="24"/>
          <w:szCs w:val="24"/>
        </w:rPr>
      </w:pPr>
      <w:r w:rsidRPr="003F76A2">
        <w:rPr>
          <w:rFonts w:ascii="Arial" w:hAnsi="Arial" w:cs="Arial"/>
          <w:sz w:val="24"/>
          <w:szCs w:val="24"/>
        </w:rPr>
        <w:t>W przypadku ofert przesłanych pocztą o dochowaniu te</w:t>
      </w:r>
      <w:r w:rsidR="00075A64" w:rsidRPr="003F76A2">
        <w:rPr>
          <w:rFonts w:ascii="Arial" w:hAnsi="Arial" w:cs="Arial"/>
          <w:sz w:val="24"/>
          <w:szCs w:val="24"/>
        </w:rPr>
        <w:t xml:space="preserve">rminu decyduje data stempla pocztowego. </w:t>
      </w:r>
    </w:p>
    <w:p w14:paraId="74C54066" w14:textId="77777777" w:rsidR="00087106" w:rsidRPr="003F76A2" w:rsidRDefault="00087106" w:rsidP="00732915">
      <w:pPr>
        <w:spacing w:after="0"/>
        <w:jc w:val="both"/>
        <w:rPr>
          <w:rFonts w:ascii="Arial" w:hAnsi="Arial" w:cs="Arial"/>
          <w:sz w:val="24"/>
          <w:szCs w:val="24"/>
        </w:rPr>
      </w:pPr>
      <w:r w:rsidRPr="003F76A2">
        <w:rPr>
          <w:rFonts w:ascii="Arial" w:hAnsi="Arial" w:cs="Arial"/>
          <w:sz w:val="24"/>
          <w:szCs w:val="24"/>
        </w:rPr>
        <w:t>Oferty przesłane elektronicznie nie będą rozpatrywane.</w:t>
      </w:r>
    </w:p>
    <w:p w14:paraId="4E44704E" w14:textId="40ACD17D" w:rsidR="00087106" w:rsidRPr="003F76A2" w:rsidRDefault="00087106" w:rsidP="003F76A2">
      <w:pPr>
        <w:spacing w:after="0"/>
        <w:jc w:val="both"/>
        <w:rPr>
          <w:rFonts w:ascii="Arial" w:hAnsi="Arial" w:cs="Arial"/>
          <w:sz w:val="24"/>
          <w:szCs w:val="24"/>
        </w:rPr>
      </w:pPr>
      <w:r w:rsidRPr="003F76A2">
        <w:rPr>
          <w:rFonts w:ascii="Arial" w:hAnsi="Arial" w:cs="Arial"/>
          <w:sz w:val="24"/>
          <w:szCs w:val="24"/>
        </w:rPr>
        <w:t>Oferty, które zostaną doręczone do Starostwa po wyżej określonym terminie nie będą rozpatrywane.</w:t>
      </w:r>
    </w:p>
    <w:p w14:paraId="329545DD" w14:textId="1C437E7F" w:rsidR="00087106" w:rsidRDefault="00087106" w:rsidP="003F76A2">
      <w:pPr>
        <w:spacing w:after="0"/>
        <w:jc w:val="both"/>
        <w:rPr>
          <w:rFonts w:ascii="Arial" w:hAnsi="Arial" w:cs="Arial"/>
          <w:sz w:val="24"/>
          <w:szCs w:val="24"/>
        </w:rPr>
      </w:pPr>
      <w:r w:rsidRPr="003F76A2">
        <w:rPr>
          <w:rFonts w:ascii="Arial" w:hAnsi="Arial" w:cs="Arial"/>
          <w:sz w:val="24"/>
          <w:szCs w:val="24"/>
        </w:rPr>
        <w:t>Kandydaci, którzy spełnią warunk</w:t>
      </w:r>
      <w:r w:rsidR="0036420F" w:rsidRPr="003F76A2">
        <w:rPr>
          <w:rFonts w:ascii="Arial" w:hAnsi="Arial" w:cs="Arial"/>
          <w:sz w:val="24"/>
          <w:szCs w:val="24"/>
        </w:rPr>
        <w:t>i formalne zostaną e-mailowo</w:t>
      </w:r>
      <w:r w:rsidRPr="003F76A2">
        <w:rPr>
          <w:rFonts w:ascii="Arial" w:hAnsi="Arial" w:cs="Arial"/>
          <w:sz w:val="24"/>
          <w:szCs w:val="24"/>
        </w:rPr>
        <w:t xml:space="preserve"> powiadomieni</w:t>
      </w:r>
      <w:r w:rsidR="009B5204" w:rsidRPr="003F76A2">
        <w:rPr>
          <w:rFonts w:ascii="Arial" w:hAnsi="Arial" w:cs="Arial"/>
          <w:sz w:val="24"/>
          <w:szCs w:val="24"/>
        </w:rPr>
        <w:t xml:space="preserve"> </w:t>
      </w:r>
      <w:r w:rsidR="003F76A2">
        <w:rPr>
          <w:rFonts w:ascii="Arial" w:hAnsi="Arial" w:cs="Arial"/>
          <w:sz w:val="24"/>
          <w:szCs w:val="24"/>
        </w:rPr>
        <w:br/>
      </w:r>
      <w:r w:rsidR="009B5204" w:rsidRPr="003F76A2">
        <w:rPr>
          <w:rFonts w:ascii="Arial" w:hAnsi="Arial" w:cs="Arial"/>
          <w:sz w:val="24"/>
          <w:szCs w:val="24"/>
        </w:rPr>
        <w:t>o miejscu</w:t>
      </w:r>
      <w:r w:rsidR="00F86D61" w:rsidRPr="003F76A2">
        <w:rPr>
          <w:rFonts w:ascii="Arial" w:hAnsi="Arial" w:cs="Arial"/>
          <w:sz w:val="24"/>
          <w:szCs w:val="24"/>
        </w:rPr>
        <w:t xml:space="preserve"> </w:t>
      </w:r>
      <w:r w:rsidR="009B5204" w:rsidRPr="003F76A2">
        <w:rPr>
          <w:rFonts w:ascii="Arial" w:hAnsi="Arial" w:cs="Arial"/>
          <w:sz w:val="24"/>
          <w:szCs w:val="24"/>
        </w:rPr>
        <w:t xml:space="preserve">i terminie przeprowadzenia kolejnej części postępowania rekrutacyjnego. </w:t>
      </w:r>
    </w:p>
    <w:p w14:paraId="6458A0EE" w14:textId="3722BFA6" w:rsidR="003466AA" w:rsidRDefault="003466AA" w:rsidP="003F76A2">
      <w:pPr>
        <w:spacing w:after="0"/>
        <w:jc w:val="both"/>
        <w:rPr>
          <w:rFonts w:ascii="Arial" w:hAnsi="Arial" w:cs="Arial"/>
          <w:sz w:val="24"/>
          <w:szCs w:val="24"/>
        </w:rPr>
      </w:pPr>
    </w:p>
    <w:p w14:paraId="23A60DD9" w14:textId="77777777" w:rsidR="009B5204" w:rsidRPr="003F76A2" w:rsidRDefault="009B5204"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Administratorem Państwa danych przetwarzanych w ramach procesu rekrutacji jest Starostwo Powiatowe w Wieluniu z siedzibą przy pl. Kazimierza Wielkiego 2, 98-300 Wieluń, jako pracodawca, za którego czynności z zakresu prawa pracy dokonuje Starostwa Wieluński.</w:t>
      </w:r>
    </w:p>
    <w:p w14:paraId="346DFA26" w14:textId="7138E96D" w:rsidR="009B5204"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Administrator wyznaczył Inspektora Ochrony Danych, z którym może się Pani/Pan skontaktować w sprawach związanych z ochroną danych osobowych poprzez</w:t>
      </w:r>
      <w:r w:rsidR="00B32745">
        <w:rPr>
          <w:rFonts w:ascii="Arial" w:hAnsi="Arial" w:cs="Arial"/>
          <w:sz w:val="24"/>
          <w:szCs w:val="24"/>
        </w:rPr>
        <w:t xml:space="preserve">                     </w:t>
      </w:r>
      <w:r w:rsidR="00506E3F">
        <w:rPr>
          <w:rFonts w:ascii="Arial" w:hAnsi="Arial" w:cs="Arial"/>
          <w:sz w:val="24"/>
          <w:szCs w:val="24"/>
        </w:rPr>
        <w:t xml:space="preserve"> </w:t>
      </w:r>
      <w:r w:rsidRPr="003F76A2">
        <w:rPr>
          <w:rFonts w:ascii="Arial" w:hAnsi="Arial" w:cs="Arial"/>
          <w:sz w:val="24"/>
          <w:szCs w:val="24"/>
        </w:rPr>
        <w:t xml:space="preserve">e-mail: </w:t>
      </w:r>
      <w:hyperlink r:id="rId8" w:history="1">
        <w:r w:rsidRPr="00907B1A">
          <w:rPr>
            <w:rStyle w:val="Hipercze"/>
            <w:rFonts w:ascii="Arial" w:hAnsi="Arial" w:cs="Arial"/>
            <w:color w:val="auto"/>
            <w:sz w:val="24"/>
            <w:szCs w:val="24"/>
          </w:rPr>
          <w:t>iod@powiat.wielun.pl</w:t>
        </w:r>
      </w:hyperlink>
      <w:r w:rsidRPr="003F76A2">
        <w:rPr>
          <w:rFonts w:ascii="Arial" w:hAnsi="Arial" w:cs="Arial"/>
          <w:color w:val="0070C0"/>
          <w:sz w:val="24"/>
          <w:szCs w:val="24"/>
        </w:rPr>
        <w:t xml:space="preserve"> </w:t>
      </w:r>
      <w:r w:rsidRPr="003F76A2">
        <w:rPr>
          <w:rFonts w:ascii="Arial" w:hAnsi="Arial" w:cs="Arial"/>
          <w:sz w:val="24"/>
          <w:szCs w:val="24"/>
        </w:rPr>
        <w:t xml:space="preserve">lub pisemnie na adres: Starostwo Powiatowe </w:t>
      </w:r>
      <w:r w:rsidR="00B32745">
        <w:rPr>
          <w:rFonts w:ascii="Arial" w:hAnsi="Arial" w:cs="Arial"/>
          <w:sz w:val="24"/>
          <w:szCs w:val="24"/>
        </w:rPr>
        <w:t xml:space="preserve">                      </w:t>
      </w:r>
      <w:r w:rsidRPr="003F76A2">
        <w:rPr>
          <w:rFonts w:ascii="Arial" w:hAnsi="Arial" w:cs="Arial"/>
          <w:sz w:val="24"/>
          <w:szCs w:val="24"/>
        </w:rPr>
        <w:t>w Wieluniu, 98-300 Wieluń, pl. Kazimierza Wielkiego 2.</w:t>
      </w:r>
    </w:p>
    <w:p w14:paraId="7A22661B" w14:textId="77777777" w:rsidR="00724565"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Państwa dane osobowe w zakresie wskazanym w przepisach prawa pracy będą przetwarzane w celu przeprowadzenia obecnego postepowania rekrutacyjnego (art. 6 ust. 1 lit. b Rozporządzenia), natomiast inne dane, w tym dane do kontaktu, na podstawie zgody (art. 6 ust. 1 lit. a Rozporządzenia), która może zostać odwołana w dowolnym momencie.</w:t>
      </w:r>
    </w:p>
    <w:p w14:paraId="14B42601" w14:textId="34C02CF7" w:rsidR="00724565"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Jeżeli w dokumentach zawarte są dane, o których mowa w art. 9 ust. 1 Rozporządzenia</w:t>
      </w:r>
      <w:r w:rsidR="003F76A2">
        <w:rPr>
          <w:rFonts w:ascii="Arial" w:hAnsi="Arial" w:cs="Arial"/>
          <w:sz w:val="24"/>
          <w:szCs w:val="24"/>
        </w:rPr>
        <w:t>,</w:t>
      </w:r>
      <w:r w:rsidRPr="003F76A2">
        <w:rPr>
          <w:rFonts w:ascii="Arial" w:hAnsi="Arial" w:cs="Arial"/>
          <w:sz w:val="24"/>
          <w:szCs w:val="24"/>
        </w:rPr>
        <w:t xml:space="preserve"> konieczna będzie Państwa zgoda na ich przetwarzanie (art. 9 ust. 2 lit. a Rozporządzenia), która może zostać odwołana w dowolnym czasie.</w:t>
      </w:r>
    </w:p>
    <w:p w14:paraId="5E22A225" w14:textId="77777777" w:rsidR="00724565"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Odbiorcami Państwa danych mogą być inne organy lub podmioty, wyłącznie na podstawie obowiązujących przepisów prawa.</w:t>
      </w:r>
    </w:p>
    <w:p w14:paraId="71B33E9A" w14:textId="77777777" w:rsidR="00724565"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Państwa dane nie będą przekazywane do państw trzecich.</w:t>
      </w:r>
    </w:p>
    <w:p w14:paraId="04759FFF" w14:textId="77777777" w:rsidR="00724565"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Państwa dane gromadzone w obecnym procesie rekrutacyjnym będą przechowywane do zakończenia procesu rekrutacji.</w:t>
      </w:r>
    </w:p>
    <w:p w14:paraId="2F87AB77" w14:textId="77777777" w:rsidR="00724565" w:rsidRPr="003F76A2" w:rsidRDefault="00724565" w:rsidP="003F76A2">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Posiadają Państwo prawo do:</w:t>
      </w:r>
    </w:p>
    <w:p w14:paraId="02C9C60E" w14:textId="77777777" w:rsidR="00C173E0" w:rsidRPr="003F76A2" w:rsidRDefault="00C173E0" w:rsidP="003F76A2">
      <w:pPr>
        <w:pStyle w:val="Akapitzlist"/>
        <w:numPr>
          <w:ilvl w:val="0"/>
          <w:numId w:val="12"/>
        </w:numPr>
        <w:spacing w:after="0"/>
        <w:ind w:left="851"/>
        <w:jc w:val="both"/>
        <w:rPr>
          <w:rFonts w:ascii="Arial" w:hAnsi="Arial" w:cs="Arial"/>
          <w:sz w:val="24"/>
          <w:szCs w:val="24"/>
        </w:rPr>
      </w:pPr>
      <w:r w:rsidRPr="003F76A2">
        <w:rPr>
          <w:rFonts w:ascii="Arial" w:hAnsi="Arial" w:cs="Arial"/>
          <w:sz w:val="24"/>
          <w:szCs w:val="24"/>
        </w:rPr>
        <w:t>dostępu do swoich danych oraz otrzymania ich kopii;</w:t>
      </w:r>
    </w:p>
    <w:p w14:paraId="11BFC80D" w14:textId="77777777" w:rsidR="00C173E0" w:rsidRPr="003F76A2" w:rsidRDefault="00C173E0" w:rsidP="003F76A2">
      <w:pPr>
        <w:pStyle w:val="Akapitzlist"/>
        <w:numPr>
          <w:ilvl w:val="0"/>
          <w:numId w:val="12"/>
        </w:numPr>
        <w:spacing w:after="0"/>
        <w:ind w:left="851"/>
        <w:jc w:val="both"/>
        <w:rPr>
          <w:rFonts w:ascii="Arial" w:hAnsi="Arial" w:cs="Arial"/>
          <w:sz w:val="24"/>
          <w:szCs w:val="24"/>
        </w:rPr>
      </w:pPr>
      <w:r w:rsidRPr="003F76A2">
        <w:rPr>
          <w:rFonts w:ascii="Arial" w:hAnsi="Arial" w:cs="Arial"/>
          <w:sz w:val="24"/>
          <w:szCs w:val="24"/>
        </w:rPr>
        <w:t>sprostowania (poprawiania) swoich danych;</w:t>
      </w:r>
    </w:p>
    <w:p w14:paraId="056A60B6" w14:textId="77777777" w:rsidR="00C173E0" w:rsidRPr="003F76A2" w:rsidRDefault="00C173E0" w:rsidP="003F76A2">
      <w:pPr>
        <w:pStyle w:val="Akapitzlist"/>
        <w:numPr>
          <w:ilvl w:val="0"/>
          <w:numId w:val="12"/>
        </w:numPr>
        <w:spacing w:after="0"/>
        <w:ind w:left="851"/>
        <w:jc w:val="both"/>
        <w:rPr>
          <w:rFonts w:ascii="Arial" w:hAnsi="Arial" w:cs="Arial"/>
          <w:sz w:val="24"/>
          <w:szCs w:val="24"/>
        </w:rPr>
      </w:pPr>
      <w:r w:rsidRPr="003F76A2">
        <w:rPr>
          <w:rFonts w:ascii="Arial" w:hAnsi="Arial" w:cs="Arial"/>
          <w:sz w:val="24"/>
          <w:szCs w:val="24"/>
        </w:rPr>
        <w:t>ograniczenia przetwarzania danych osobowych;</w:t>
      </w:r>
    </w:p>
    <w:p w14:paraId="5D0CE342" w14:textId="77777777" w:rsidR="00C173E0" w:rsidRPr="003F76A2" w:rsidRDefault="00C173E0" w:rsidP="003F76A2">
      <w:pPr>
        <w:pStyle w:val="Akapitzlist"/>
        <w:numPr>
          <w:ilvl w:val="0"/>
          <w:numId w:val="12"/>
        </w:numPr>
        <w:spacing w:after="0"/>
        <w:ind w:left="851"/>
        <w:jc w:val="both"/>
        <w:rPr>
          <w:rFonts w:ascii="Arial" w:hAnsi="Arial" w:cs="Arial"/>
          <w:sz w:val="24"/>
          <w:szCs w:val="24"/>
        </w:rPr>
      </w:pPr>
      <w:r w:rsidRPr="003F76A2">
        <w:rPr>
          <w:rFonts w:ascii="Arial" w:hAnsi="Arial" w:cs="Arial"/>
          <w:sz w:val="24"/>
          <w:szCs w:val="24"/>
        </w:rPr>
        <w:t>usunięcia danych osobowych;</w:t>
      </w:r>
    </w:p>
    <w:p w14:paraId="52773D35" w14:textId="77777777" w:rsidR="00724565" w:rsidRPr="003F76A2" w:rsidRDefault="00C173E0" w:rsidP="003F76A2">
      <w:pPr>
        <w:pStyle w:val="Akapitzlist"/>
        <w:numPr>
          <w:ilvl w:val="0"/>
          <w:numId w:val="12"/>
        </w:numPr>
        <w:spacing w:after="0"/>
        <w:ind w:left="851"/>
        <w:jc w:val="both"/>
        <w:rPr>
          <w:rFonts w:ascii="Arial" w:hAnsi="Arial" w:cs="Arial"/>
          <w:sz w:val="24"/>
          <w:szCs w:val="24"/>
        </w:rPr>
      </w:pPr>
      <w:r w:rsidRPr="003F76A2">
        <w:rPr>
          <w:rFonts w:ascii="Arial" w:hAnsi="Arial" w:cs="Arial"/>
          <w:sz w:val="24"/>
          <w:szCs w:val="24"/>
        </w:rPr>
        <w:t>wycofania zgody w dowolnym momencie bez wpływu na zgodność z prawem przetwarzania, którego dokonano na podstawie zgody przed jej cofnięciem;</w:t>
      </w:r>
    </w:p>
    <w:p w14:paraId="4373F91D" w14:textId="77777777" w:rsidR="00C173E0" w:rsidRPr="003F76A2" w:rsidRDefault="00C173E0" w:rsidP="003F76A2">
      <w:pPr>
        <w:pStyle w:val="Akapitzlist"/>
        <w:numPr>
          <w:ilvl w:val="0"/>
          <w:numId w:val="12"/>
        </w:numPr>
        <w:spacing w:after="0"/>
        <w:ind w:left="851"/>
        <w:jc w:val="both"/>
        <w:rPr>
          <w:rFonts w:ascii="Arial" w:hAnsi="Arial" w:cs="Arial"/>
          <w:sz w:val="24"/>
          <w:szCs w:val="24"/>
        </w:rPr>
      </w:pPr>
      <w:r w:rsidRPr="003F76A2">
        <w:rPr>
          <w:rFonts w:ascii="Arial" w:hAnsi="Arial" w:cs="Arial"/>
          <w:sz w:val="24"/>
          <w:szCs w:val="24"/>
        </w:rPr>
        <w:lastRenderedPageBreak/>
        <w:t>wniesienia skargi do Prezesa Urzędu Ochrony Danych Osobowych, gdy uznają Państwo, iż przetwarzanie danych osobowych Państwa dotyczących narusza przepisy Rozporządzenia.</w:t>
      </w:r>
    </w:p>
    <w:p w14:paraId="6867330D" w14:textId="0BE8DCB6" w:rsidR="00D24653" w:rsidRPr="00BF160C" w:rsidRDefault="00C173E0" w:rsidP="00DA5FAA">
      <w:pPr>
        <w:pStyle w:val="Akapitzlist"/>
        <w:numPr>
          <w:ilvl w:val="0"/>
          <w:numId w:val="11"/>
        </w:numPr>
        <w:spacing w:after="0"/>
        <w:ind w:left="426"/>
        <w:jc w:val="both"/>
        <w:rPr>
          <w:rFonts w:ascii="Arial" w:hAnsi="Arial" w:cs="Arial"/>
          <w:sz w:val="24"/>
          <w:szCs w:val="24"/>
        </w:rPr>
      </w:pPr>
      <w:r w:rsidRPr="003F76A2">
        <w:rPr>
          <w:rFonts w:ascii="Arial" w:hAnsi="Arial" w:cs="Arial"/>
          <w:sz w:val="24"/>
          <w:szCs w:val="24"/>
        </w:rPr>
        <w:t>Podanie przez Państwa danych osobowych w zakresie wynikającym z art. 22</w:t>
      </w:r>
      <w:r w:rsidRPr="003F76A2">
        <w:rPr>
          <w:rFonts w:ascii="Arial" w:hAnsi="Arial" w:cs="Arial"/>
          <w:sz w:val="24"/>
          <w:szCs w:val="24"/>
          <w:vertAlign w:val="superscript"/>
        </w:rPr>
        <w:t>1</w:t>
      </w:r>
      <w:r w:rsidRPr="003F76A2">
        <w:rPr>
          <w:rFonts w:ascii="Arial" w:hAnsi="Arial" w:cs="Arial"/>
          <w:sz w:val="24"/>
          <w:szCs w:val="24"/>
        </w:rPr>
        <w:t xml:space="preserve"> Kodeksu pracy oraz art. 6 ustawy o pracownikach samorządowych jest niezbędne, aby uczestniczyć w postępowaniu rekrutacyjnym, podanie przez Państwa innych danych jest dobrowoln</w:t>
      </w:r>
      <w:r w:rsidR="00BF160C">
        <w:rPr>
          <w:rFonts w:ascii="Arial" w:hAnsi="Arial" w:cs="Arial"/>
          <w:sz w:val="24"/>
          <w:szCs w:val="24"/>
        </w:rPr>
        <w:t>e.</w:t>
      </w:r>
    </w:p>
    <w:p w14:paraId="59C03E3D" w14:textId="77777777" w:rsidR="00D24653" w:rsidRDefault="00D24653" w:rsidP="00DA5FAA">
      <w:pPr>
        <w:spacing w:after="0"/>
        <w:jc w:val="both"/>
        <w:rPr>
          <w:rFonts w:ascii="Arial" w:hAnsi="Arial" w:cs="Arial"/>
          <w:sz w:val="24"/>
          <w:szCs w:val="24"/>
        </w:rPr>
      </w:pPr>
    </w:p>
    <w:p w14:paraId="0FE405CE" w14:textId="77777777" w:rsidR="00D24653" w:rsidRDefault="00D24653" w:rsidP="00DA5FAA">
      <w:pPr>
        <w:spacing w:after="0"/>
        <w:jc w:val="both"/>
        <w:rPr>
          <w:rFonts w:ascii="Arial" w:hAnsi="Arial" w:cs="Arial"/>
          <w:sz w:val="24"/>
          <w:szCs w:val="24"/>
        </w:rPr>
      </w:pPr>
    </w:p>
    <w:p w14:paraId="020EFAAC" w14:textId="77777777" w:rsidR="00D24653" w:rsidRDefault="00D24653" w:rsidP="00DA5FAA">
      <w:pPr>
        <w:spacing w:after="0"/>
        <w:jc w:val="both"/>
        <w:rPr>
          <w:rFonts w:ascii="Arial" w:hAnsi="Arial" w:cs="Arial"/>
          <w:sz w:val="24"/>
          <w:szCs w:val="24"/>
        </w:rPr>
      </w:pPr>
    </w:p>
    <w:p w14:paraId="3FBC9A54" w14:textId="38D927A1" w:rsidR="00C67866" w:rsidRPr="004C5E78" w:rsidRDefault="004C5E78" w:rsidP="009104A1">
      <w:pPr>
        <w:spacing w:after="0"/>
        <w:rPr>
          <w:rFonts w:ascii="Arial" w:hAnsi="Arial" w:cs="Arial"/>
          <w:sz w:val="24"/>
          <w:szCs w:val="24"/>
        </w:rPr>
      </w:pPr>
      <w:r w:rsidRPr="004C5E78">
        <w:rPr>
          <w:rFonts w:ascii="Arial" w:hAnsi="Arial" w:cs="Arial"/>
          <w:sz w:val="24"/>
          <w:szCs w:val="24"/>
        </w:rPr>
        <w:t xml:space="preserve">                                                                </w:t>
      </w:r>
    </w:p>
    <w:p w14:paraId="5D4649B0" w14:textId="03C5F65C" w:rsidR="00443802" w:rsidRPr="002E6265" w:rsidRDefault="002E6265" w:rsidP="002E6265">
      <w:pPr>
        <w:spacing w:after="0"/>
        <w:ind w:left="426"/>
        <w:jc w:val="center"/>
        <w:rPr>
          <w:rFonts w:ascii="Arial" w:hAnsi="Arial" w:cs="Arial"/>
          <w:sz w:val="28"/>
          <w:szCs w:val="28"/>
        </w:rPr>
      </w:pPr>
      <w:r>
        <w:rPr>
          <w:rFonts w:ascii="Arial" w:hAnsi="Arial" w:cs="Arial"/>
          <w:sz w:val="28"/>
          <w:szCs w:val="28"/>
        </w:rPr>
        <w:t xml:space="preserve">                                                                                     </w:t>
      </w:r>
      <w:r w:rsidR="009E1CDE">
        <w:rPr>
          <w:rFonts w:ascii="Arial" w:hAnsi="Arial" w:cs="Arial"/>
          <w:sz w:val="28"/>
          <w:szCs w:val="28"/>
        </w:rPr>
        <w:t xml:space="preserve"> </w:t>
      </w:r>
      <w:r>
        <w:rPr>
          <w:rFonts w:ascii="Arial" w:hAnsi="Arial" w:cs="Arial"/>
          <w:sz w:val="28"/>
          <w:szCs w:val="28"/>
        </w:rPr>
        <w:t xml:space="preserve">   </w:t>
      </w:r>
      <w:r w:rsidR="00BF160C">
        <w:rPr>
          <w:rFonts w:ascii="Arial" w:hAnsi="Arial" w:cs="Arial"/>
          <w:sz w:val="28"/>
          <w:szCs w:val="28"/>
        </w:rPr>
        <w:t xml:space="preserve">  </w:t>
      </w:r>
      <w:r w:rsidRPr="002E6265">
        <w:rPr>
          <w:rFonts w:ascii="Arial" w:hAnsi="Arial" w:cs="Arial"/>
          <w:sz w:val="28"/>
          <w:szCs w:val="28"/>
        </w:rPr>
        <w:t>Starosta</w:t>
      </w:r>
    </w:p>
    <w:p w14:paraId="35336919" w14:textId="25CDD3B0" w:rsidR="002E6265" w:rsidRPr="002E6265" w:rsidRDefault="009E1CDE">
      <w:pPr>
        <w:spacing w:after="0"/>
        <w:ind w:left="426"/>
        <w:jc w:val="right"/>
        <w:rPr>
          <w:rFonts w:ascii="Arial" w:hAnsi="Arial" w:cs="Arial"/>
          <w:sz w:val="28"/>
          <w:szCs w:val="28"/>
        </w:rPr>
      </w:pPr>
      <w:r>
        <w:rPr>
          <w:rFonts w:ascii="Arial" w:hAnsi="Arial" w:cs="Arial"/>
          <w:sz w:val="28"/>
          <w:szCs w:val="28"/>
        </w:rPr>
        <w:t xml:space="preserve">Maciej Bryś </w:t>
      </w:r>
    </w:p>
    <w:sectPr w:rsidR="002E6265" w:rsidRPr="002E6265" w:rsidSect="00E84AF9">
      <w:head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2D1DF" w14:textId="77777777" w:rsidR="005B3AB2" w:rsidRDefault="005B3AB2" w:rsidP="00D81443">
      <w:pPr>
        <w:spacing w:after="0" w:line="240" w:lineRule="auto"/>
      </w:pPr>
      <w:r>
        <w:separator/>
      </w:r>
    </w:p>
  </w:endnote>
  <w:endnote w:type="continuationSeparator" w:id="0">
    <w:p w14:paraId="1FA1097F" w14:textId="77777777" w:rsidR="005B3AB2" w:rsidRDefault="005B3AB2" w:rsidP="00D8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0BD7" w14:textId="77777777" w:rsidR="005B3AB2" w:rsidRDefault="005B3AB2" w:rsidP="00D81443">
      <w:pPr>
        <w:spacing w:after="0" w:line="240" w:lineRule="auto"/>
      </w:pPr>
      <w:r>
        <w:separator/>
      </w:r>
    </w:p>
  </w:footnote>
  <w:footnote w:type="continuationSeparator" w:id="0">
    <w:p w14:paraId="48E277E1" w14:textId="77777777" w:rsidR="005B3AB2" w:rsidRDefault="005B3AB2" w:rsidP="00D81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EB63" w14:textId="77777777" w:rsidR="00D81443" w:rsidRDefault="00D81443" w:rsidP="00D81443">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784"/>
    <w:multiLevelType w:val="hybridMultilevel"/>
    <w:tmpl w:val="A48E69A6"/>
    <w:lvl w:ilvl="0" w:tplc="D5D864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592425"/>
    <w:multiLevelType w:val="hybridMultilevel"/>
    <w:tmpl w:val="ADC61A94"/>
    <w:lvl w:ilvl="0" w:tplc="C80E75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8BB11D7"/>
    <w:multiLevelType w:val="hybridMultilevel"/>
    <w:tmpl w:val="5E86CE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C0B11"/>
    <w:multiLevelType w:val="hybridMultilevel"/>
    <w:tmpl w:val="50345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594E57"/>
    <w:multiLevelType w:val="hybridMultilevel"/>
    <w:tmpl w:val="CF6E36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042B5"/>
    <w:multiLevelType w:val="hybridMultilevel"/>
    <w:tmpl w:val="2D3CD1C4"/>
    <w:lvl w:ilvl="0" w:tplc="44747F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82932A7"/>
    <w:multiLevelType w:val="hybridMultilevel"/>
    <w:tmpl w:val="1D06D5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211B30"/>
    <w:multiLevelType w:val="hybridMultilevel"/>
    <w:tmpl w:val="E05CD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5543A1"/>
    <w:multiLevelType w:val="hybridMultilevel"/>
    <w:tmpl w:val="7E5AC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DF4DB4"/>
    <w:multiLevelType w:val="hybridMultilevel"/>
    <w:tmpl w:val="07D83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2D5F1E"/>
    <w:multiLevelType w:val="hybridMultilevel"/>
    <w:tmpl w:val="FB30F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9A4E4C"/>
    <w:multiLevelType w:val="hybridMultilevel"/>
    <w:tmpl w:val="7332A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2A1BE7"/>
    <w:multiLevelType w:val="hybridMultilevel"/>
    <w:tmpl w:val="46688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8621D0"/>
    <w:multiLevelType w:val="hybridMultilevel"/>
    <w:tmpl w:val="FDCAD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9935F2"/>
    <w:multiLevelType w:val="hybridMultilevel"/>
    <w:tmpl w:val="877AD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421348"/>
    <w:multiLevelType w:val="hybridMultilevel"/>
    <w:tmpl w:val="33989B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C81B85"/>
    <w:multiLevelType w:val="hybridMultilevel"/>
    <w:tmpl w:val="04E2AD3C"/>
    <w:lvl w:ilvl="0" w:tplc="A9D864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89826EA"/>
    <w:multiLevelType w:val="hybridMultilevel"/>
    <w:tmpl w:val="3CD05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1748501">
    <w:abstractNumId w:val="9"/>
  </w:num>
  <w:num w:numId="2" w16cid:durableId="983316108">
    <w:abstractNumId w:val="15"/>
  </w:num>
  <w:num w:numId="3" w16cid:durableId="1600986037">
    <w:abstractNumId w:val="10"/>
  </w:num>
  <w:num w:numId="4" w16cid:durableId="1077943953">
    <w:abstractNumId w:val="11"/>
  </w:num>
  <w:num w:numId="5" w16cid:durableId="611716715">
    <w:abstractNumId w:val="16"/>
  </w:num>
  <w:num w:numId="6" w16cid:durableId="1756585448">
    <w:abstractNumId w:val="0"/>
  </w:num>
  <w:num w:numId="7" w16cid:durableId="1361126677">
    <w:abstractNumId w:val="8"/>
  </w:num>
  <w:num w:numId="8" w16cid:durableId="979114875">
    <w:abstractNumId w:val="7"/>
  </w:num>
  <w:num w:numId="9" w16cid:durableId="1540510425">
    <w:abstractNumId w:val="13"/>
  </w:num>
  <w:num w:numId="10" w16cid:durableId="1554267219">
    <w:abstractNumId w:val="4"/>
  </w:num>
  <w:num w:numId="11" w16cid:durableId="1022633518">
    <w:abstractNumId w:val="6"/>
  </w:num>
  <w:num w:numId="12" w16cid:durableId="2081052891">
    <w:abstractNumId w:val="5"/>
  </w:num>
  <w:num w:numId="13" w16cid:durableId="1260676770">
    <w:abstractNumId w:val="1"/>
  </w:num>
  <w:num w:numId="14" w16cid:durableId="339550467">
    <w:abstractNumId w:val="17"/>
  </w:num>
  <w:num w:numId="15" w16cid:durableId="1100032342">
    <w:abstractNumId w:val="2"/>
  </w:num>
  <w:num w:numId="16" w16cid:durableId="303462751">
    <w:abstractNumId w:val="14"/>
  </w:num>
  <w:num w:numId="17" w16cid:durableId="190069519">
    <w:abstractNumId w:val="3"/>
  </w:num>
  <w:num w:numId="18" w16cid:durableId="472138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3"/>
    <w:rsid w:val="000329A8"/>
    <w:rsid w:val="000449B3"/>
    <w:rsid w:val="00046534"/>
    <w:rsid w:val="00050964"/>
    <w:rsid w:val="00056450"/>
    <w:rsid w:val="00060A41"/>
    <w:rsid w:val="000739BD"/>
    <w:rsid w:val="00075A64"/>
    <w:rsid w:val="00087106"/>
    <w:rsid w:val="000904B7"/>
    <w:rsid w:val="000A216D"/>
    <w:rsid w:val="000D3F2B"/>
    <w:rsid w:val="000D7791"/>
    <w:rsid w:val="001852BC"/>
    <w:rsid w:val="0018738E"/>
    <w:rsid w:val="001C2BE4"/>
    <w:rsid w:val="001F0B4B"/>
    <w:rsid w:val="00216FEB"/>
    <w:rsid w:val="0024063A"/>
    <w:rsid w:val="00250593"/>
    <w:rsid w:val="002E6265"/>
    <w:rsid w:val="00304B18"/>
    <w:rsid w:val="003466AA"/>
    <w:rsid w:val="003555BB"/>
    <w:rsid w:val="0036420F"/>
    <w:rsid w:val="00366BD6"/>
    <w:rsid w:val="00374D93"/>
    <w:rsid w:val="003C76F7"/>
    <w:rsid w:val="003D2877"/>
    <w:rsid w:val="003D60EF"/>
    <w:rsid w:val="003F76A2"/>
    <w:rsid w:val="00435D12"/>
    <w:rsid w:val="00443802"/>
    <w:rsid w:val="00490407"/>
    <w:rsid w:val="004C5E78"/>
    <w:rsid w:val="004D6836"/>
    <w:rsid w:val="00506E3F"/>
    <w:rsid w:val="0053530E"/>
    <w:rsid w:val="00577544"/>
    <w:rsid w:val="005B3AB2"/>
    <w:rsid w:val="005E3562"/>
    <w:rsid w:val="00667823"/>
    <w:rsid w:val="00670D2A"/>
    <w:rsid w:val="006E4C5A"/>
    <w:rsid w:val="00724565"/>
    <w:rsid w:val="00732915"/>
    <w:rsid w:val="00790505"/>
    <w:rsid w:val="007A1D98"/>
    <w:rsid w:val="00807780"/>
    <w:rsid w:val="00816E97"/>
    <w:rsid w:val="0085665E"/>
    <w:rsid w:val="008A4118"/>
    <w:rsid w:val="008C16A0"/>
    <w:rsid w:val="008D5400"/>
    <w:rsid w:val="00907B1A"/>
    <w:rsid w:val="009104A1"/>
    <w:rsid w:val="00911CB5"/>
    <w:rsid w:val="00911E63"/>
    <w:rsid w:val="00943768"/>
    <w:rsid w:val="009669FA"/>
    <w:rsid w:val="0097011E"/>
    <w:rsid w:val="009B5204"/>
    <w:rsid w:val="009B6765"/>
    <w:rsid w:val="009B73BC"/>
    <w:rsid w:val="009E1CDE"/>
    <w:rsid w:val="00A055D4"/>
    <w:rsid w:val="00A06FEB"/>
    <w:rsid w:val="00A20C96"/>
    <w:rsid w:val="00A502CF"/>
    <w:rsid w:val="00A90F75"/>
    <w:rsid w:val="00A94310"/>
    <w:rsid w:val="00AA426D"/>
    <w:rsid w:val="00B1014B"/>
    <w:rsid w:val="00B32745"/>
    <w:rsid w:val="00B52C03"/>
    <w:rsid w:val="00BF160C"/>
    <w:rsid w:val="00C10BA2"/>
    <w:rsid w:val="00C173E0"/>
    <w:rsid w:val="00C56A39"/>
    <w:rsid w:val="00C67866"/>
    <w:rsid w:val="00C80934"/>
    <w:rsid w:val="00C87996"/>
    <w:rsid w:val="00C9239C"/>
    <w:rsid w:val="00CC3856"/>
    <w:rsid w:val="00D24653"/>
    <w:rsid w:val="00D81443"/>
    <w:rsid w:val="00DA5FAA"/>
    <w:rsid w:val="00DC1787"/>
    <w:rsid w:val="00E0578C"/>
    <w:rsid w:val="00E443B2"/>
    <w:rsid w:val="00E74FC3"/>
    <w:rsid w:val="00E84AF9"/>
    <w:rsid w:val="00F23A87"/>
    <w:rsid w:val="00F37896"/>
    <w:rsid w:val="00F75B19"/>
    <w:rsid w:val="00F86D61"/>
    <w:rsid w:val="00FA5B0D"/>
    <w:rsid w:val="00FB74A2"/>
    <w:rsid w:val="00FC0B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0EAB"/>
  <w15:docId w15:val="{F3540E3A-56F3-45DC-9CB2-2023ED37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1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443"/>
  </w:style>
  <w:style w:type="paragraph" w:styleId="Stopka">
    <w:name w:val="footer"/>
    <w:basedOn w:val="Normalny"/>
    <w:link w:val="StopkaZnak"/>
    <w:uiPriority w:val="99"/>
    <w:unhideWhenUsed/>
    <w:rsid w:val="00D81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443"/>
  </w:style>
  <w:style w:type="paragraph" w:styleId="Akapitzlist">
    <w:name w:val="List Paragraph"/>
    <w:basedOn w:val="Normalny"/>
    <w:uiPriority w:val="34"/>
    <w:qFormat/>
    <w:rsid w:val="00056450"/>
    <w:pPr>
      <w:ind w:left="720"/>
      <w:contextualSpacing/>
    </w:pPr>
  </w:style>
  <w:style w:type="character" w:styleId="Hipercze">
    <w:name w:val="Hyperlink"/>
    <w:basedOn w:val="Domylnaczcionkaakapitu"/>
    <w:uiPriority w:val="99"/>
    <w:unhideWhenUsed/>
    <w:rsid w:val="00724565"/>
    <w:rPr>
      <w:color w:val="0000FF" w:themeColor="hyperlink"/>
      <w:u w:val="single"/>
    </w:rPr>
  </w:style>
  <w:style w:type="paragraph" w:customStyle="1" w:styleId="punkt">
    <w:name w:val="punkt"/>
    <w:basedOn w:val="Normalny"/>
    <w:rsid w:val="000329A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ep">
    <w:name w:val="ustep"/>
    <w:basedOn w:val="Normalny"/>
    <w:rsid w:val="000329A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ragment">
    <w:name w:val="fragment"/>
    <w:basedOn w:val="Domylnaczcionkaakapitu"/>
    <w:rsid w:val="000329A8"/>
  </w:style>
  <w:style w:type="paragraph" w:customStyle="1" w:styleId="akapit">
    <w:name w:val="akapit"/>
    <w:basedOn w:val="Normalny"/>
    <w:rsid w:val="000329A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1181">
      <w:bodyDiv w:val="1"/>
      <w:marLeft w:val="0"/>
      <w:marRight w:val="0"/>
      <w:marTop w:val="0"/>
      <w:marBottom w:val="0"/>
      <w:divBdr>
        <w:top w:val="none" w:sz="0" w:space="0" w:color="auto"/>
        <w:left w:val="none" w:sz="0" w:space="0" w:color="auto"/>
        <w:bottom w:val="none" w:sz="0" w:space="0" w:color="auto"/>
        <w:right w:val="none" w:sz="0" w:space="0" w:color="auto"/>
      </w:divBdr>
    </w:div>
    <w:div w:id="5813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wielu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CB35-3609-4170-9C19-BEE5E690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5</Pages>
  <Words>1449</Words>
  <Characters>8697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Aginieszka W</cp:lastModifiedBy>
  <cp:revision>2</cp:revision>
  <cp:lastPrinted>2024-06-26T12:26:00Z</cp:lastPrinted>
  <dcterms:created xsi:type="dcterms:W3CDTF">2023-04-17T10:08:00Z</dcterms:created>
  <dcterms:modified xsi:type="dcterms:W3CDTF">2024-08-07T06:13:00Z</dcterms:modified>
</cp:coreProperties>
</file>