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 w:rsidR="00484D14"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 w:rsidR="00484D14">
        <w:rPr>
          <w:rFonts w:ascii="Arial" w:eastAsia="Arial" w:hAnsi="Arial" w:cs="Arial"/>
          <w:b/>
          <w:bCs/>
          <w:sz w:val="24"/>
          <w:szCs w:val="24"/>
          <w:lang w:eastAsia="pl-PL"/>
        </w:rPr>
        <w:t>15 lipca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0C45B1" w:rsidRPr="00565DAA" w:rsidRDefault="000C45B1" w:rsidP="005D38EC">
      <w:pPr>
        <w:keepNext/>
        <w:keepLines/>
        <w:spacing w:after="8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0C45B1" w:rsidRPr="00565DAA" w:rsidRDefault="000C45B1" w:rsidP="005D38EC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C45B1" w:rsidRPr="00565DAA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0C45B1" w:rsidRPr="00953224" w:rsidRDefault="000C45B1" w:rsidP="000C45B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C45B1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C45B1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C45B1" w:rsidRPr="000A46B6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0C45B1" w:rsidRDefault="000C45B1" w:rsidP="000C45B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C45B1" w:rsidRDefault="000C45B1" w:rsidP="005D38EC">
      <w:pPr>
        <w:numPr>
          <w:ilvl w:val="0"/>
          <w:numId w:val="1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>Pani J</w:t>
      </w:r>
      <w:r>
        <w:rPr>
          <w:rFonts w:ascii="Arial" w:eastAsia="Arial" w:hAnsi="Arial" w:cs="Arial"/>
          <w:color w:val="000000"/>
          <w:sz w:val="24"/>
          <w:lang w:eastAsia="pl-PL"/>
        </w:rPr>
        <w:t>olanta Mitka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C45B1" w:rsidRPr="006C0EB2" w:rsidRDefault="000C45B1" w:rsidP="005D38EC">
      <w:pPr>
        <w:spacing w:after="12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 w:rsidR="005A155D"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0C45B1" w:rsidRPr="000C45B1" w:rsidRDefault="000C45B1" w:rsidP="005D38EC">
      <w:pPr>
        <w:numPr>
          <w:ilvl w:val="0"/>
          <w:numId w:val="3"/>
        </w:numPr>
        <w:spacing w:after="60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0C45B1" w:rsidRPr="00926871" w:rsidRDefault="000C45B1" w:rsidP="005D38EC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484D14" w:rsidRDefault="000C45B1" w:rsidP="00484D1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</w:t>
      </w:r>
      <w:r w:rsidR="00484D14">
        <w:rPr>
          <w:rFonts w:ascii="Arial" w:eastAsia="Arial" w:hAnsi="Arial" w:cs="Arial"/>
          <w:color w:val="000000"/>
          <w:sz w:val="24"/>
          <w:szCs w:val="24"/>
          <w:lang w:eastAsia="pl-PL"/>
        </w:rPr>
        <w:t>Karolina Poniewiera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484D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p.o. Naczelnika Wydziału Komunikacji, </w:t>
      </w:r>
    </w:p>
    <w:p w:rsidR="000C45B1" w:rsidRDefault="00484D14" w:rsidP="00484D14">
      <w:pPr>
        <w:spacing w:after="0" w:line="360" w:lineRule="auto"/>
        <w:ind w:left="3824" w:right="-425" w:firstLine="42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Transportu i Dróg</w:t>
      </w:r>
      <w:r w:rsidR="000C45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w/m </w:t>
      </w:r>
    </w:p>
    <w:p w:rsidR="000C45B1" w:rsidRDefault="000C45B1" w:rsidP="000C45B1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Powiatowego Zarządu Dróg</w:t>
      </w:r>
    </w:p>
    <w:p w:rsidR="000C45B1" w:rsidRDefault="000C45B1" w:rsidP="000C45B1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Wieluniu (PZD) </w:t>
      </w:r>
    </w:p>
    <w:p w:rsidR="009310C9" w:rsidRDefault="009310C9" w:rsidP="009310C9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Jarosława Rozmarynowski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radny Rady Powiatu w Wieluniu </w:t>
      </w:r>
    </w:p>
    <w:p w:rsidR="000C45B1" w:rsidRDefault="000C45B1" w:rsidP="005D38EC">
      <w:pPr>
        <w:numPr>
          <w:ilvl w:val="0"/>
          <w:numId w:val="2"/>
        </w:numPr>
        <w:spacing w:after="36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0C45B1" w:rsidRDefault="000C45B1" w:rsidP="000C45B1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5D38EC" w:rsidRPr="00D1391C" w:rsidRDefault="005D38EC" w:rsidP="000C45B1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C45B1" w:rsidRDefault="000C45B1" w:rsidP="000C45B1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484D14" w:rsidRPr="001065A5" w:rsidRDefault="00484D14" w:rsidP="00484D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Otwarcie III posiedzenia komisji.</w:t>
      </w:r>
    </w:p>
    <w:p w:rsidR="00484D14" w:rsidRPr="001065A5" w:rsidRDefault="00484D14" w:rsidP="00484D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84D14" w:rsidRPr="001065A5" w:rsidRDefault="00484D14" w:rsidP="00484D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84D14" w:rsidRPr="001065A5" w:rsidRDefault="00484D14" w:rsidP="00484D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protokołu z II posiedzenia komisji.</w:t>
      </w:r>
    </w:p>
    <w:p w:rsidR="00484D14" w:rsidRPr="001065A5" w:rsidRDefault="00484D14" w:rsidP="00484D1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1065A5">
        <w:rPr>
          <w:rFonts w:ascii="Arial" w:hAnsi="Arial" w:cs="Arial"/>
          <w:color w:val="auto"/>
        </w:rPr>
        <w:t>Zaopiniowanie projektu</w:t>
      </w:r>
      <w:r w:rsidRPr="001065A5">
        <w:rPr>
          <w:rFonts w:ascii="Arial" w:eastAsia="Times New Roman" w:hAnsi="Arial" w:cs="Arial"/>
          <w:color w:val="auto"/>
          <w:lang w:eastAsia="pl-PL"/>
        </w:rPr>
        <w:t xml:space="preserve"> uchwały Rady Powiatu w Wieluniu zmieniającej uchwałę w sprawie określenia przystanków komunikacyjnych na terenie Powiatu Wieluńskiego, których właścicielem lub zarządzającym jest Powiat Wieluński oraz warunków i zasad korzystana z tych przystanków. </w:t>
      </w:r>
      <w:r w:rsidRPr="001065A5">
        <w:rPr>
          <w:rFonts w:ascii="Arial" w:hAnsi="Arial" w:cs="Arial"/>
          <w:color w:val="auto"/>
        </w:rPr>
        <w:t xml:space="preserve"> </w:t>
      </w:r>
    </w:p>
    <w:p w:rsidR="00484D14" w:rsidRPr="001065A5" w:rsidRDefault="00484D14" w:rsidP="00484D1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 xml:space="preserve">Zaopiniowanie projektu </w:t>
      </w:r>
      <w:r w:rsidRPr="001065A5">
        <w:rPr>
          <w:rFonts w:ascii="Arial" w:eastAsia="Times New Roman" w:hAnsi="Arial" w:cs="Arial"/>
          <w:lang w:eastAsia="pl-PL"/>
        </w:rPr>
        <w:t xml:space="preserve">uchwały Rady Powiatu w Wieluniu w sprawie udzielenia dotacji dla Parafii Katolickiej pw. Św. Idziego w Chotowie na prace konserwatorskie, restauratorskie lub roboty budowlane przy zabytku wpisanym </w:t>
      </w:r>
      <w:r w:rsidRPr="001065A5">
        <w:rPr>
          <w:rFonts w:ascii="Arial" w:eastAsia="Times New Roman" w:hAnsi="Arial" w:cs="Arial"/>
          <w:lang w:eastAsia="pl-PL"/>
        </w:rPr>
        <w:br/>
        <w:t xml:space="preserve">do rejestru zabytków lub znajdującym się w gminnej ewidencji zabytków </w:t>
      </w:r>
      <w:r w:rsidRPr="001065A5">
        <w:rPr>
          <w:rFonts w:ascii="Arial" w:eastAsia="Times New Roman" w:hAnsi="Arial" w:cs="Arial"/>
          <w:i/>
          <w:iCs/>
          <w:lang w:eastAsia="pl-PL"/>
        </w:rPr>
        <w:t xml:space="preserve">- </w:t>
      </w:r>
      <w:r w:rsidRPr="001065A5">
        <w:rPr>
          <w:rFonts w:ascii="Arial" w:eastAsia="Times New Roman" w:hAnsi="Arial" w:cs="Arial"/>
          <w:i/>
          <w:iCs/>
          <w:lang w:eastAsia="pl-PL"/>
        </w:rPr>
        <w:br/>
        <w:t xml:space="preserve">dot. inwestycji pn. „Zabytkowy kościół pw. Św. Marcina Bpa w Chotowie: wykonanie badań i prac konserwatorskich obrazów”. </w:t>
      </w:r>
    </w:p>
    <w:p w:rsidR="00484D14" w:rsidRPr="001065A5" w:rsidRDefault="00484D14" w:rsidP="00484D14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84D14" w:rsidRPr="001065A5" w:rsidRDefault="00484D14" w:rsidP="00484D14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484D14" w:rsidRDefault="00484D14" w:rsidP="00484D14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hAnsi="Arial" w:cs="Arial"/>
          <w:sz w:val="24"/>
          <w:szCs w:val="24"/>
        </w:rPr>
        <w:t>Komunikaty, informacje i oświadczenia radnych.</w:t>
      </w:r>
    </w:p>
    <w:p w:rsidR="00484D14" w:rsidRPr="00484D14" w:rsidRDefault="00484D14" w:rsidP="003A25B4">
      <w:pPr>
        <w:numPr>
          <w:ilvl w:val="0"/>
          <w:numId w:val="4"/>
        </w:numPr>
        <w:tabs>
          <w:tab w:val="left" w:pos="142"/>
        </w:tabs>
        <w:spacing w:after="10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4D14">
        <w:rPr>
          <w:rFonts w:ascii="Arial" w:hAnsi="Arial" w:cs="Arial"/>
          <w:sz w:val="24"/>
          <w:szCs w:val="24"/>
        </w:rPr>
        <w:t>Zamknięcie III posiedzenia komisji.</w:t>
      </w:r>
    </w:p>
    <w:p w:rsidR="000C45B1" w:rsidRPr="00565DAA" w:rsidRDefault="000C45B1" w:rsidP="000C45B1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0C45B1" w:rsidRPr="00565DAA" w:rsidRDefault="000C45B1" w:rsidP="000C45B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 w:rsidR="00484D1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="00665FE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C45B1" w:rsidRDefault="000C45B1" w:rsidP="000C45B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665FE7"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 w:rsidR="00665FE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="00484D1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</w:t>
      </w:r>
      <w:r w:rsidR="00484D14">
        <w:rPr>
          <w:rFonts w:ascii="Arial" w:eastAsia="Times New Roman" w:hAnsi="Arial" w:cs="Arial"/>
          <w:sz w:val="24"/>
          <w:szCs w:val="24"/>
          <w:lang w:eastAsia="pl-PL"/>
        </w:rPr>
        <w:t>odarki Rady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>. Powitał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członków komisji</w:t>
      </w:r>
      <w:r w:rsidR="00484D1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F62D3">
        <w:rPr>
          <w:rFonts w:ascii="Arial" w:eastAsia="Times New Roman" w:hAnsi="Arial" w:cs="Arial"/>
          <w:sz w:val="24"/>
          <w:szCs w:val="24"/>
          <w:lang w:eastAsia="pl-PL"/>
        </w:rPr>
        <w:t>radnego Jarosława Rozmarynowskiego</w:t>
      </w:r>
      <w:r w:rsidR="00484D14">
        <w:rPr>
          <w:rFonts w:ascii="Arial" w:eastAsia="Times New Roman" w:hAnsi="Arial" w:cs="Arial"/>
          <w:sz w:val="24"/>
          <w:szCs w:val="24"/>
          <w:lang w:eastAsia="pl-PL"/>
        </w:rPr>
        <w:t xml:space="preserve"> i zaproszonych gości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A25B4" w:rsidRPr="00565DAA" w:rsidRDefault="003A25B4" w:rsidP="000C45B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45B1" w:rsidRPr="00565DAA" w:rsidRDefault="000C45B1" w:rsidP="000C45B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0C45B1" w:rsidRPr="00565DAA" w:rsidRDefault="000C45B1" w:rsidP="000C45B1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C45B1" w:rsidRPr="00430D90" w:rsidRDefault="000C45B1" w:rsidP="008901AB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484D14" w:rsidRPr="00484D14">
        <w:rPr>
          <w:rFonts w:ascii="Arial" w:eastAsia="Arial" w:hAnsi="Arial" w:cs="Arial"/>
          <w:color w:val="000000"/>
          <w:sz w:val="24"/>
          <w:lang w:eastAsia="pl-PL"/>
        </w:rPr>
        <w:t>na podstawie listy obecności poinformował, że na 8 członków komisji obecnych jest 7 (</w:t>
      </w:r>
      <w:r w:rsidR="00484D14" w:rsidRPr="00484D14">
        <w:rPr>
          <w:rFonts w:ascii="Arial" w:eastAsia="Arial" w:hAnsi="Arial" w:cs="Arial"/>
          <w:i/>
          <w:color w:val="000000"/>
          <w:sz w:val="24"/>
          <w:lang w:eastAsia="pl-PL"/>
        </w:rPr>
        <w:t>nieobecny radny Marek Kieler).</w:t>
      </w:r>
      <w:r w:rsidR="00484D14"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5F62D3"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twierdził prawomocność obrad. </w:t>
      </w:r>
    </w:p>
    <w:p w:rsidR="000C45B1" w:rsidRPr="00565DAA" w:rsidRDefault="000C45B1" w:rsidP="000C45B1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0C45B1" w:rsidRPr="00565DAA" w:rsidRDefault="000C45B1" w:rsidP="000C45B1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0C45B1" w:rsidRPr="004B0233" w:rsidRDefault="000C45B1" w:rsidP="003A25B4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 w:rsidR="00484D14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zapytał czy są </w:t>
      </w:r>
      <w:r w:rsidR="003551AD">
        <w:rPr>
          <w:rFonts w:ascii="Arial" w:eastAsia="Times New Roman" w:hAnsi="Arial" w:cs="Arial"/>
          <w:sz w:val="24"/>
          <w:szCs w:val="24"/>
          <w:lang w:eastAsia="pl-PL"/>
        </w:rPr>
        <w:t>uwag</w:t>
      </w:r>
      <w:r w:rsidR="004B0233">
        <w:rPr>
          <w:rFonts w:ascii="Arial" w:eastAsia="Times New Roman" w:hAnsi="Arial" w:cs="Arial"/>
          <w:sz w:val="24"/>
          <w:szCs w:val="24"/>
          <w:lang w:eastAsia="pl-PL"/>
        </w:rPr>
        <w:t>, propozycje zmian</w:t>
      </w:r>
      <w:r w:rsidR="003551AD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84D14">
        <w:rPr>
          <w:rFonts w:ascii="Arial" w:eastAsia="Times New Roman" w:hAnsi="Arial" w:cs="Arial"/>
          <w:sz w:val="24"/>
          <w:szCs w:val="24"/>
          <w:lang w:eastAsia="pl-PL"/>
        </w:rPr>
        <w:t>przedstawionego porządku</w:t>
      </w:r>
      <w:r w:rsidR="003551AD">
        <w:rPr>
          <w:rFonts w:ascii="Arial" w:eastAsia="Times New Roman" w:hAnsi="Arial" w:cs="Arial"/>
          <w:sz w:val="24"/>
          <w:szCs w:val="24"/>
          <w:lang w:eastAsia="pl-PL"/>
        </w:rPr>
        <w:t xml:space="preserve"> posiedzenia. </w:t>
      </w:r>
      <w:r w:rsidR="00484D14" w:rsidRPr="004B0233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484D14"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</w:t>
      </w:r>
      <w:r w:rsidR="009310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9310C9">
        <w:rPr>
          <w:rFonts w:ascii="Arial" w:eastAsia="Times New Roman" w:hAnsi="Arial" w:cs="Arial"/>
          <w:sz w:val="24"/>
          <w:szCs w:val="24"/>
          <w:lang w:eastAsia="pl-PL"/>
        </w:rPr>
        <w:t>Zapytał kto</w:t>
      </w:r>
      <w:proofErr w:type="gramEnd"/>
      <w:r w:rsidR="009310C9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CE578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9310C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E5785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9310C9">
        <w:rPr>
          <w:rFonts w:ascii="Arial" w:eastAsia="Times New Roman" w:hAnsi="Arial" w:cs="Arial"/>
          <w:sz w:val="24"/>
          <w:szCs w:val="24"/>
          <w:lang w:eastAsia="pl-PL"/>
        </w:rPr>
        <w:t xml:space="preserve"> przyjęciem porządku obrad. </w:t>
      </w:r>
    </w:p>
    <w:p w:rsidR="00665FE7" w:rsidRPr="004B0233" w:rsidRDefault="000C45B1" w:rsidP="008901AB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3551AD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</w:t>
      </w:r>
      <w:r w:rsidR="009310C9">
        <w:rPr>
          <w:rFonts w:ascii="Arial" w:eastAsia="Arial" w:hAnsi="Arial" w:cs="Arial"/>
          <w:i/>
          <w:color w:val="000000"/>
          <w:sz w:val="24"/>
          <w:lang w:eastAsia="pl-PL"/>
        </w:rPr>
        <w:t>obrad</w:t>
      </w:r>
      <w:r w:rsidR="00484D1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3551AD">
        <w:rPr>
          <w:rFonts w:ascii="Arial" w:eastAsia="Arial" w:hAnsi="Arial" w:cs="Arial"/>
          <w:i/>
          <w:color w:val="000000"/>
          <w:sz w:val="24"/>
          <w:lang w:eastAsia="pl-PL"/>
        </w:rPr>
        <w:t>7 członków komisji; nieobecny</w:t>
      </w:r>
      <w:r w:rsidR="00426FB1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Marek Kieler).</w:t>
      </w:r>
    </w:p>
    <w:p w:rsidR="000C45B1" w:rsidRPr="00565DAA" w:rsidRDefault="000C45B1" w:rsidP="000C45B1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B25F61" w:rsidRPr="004E55EB" w:rsidRDefault="00B25F61" w:rsidP="00665FE7">
      <w:pPr>
        <w:tabs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Przyjęcie p</w:t>
      </w:r>
      <w:r w:rsidR="004B0233">
        <w:rPr>
          <w:rFonts w:ascii="Arial" w:eastAsia="Times New Roman" w:hAnsi="Arial" w:cs="Arial"/>
          <w:b/>
          <w:sz w:val="24"/>
          <w:szCs w:val="24"/>
          <w:lang w:eastAsia="pl-PL"/>
        </w:rPr>
        <w:t>rotokołu z II posiedzenia komisji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665FE7" w:rsidRDefault="00665FE7" w:rsidP="003A25B4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protokół z </w:t>
      </w:r>
      <w:r w:rsidR="004B0233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posiedzenia komisji został udostępniony radnym na </w:t>
      </w:r>
      <w:r>
        <w:rPr>
          <w:rFonts w:ascii="Arial" w:hAnsi="Arial" w:cs="Arial"/>
          <w:sz w:val="24"/>
          <w:szCs w:val="24"/>
        </w:rPr>
        <w:t>panelu sesja.</w:t>
      </w:r>
      <w:proofErr w:type="gramStart"/>
      <w:r>
        <w:rPr>
          <w:rFonts w:ascii="Arial" w:hAnsi="Arial" w:cs="Arial"/>
          <w:sz w:val="24"/>
          <w:szCs w:val="24"/>
        </w:rPr>
        <w:t>pl</w:t>
      </w:r>
      <w:proofErr w:type="gramEnd"/>
      <w:r>
        <w:rPr>
          <w:rFonts w:ascii="Arial" w:hAnsi="Arial" w:cs="Arial"/>
          <w:sz w:val="24"/>
          <w:szCs w:val="24"/>
        </w:rPr>
        <w:t>. Z</w:t>
      </w:r>
      <w:r w:rsidRPr="00665FE7">
        <w:rPr>
          <w:rFonts w:ascii="Arial" w:hAnsi="Arial" w:cs="Arial"/>
          <w:sz w:val="24"/>
          <w:szCs w:val="24"/>
        </w:rPr>
        <w:t xml:space="preserve">apytał czy są uwagi do jego treści.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5785">
        <w:rPr>
          <w:rFonts w:ascii="Arial" w:hAnsi="Arial" w:cs="Arial"/>
          <w:sz w:val="24"/>
          <w:szCs w:val="24"/>
        </w:rPr>
        <w:t>Zapytał</w:t>
      </w:r>
      <w:r w:rsidR="009310C9">
        <w:rPr>
          <w:rFonts w:ascii="Arial" w:hAnsi="Arial" w:cs="Arial"/>
          <w:sz w:val="24"/>
          <w:szCs w:val="24"/>
        </w:rPr>
        <w:t xml:space="preserve"> kto</w:t>
      </w:r>
      <w:proofErr w:type="gramEnd"/>
      <w:r w:rsidR="009310C9">
        <w:rPr>
          <w:rFonts w:ascii="Arial" w:hAnsi="Arial" w:cs="Arial"/>
          <w:sz w:val="24"/>
          <w:szCs w:val="24"/>
        </w:rPr>
        <w:t xml:space="preserve"> jest </w:t>
      </w:r>
      <w:r w:rsidR="00CE5785">
        <w:rPr>
          <w:rFonts w:ascii="Arial" w:hAnsi="Arial" w:cs="Arial"/>
          <w:sz w:val="24"/>
          <w:szCs w:val="24"/>
        </w:rPr>
        <w:t>„</w:t>
      </w:r>
      <w:r w:rsidR="009310C9">
        <w:rPr>
          <w:rFonts w:ascii="Arial" w:hAnsi="Arial" w:cs="Arial"/>
          <w:sz w:val="24"/>
          <w:szCs w:val="24"/>
        </w:rPr>
        <w:t>za</w:t>
      </w:r>
      <w:r w:rsidR="00CE5785">
        <w:rPr>
          <w:rFonts w:ascii="Arial" w:hAnsi="Arial" w:cs="Arial"/>
          <w:sz w:val="24"/>
          <w:szCs w:val="24"/>
        </w:rPr>
        <w:t>”</w:t>
      </w:r>
      <w:r w:rsidR="009310C9">
        <w:rPr>
          <w:rFonts w:ascii="Arial" w:hAnsi="Arial" w:cs="Arial"/>
          <w:sz w:val="24"/>
          <w:szCs w:val="24"/>
        </w:rPr>
        <w:t xml:space="preserve"> przyjęciem protokołu nr 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65FE7" w:rsidRDefault="00665FE7" w:rsidP="005964AA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</w:t>
      </w:r>
      <w:r w:rsidR="004B0233">
        <w:rPr>
          <w:rFonts w:ascii="Arial" w:eastAsia="Arial" w:hAnsi="Arial" w:cs="Arial"/>
          <w:i/>
          <w:color w:val="000000"/>
          <w:sz w:val="24"/>
          <w:lang w:eastAsia="pl-PL"/>
        </w:rPr>
        <w:t>protokół nr 2</w:t>
      </w:r>
      <w:r w:rsidR="00B240E0">
        <w:rPr>
          <w:rFonts w:ascii="Arial" w:eastAsia="Arial" w:hAnsi="Arial" w:cs="Arial"/>
          <w:i/>
          <w:color w:val="000000"/>
          <w:sz w:val="24"/>
          <w:lang w:eastAsia="pl-PL"/>
        </w:rPr>
        <w:t>/24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</w:t>
      </w:r>
      <w:r w:rsidR="005A155D">
        <w:rPr>
          <w:rFonts w:ascii="Arial" w:eastAsia="Arial" w:hAnsi="Arial" w:cs="Arial"/>
          <w:i/>
          <w:color w:val="000000"/>
          <w:sz w:val="24"/>
          <w:lang w:eastAsia="pl-PL"/>
        </w:rPr>
        <w:t>o 7 członków komisji; nieobecny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Marek Kieler).</w:t>
      </w:r>
    </w:p>
    <w:p w:rsidR="008901AB" w:rsidRDefault="008901AB" w:rsidP="009310C9">
      <w:pPr>
        <w:spacing w:after="72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B240E0" w:rsidRPr="00B240E0" w:rsidRDefault="00B240E0" w:rsidP="00B240E0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240E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5</w:t>
      </w:r>
    </w:p>
    <w:p w:rsidR="004B0233" w:rsidRPr="004B0233" w:rsidRDefault="004B0233" w:rsidP="004B0233">
      <w:pPr>
        <w:pStyle w:val="Default"/>
        <w:spacing w:after="240" w:line="360" w:lineRule="auto"/>
        <w:jc w:val="center"/>
        <w:rPr>
          <w:rFonts w:ascii="Arial" w:hAnsi="Arial" w:cs="Arial"/>
          <w:b/>
          <w:color w:val="auto"/>
        </w:rPr>
      </w:pPr>
      <w:r w:rsidRPr="004B0233">
        <w:rPr>
          <w:rFonts w:ascii="Arial" w:hAnsi="Arial" w:cs="Arial"/>
          <w:b/>
          <w:color w:val="auto"/>
        </w:rPr>
        <w:t>Zaopiniowanie projektu</w:t>
      </w:r>
      <w:r w:rsidRPr="004B0233">
        <w:rPr>
          <w:rFonts w:ascii="Arial" w:eastAsia="Times New Roman" w:hAnsi="Arial" w:cs="Arial"/>
          <w:b/>
          <w:color w:val="auto"/>
          <w:lang w:eastAsia="pl-PL"/>
        </w:rPr>
        <w:t xml:space="preserve"> uchwały Rady Powiatu w Wieluniu zmieniającej uchwałę w sprawie określenia przystanków komunikacyjnych na terenie Powiatu Wieluńskiego, których właścicielem lub zarządzającym jest Powiat Wieluński oraz warunków i zasad korzystana z tych przystanków.</w:t>
      </w:r>
    </w:p>
    <w:p w:rsidR="004B0233" w:rsidRPr="003A25B4" w:rsidRDefault="00B240E0" w:rsidP="003A25B4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AD094F" w:rsidRPr="003A25B4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 w:rsidR="003A25B4" w:rsidRPr="003A25B4">
        <w:rPr>
          <w:rFonts w:ascii="Arial" w:eastAsia="Arial" w:hAnsi="Arial" w:cs="Arial"/>
          <w:color w:val="000000"/>
          <w:sz w:val="24"/>
          <w:lang w:eastAsia="pl-PL"/>
        </w:rPr>
        <w:t>pytania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do przedłożonego projektu uchwały.</w:t>
      </w:r>
    </w:p>
    <w:p w:rsidR="004B0233" w:rsidRPr="003A25B4" w:rsidRDefault="003A25B4" w:rsidP="003A25B4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Radny Dari</w:t>
      </w:r>
      <w:r w:rsidR="004B0233" w:rsidRPr="003A25B4">
        <w:rPr>
          <w:rFonts w:ascii="Arial" w:eastAsia="Arial" w:hAnsi="Arial" w:cs="Arial"/>
          <w:b/>
          <w:color w:val="000000"/>
          <w:sz w:val="24"/>
          <w:lang w:eastAsia="pl-PL"/>
        </w:rPr>
        <w:t>usz Ceglarski – członek komisji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wskazując, że projekt uchwały dotyczy</w:t>
      </w:r>
      <w:r w:rsidR="009310C9">
        <w:rPr>
          <w:rFonts w:ascii="Arial" w:eastAsia="Arial" w:hAnsi="Arial" w:cs="Arial"/>
          <w:color w:val="000000"/>
          <w:sz w:val="24"/>
          <w:lang w:eastAsia="pl-PL"/>
        </w:rPr>
        <w:t xml:space="preserve"> przystanku komunikacyjnego w miejscowości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Działy, 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Pr="003A25B4">
        <w:rPr>
          <w:rFonts w:ascii="Arial" w:eastAsia="Arial" w:hAnsi="Arial" w:cs="Arial"/>
          <w:color w:val="000000"/>
          <w:sz w:val="24"/>
          <w:lang w:eastAsia="pl-PL"/>
        </w:rPr>
        <w:t>powiat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będzie musiał ponosić z tego tytułu koszty w </w:t>
      </w:r>
      <w:r w:rsidRPr="003A25B4">
        <w:rPr>
          <w:rFonts w:ascii="Arial" w:eastAsia="Arial" w:hAnsi="Arial" w:cs="Arial"/>
          <w:color w:val="000000"/>
          <w:sz w:val="24"/>
          <w:lang w:eastAsia="pl-PL"/>
        </w:rPr>
        <w:t>postaci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01AB">
        <w:rPr>
          <w:rFonts w:ascii="Arial" w:eastAsia="Arial" w:hAnsi="Arial" w:cs="Arial"/>
          <w:color w:val="000000"/>
          <w:sz w:val="24"/>
          <w:lang w:eastAsia="pl-PL"/>
        </w:rPr>
        <w:t xml:space="preserve">wybudowania 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zatoczki, czy to będzie tylko słupek.</w:t>
      </w:r>
    </w:p>
    <w:p w:rsidR="004B0233" w:rsidRPr="003A25B4" w:rsidRDefault="003A25B4" w:rsidP="003A25B4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to będzie t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ylko słupek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B0233" w:rsidRPr="003A25B4" w:rsidRDefault="003A25B4" w:rsidP="003A25B4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aki</w:t>
      </w:r>
      <w:proofErr w:type="gramEnd"/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to jest koszt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B0233" w:rsidRPr="003A25B4" w:rsidRDefault="003A25B4" w:rsidP="003A25B4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01AB">
        <w:rPr>
          <w:rFonts w:ascii="Arial" w:eastAsia="Arial" w:hAnsi="Arial" w:cs="Arial"/>
          <w:color w:val="000000"/>
          <w:sz w:val="24"/>
          <w:lang w:eastAsia="pl-PL"/>
        </w:rPr>
        <w:t xml:space="preserve">koszt 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nak</w:t>
      </w:r>
      <w:r w:rsidR="008901AB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jest około 100 zł, a</w:t>
      </w:r>
      <w:r w:rsidR="008901AB">
        <w:rPr>
          <w:rFonts w:ascii="Arial" w:eastAsia="Arial" w:hAnsi="Arial" w:cs="Arial"/>
          <w:color w:val="000000"/>
          <w:sz w:val="24"/>
          <w:lang w:eastAsia="pl-PL"/>
        </w:rPr>
        <w:t xml:space="preserve"> słupka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około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50 zł</w:t>
      </w:r>
      <w:r>
        <w:rPr>
          <w:rFonts w:ascii="Arial" w:eastAsia="Arial" w:hAnsi="Arial" w:cs="Arial"/>
          <w:color w:val="000000"/>
          <w:sz w:val="24"/>
          <w:lang w:eastAsia="pl-PL"/>
        </w:rPr>
        <w:t>, czyli łącznie około 150 zł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B0233" w:rsidRPr="003A25B4" w:rsidRDefault="008901AB" w:rsidP="003A25B4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4B0233" w:rsidRPr="008901AB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członek komisji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uściślił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podjęcie przedmiotowej uchwały wynika z 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wnio</w:t>
      </w:r>
      <w:r>
        <w:rPr>
          <w:rFonts w:ascii="Arial" w:eastAsia="Arial" w:hAnsi="Arial" w:cs="Arial"/>
          <w:color w:val="000000"/>
          <w:sz w:val="24"/>
          <w:lang w:eastAsia="pl-PL"/>
        </w:rPr>
        <w:t>sku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jednego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miesz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kańców miejscowości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Emanuelina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który zwrócił się z prośbą o przesunięcie istniejącego przys</w:t>
      </w:r>
      <w:r w:rsidR="00D52A1E">
        <w:rPr>
          <w:rFonts w:ascii="Arial" w:eastAsia="Arial" w:hAnsi="Arial" w:cs="Arial"/>
          <w:color w:val="000000"/>
          <w:sz w:val="24"/>
          <w:lang w:eastAsia="pl-PL"/>
        </w:rPr>
        <w:t xml:space="preserve">tanku komunikacyjnego bliżej </w:t>
      </w:r>
      <w:r>
        <w:rPr>
          <w:rFonts w:ascii="Arial" w:eastAsia="Arial" w:hAnsi="Arial" w:cs="Arial"/>
          <w:color w:val="000000"/>
          <w:sz w:val="24"/>
          <w:lang w:eastAsia="pl-PL"/>
        </w:rPr>
        <w:t>skrzyżowania z drogą nr 45, więc oznakowanie, jak sądzi, będzie można</w:t>
      </w:r>
      <w:r w:rsidR="00D52A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310C9">
        <w:rPr>
          <w:rFonts w:ascii="Arial" w:eastAsia="Arial" w:hAnsi="Arial" w:cs="Arial"/>
          <w:color w:val="000000"/>
          <w:sz w:val="24"/>
          <w:lang w:eastAsia="pl-PL"/>
        </w:rPr>
        <w:t>wykorzystać. Dodał,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44BA6">
        <w:rPr>
          <w:rFonts w:ascii="Arial" w:eastAsia="Arial" w:hAnsi="Arial" w:cs="Arial"/>
          <w:color w:val="000000"/>
          <w:sz w:val="24"/>
          <w:lang w:eastAsia="pl-PL"/>
        </w:rPr>
        <w:t>miejscowość D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>ziały jest na tyle małą miejscowością</w:t>
      </w:r>
      <w:r w:rsidR="00D44BA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że jest mało osób korzystających z komunikacji zbiorowej. </w:t>
      </w:r>
    </w:p>
    <w:p w:rsidR="004B0233" w:rsidRDefault="008901AB" w:rsidP="00724B26">
      <w:pPr>
        <w:tabs>
          <w:tab w:val="left" w:pos="426"/>
        </w:tabs>
        <w:spacing w:after="48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apytał czy są jeszcze jakieś pytania. </w:t>
      </w:r>
      <w:r w:rsidR="003A25B4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4B0233" w:rsidRPr="003A25B4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A25B4"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kto</w:t>
      </w:r>
      <w:proofErr w:type="gramEnd"/>
      <w:r w:rsidR="004B0233"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jest „za”</w:t>
      </w:r>
      <w:r w:rsidR="003A25B4"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uchwały Rady Powiatu w ww. sprawie.  </w:t>
      </w:r>
    </w:p>
    <w:p w:rsidR="008901AB" w:rsidRPr="00724B26" w:rsidRDefault="008901AB" w:rsidP="00724B26">
      <w:pPr>
        <w:tabs>
          <w:tab w:val="left" w:pos="426"/>
        </w:tabs>
        <w:spacing w:after="84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ab/>
      </w:r>
      <w:r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7 głosami „za” pozytywnie zaopiniowała projekt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uchwały Rady Powiatu w Wieluniu </w:t>
      </w:r>
      <w:r w:rsidRPr="008901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zmieniającej uchwałę w sprawie określenia przystanków komunikacyjnych na terenie Powiatu Wieluńskiego, których właścicielem lub zarządzającym jest Powiat Wieluński oraz warunków i zasad korzystana z tych przystanków </w:t>
      </w:r>
      <w:r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(głosowało 7 członków komisji; nieobecny radny Marek Kieler).</w:t>
      </w:r>
    </w:p>
    <w:p w:rsidR="004B0233" w:rsidRDefault="000E6EB9" w:rsidP="000E6EB9">
      <w:pPr>
        <w:tabs>
          <w:tab w:val="left" w:pos="426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Pkt 6 </w:t>
      </w:r>
    </w:p>
    <w:p w:rsidR="004B0233" w:rsidRDefault="000E6EB9" w:rsidP="000E6EB9">
      <w:pPr>
        <w:tabs>
          <w:tab w:val="left" w:pos="426"/>
        </w:tabs>
        <w:spacing w:after="36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</w:t>
      </w:r>
      <w:r w:rsidRPr="000E6E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udzielenia dotacji dla Parafii Katolickiej pw. Św. Idziego w Chotowie na prace konserwatorskie, restauratorskie lub roboty budowlane przy zabytku wpisanym </w:t>
      </w:r>
      <w:r w:rsidRPr="000E6EB9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do rejestru zabytków lub znajdującym się w gminnej ewidencji zabytków </w:t>
      </w:r>
      <w:r w:rsidRPr="000E6EB9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- </w:t>
      </w:r>
      <w:r w:rsidRPr="000E6EB9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br/>
        <w:t>dot. inwestycji pn. „Zabytkowy kościół pw. Św. Marcina Bpa w Chotowie: wykonanie badań i prac konserwatorskich obrazów”.</w:t>
      </w:r>
    </w:p>
    <w:p w:rsidR="005D38EC" w:rsidRDefault="000E6EB9" w:rsidP="005D38EC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przypomniał, </w:t>
      </w:r>
      <w:r w:rsidR="005D38EC" w:rsidRPr="005D38EC"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e na poprzednim posiedzeniu członkowie komisji opiniowali uchwałę dotyczącą udzielenia dotacji dla Parafii Katolickiej pw. Św. Idziego w Chotowie. </w:t>
      </w:r>
      <w:r w:rsidR="005D38EC">
        <w:rPr>
          <w:rFonts w:ascii="Arial" w:eastAsia="Arial" w:hAnsi="Arial" w:cs="Arial"/>
          <w:color w:val="000000"/>
          <w:sz w:val="24"/>
          <w:lang w:eastAsia="pl-PL"/>
        </w:rPr>
        <w:t>Następnie w</w:t>
      </w:r>
      <w:r w:rsidR="005D38EC" w:rsidRPr="005D38EC">
        <w:rPr>
          <w:rFonts w:ascii="Arial" w:eastAsia="Arial" w:hAnsi="Arial" w:cs="Arial"/>
          <w:color w:val="000000"/>
          <w:sz w:val="24"/>
          <w:lang w:eastAsia="pl-PL"/>
        </w:rPr>
        <w:t>skazał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5D38EC">
        <w:rPr>
          <w:rFonts w:ascii="Arial" w:eastAsia="Arial" w:hAnsi="Arial" w:cs="Arial"/>
          <w:color w:val="000000"/>
          <w:sz w:val="24"/>
          <w:lang w:eastAsia="pl-PL"/>
        </w:rPr>
        <w:t xml:space="preserve">przedłożony obecnie projekt 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>uchwał</w:t>
      </w:r>
      <w:r w:rsidR="005D38EC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 dotyczy innego zadania realizowanego w tej samej parafii. </w:t>
      </w:r>
    </w:p>
    <w:p w:rsidR="005D38EC" w:rsidRDefault="005D38EC" w:rsidP="005D38EC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Łukasz Dybka – członek komisji 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wyjaśnił, że były dwa terminy naboru 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ww. uchwała dotyczy wniosku złożonego w 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>drugi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 nabo</w:t>
      </w:r>
      <w:r>
        <w:rPr>
          <w:rFonts w:ascii="Arial" w:eastAsia="Arial" w:hAnsi="Arial" w:cs="Arial"/>
          <w:color w:val="000000"/>
          <w:sz w:val="24"/>
          <w:lang w:eastAsia="pl-PL"/>
        </w:rPr>
        <w:t>rze</w:t>
      </w:r>
      <w:r w:rsidRPr="005D38E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240E0" w:rsidRDefault="005D38EC" w:rsidP="00724B26">
      <w:pPr>
        <w:tabs>
          <w:tab w:val="left" w:pos="426"/>
        </w:tabs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E6EB9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apytał radnych czy mają pytania. </w:t>
      </w:r>
      <w:r w:rsidR="005A155D" w:rsidRPr="005A155D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5A155D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B240E0">
        <w:rPr>
          <w:rFonts w:ascii="Arial" w:eastAsia="Times New Roman" w:hAnsi="Arial" w:cs="Arial"/>
          <w:sz w:val="24"/>
          <w:szCs w:val="24"/>
          <w:lang w:eastAsia="pl-PL"/>
        </w:rPr>
        <w:t xml:space="preserve">oddał pod głosowanie projekt </w:t>
      </w:r>
      <w:r w:rsidR="00B240E0" w:rsidRPr="005D38EC">
        <w:rPr>
          <w:rFonts w:ascii="Arial" w:eastAsia="Times New Roman" w:hAnsi="Arial" w:cs="Arial"/>
          <w:sz w:val="24"/>
          <w:szCs w:val="24"/>
          <w:lang w:eastAsia="pl-PL"/>
        </w:rPr>
        <w:t>uchwały w sprawie</w:t>
      </w:r>
      <w:r w:rsidR="000E6EB9" w:rsidRPr="005D38EC">
        <w:rPr>
          <w:rFonts w:ascii="Arial" w:eastAsia="Times New Roman" w:hAnsi="Arial" w:cs="Arial"/>
          <w:sz w:val="24"/>
          <w:szCs w:val="24"/>
          <w:lang w:eastAsia="pl-PL"/>
        </w:rPr>
        <w:t xml:space="preserve"> udzielenia dotacji dla Parafii Katolickiej pw. Św. Idziego w Chotowie na prace konserwatorskie, restauratorskie lub roboty budowlane przy zabytku wpisanym </w:t>
      </w:r>
      <w:r w:rsidR="000E6EB9" w:rsidRPr="005D38EC">
        <w:rPr>
          <w:rFonts w:ascii="Arial" w:eastAsia="Times New Roman" w:hAnsi="Arial" w:cs="Arial"/>
          <w:sz w:val="24"/>
          <w:szCs w:val="24"/>
          <w:lang w:eastAsia="pl-PL"/>
        </w:rPr>
        <w:br/>
        <w:t>do rejestru zabytków lub znajdującym się w gminnej ewidencji zabytków</w:t>
      </w:r>
      <w:r>
        <w:rPr>
          <w:rFonts w:ascii="Arial" w:eastAsia="Times New Roman" w:hAnsi="Arial" w:cs="Arial"/>
          <w:i/>
          <w:iCs/>
          <w:lang w:eastAsia="pl-PL"/>
        </w:rPr>
        <w:t>.</w:t>
      </w:r>
    </w:p>
    <w:p w:rsidR="007B19C9" w:rsidRDefault="00AD094F" w:rsidP="003A25B4">
      <w:pPr>
        <w:tabs>
          <w:tab w:val="left" w:pos="426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7 głosami „za” pozytywnie zaopiniowała projekt uchwały Rady Powiatu w Wieluniu w </w:t>
      </w:r>
      <w:r w:rsidRPr="000E6EB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sprawie </w:t>
      </w:r>
      <w:r w:rsidR="000E6EB9" w:rsidRPr="000E6EB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udzielenia dotacji dla Parafii Katolickiej pw. Św. Idziego </w:t>
      </w:r>
      <w:r w:rsidR="000E6EB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0E6EB9" w:rsidRPr="000E6EB9">
        <w:rPr>
          <w:rFonts w:ascii="Arial" w:eastAsia="Times New Roman" w:hAnsi="Arial" w:cs="Arial"/>
          <w:i/>
          <w:sz w:val="24"/>
          <w:szCs w:val="24"/>
          <w:lang w:eastAsia="pl-PL"/>
        </w:rPr>
        <w:t>w Chotowie na prace konserwatorskie, restauratorskie lub roboty b</w:t>
      </w:r>
      <w:r w:rsidR="000E6EB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udowlane przy zabytku wpisanym </w:t>
      </w:r>
      <w:r w:rsidR="000E6EB9" w:rsidRPr="000E6EB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rejestru zabytków lub znajdującym się w gminnej ewidencji zabytków </w:t>
      </w:r>
      <w:r w:rsidR="000E6EB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- </w:t>
      </w:r>
      <w:r w:rsidR="000E6EB9" w:rsidRPr="000E6EB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dot. inwestycji pn. „Zabytkowy kościół pw. Św. Marcina Bpa w Chotowie: wykonanie badań i prac konserwatorskich obrazów” </w:t>
      </w:r>
      <w:r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(głosował</w:t>
      </w:r>
      <w:r w:rsidR="005A155D"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o 7 członków komisji; nieobecny</w:t>
      </w:r>
      <w:r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radny Marek Kieler).</w:t>
      </w:r>
    </w:p>
    <w:p w:rsidR="00D44BA6" w:rsidRPr="007B19C9" w:rsidRDefault="00D44BA6" w:rsidP="003A25B4">
      <w:pPr>
        <w:tabs>
          <w:tab w:val="left" w:pos="426"/>
        </w:tabs>
        <w:spacing w:after="84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7B19C9" w:rsidRPr="007B19C9" w:rsidRDefault="00D44BA6" w:rsidP="007B19C9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7</w:t>
      </w:r>
    </w:p>
    <w:p w:rsidR="008B433E" w:rsidRDefault="002513F3" w:rsidP="008B433E">
      <w:pPr>
        <w:tabs>
          <w:tab w:val="left" w:pos="142"/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  <w:r w:rsidR="008B433E" w:rsidRPr="008B43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B433E" w:rsidRPr="007B19C9" w:rsidRDefault="008B433E" w:rsidP="008B433E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2513F3" w:rsidRDefault="008B433E" w:rsidP="008B433E">
      <w:pPr>
        <w:tabs>
          <w:tab w:val="left" w:pos="142"/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7B19C9" w:rsidRDefault="00A763D1" w:rsidP="00A763D1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7B19C9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44BA6" w:rsidRPr="00D44BA6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 xml:space="preserve">prosił </w:t>
      </w:r>
      <w:r w:rsidR="00D44BA6" w:rsidRPr="00D44BA6">
        <w:rPr>
          <w:rFonts w:ascii="Arial" w:eastAsia="Arial" w:hAnsi="Arial" w:cs="Arial"/>
          <w:color w:val="000000"/>
          <w:sz w:val="24"/>
          <w:lang w:eastAsia="pl-PL"/>
        </w:rPr>
        <w:t>Skarbnika Powiatu</w:t>
      </w:r>
      <w:r w:rsidR="00D44BA6">
        <w:rPr>
          <w:rFonts w:ascii="Arial" w:eastAsia="Arial" w:hAnsi="Arial" w:cs="Arial"/>
          <w:color w:val="000000"/>
          <w:sz w:val="24"/>
          <w:lang w:eastAsia="pl-PL"/>
        </w:rPr>
        <w:t xml:space="preserve"> o omówienie zmian w budżecie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 xml:space="preserve"> powiatu i w Wieloletniej Prognozie Finansowej Powiatu Wieluńskiego</w:t>
      </w:r>
      <w:r w:rsidR="00FB346D">
        <w:rPr>
          <w:rFonts w:ascii="Arial" w:eastAsia="Arial" w:hAnsi="Arial" w:cs="Arial"/>
          <w:color w:val="000000"/>
          <w:sz w:val="24"/>
          <w:lang w:eastAsia="pl-PL"/>
        </w:rPr>
        <w:t xml:space="preserve"> wraz z autopoprawkami</w:t>
      </w:r>
      <w:r w:rsidR="00D44BA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874E3" w:rsidRDefault="00A763D1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Przemysław</w:t>
      </w:r>
      <w:r w:rsidR="007B19C9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 – Skarbnik Powiatu </w:t>
      </w:r>
      <w:r w:rsidR="008B433E" w:rsidRPr="008B433E">
        <w:rPr>
          <w:rFonts w:ascii="Arial" w:eastAsia="Arial" w:hAnsi="Arial" w:cs="Arial"/>
          <w:color w:val="000000"/>
          <w:sz w:val="24"/>
          <w:lang w:eastAsia="pl-PL"/>
        </w:rPr>
        <w:t>wskazał, że prop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8B433E" w:rsidRPr="008B433E">
        <w:rPr>
          <w:rFonts w:ascii="Arial" w:eastAsia="Arial" w:hAnsi="Arial" w:cs="Arial"/>
          <w:color w:val="000000"/>
          <w:sz w:val="24"/>
          <w:lang w:eastAsia="pl-PL"/>
        </w:rPr>
        <w:t>nuje się wprowadzić do budżetu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8B433E" w:rsidRPr="008B433E">
        <w:rPr>
          <w:rFonts w:ascii="Arial" w:eastAsia="Arial" w:hAnsi="Arial" w:cs="Arial"/>
          <w:color w:val="000000"/>
          <w:sz w:val="24"/>
          <w:lang w:eastAsia="pl-PL"/>
        </w:rPr>
        <w:t xml:space="preserve"> kwotę 8.766.979,66 </w:t>
      </w:r>
      <w:proofErr w:type="gramStart"/>
      <w:r w:rsidR="008B433E" w:rsidRPr="008B433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8B433E" w:rsidRPr="008B433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>Dalej omówił projekt</w:t>
      </w:r>
      <w:r w:rsidR="00CE5785">
        <w:rPr>
          <w:rFonts w:ascii="Arial" w:eastAsia="Arial" w:hAnsi="Arial" w:cs="Arial"/>
          <w:color w:val="000000"/>
          <w:sz w:val="24"/>
          <w:lang w:eastAsia="pl-PL"/>
        </w:rPr>
        <w:t>y uchwał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br/>
        <w:t>w sprawie zmian</w:t>
      </w:r>
      <w:r w:rsidR="007B19C9" w:rsidRPr="00A763D1">
        <w:rPr>
          <w:rFonts w:ascii="Arial" w:eastAsia="Arial" w:hAnsi="Arial" w:cs="Arial"/>
          <w:color w:val="000000"/>
          <w:sz w:val="24"/>
          <w:lang w:eastAsia="pl-PL"/>
        </w:rPr>
        <w:t xml:space="preserve"> w budżecie powiatu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578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B433E">
        <w:rPr>
          <w:rFonts w:ascii="Arial" w:eastAsia="Arial" w:hAnsi="Arial" w:cs="Arial"/>
          <w:color w:val="000000"/>
          <w:sz w:val="24"/>
          <w:lang w:eastAsia="pl-PL"/>
        </w:rPr>
        <w:t xml:space="preserve"> w sprawie zmiany WPF</w:t>
      </w:r>
      <w:r w:rsidR="007B19C9" w:rsidRPr="00A763D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13FE6" w:rsidRDefault="006874E3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B20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B20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B20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pierwotnie była zapisana </w:t>
      </w:r>
      <w:r w:rsidR="001B207F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zadanie inwestycyjne dotyczące budowy boiska wraz </w:t>
      </w:r>
      <w:r w:rsidR="001B207F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 zadaszaniem</w:t>
      </w:r>
      <w:r w:rsidR="007B19C9" w:rsidRPr="00A763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 I LO w </w:t>
      </w:r>
      <w:r w:rsidR="001B207F">
        <w:rPr>
          <w:rFonts w:ascii="Arial" w:eastAsia="Arial" w:hAnsi="Arial" w:cs="Arial"/>
          <w:color w:val="000000"/>
          <w:sz w:val="24"/>
          <w:lang w:eastAsia="pl-PL"/>
        </w:rPr>
        <w:t>Wieluniu.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63D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C05620" w:rsidRDefault="00613FE6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6874E3">
        <w:rPr>
          <w:rFonts w:ascii="Arial" w:eastAsia="Arial" w:hAnsi="Arial" w:cs="Arial"/>
          <w:color w:val="000000"/>
          <w:sz w:val="24"/>
          <w:lang w:eastAsia="pl-PL"/>
        </w:rPr>
        <w:t>na to zadanie pierwotnie była</w:t>
      </w:r>
      <w:r w:rsidR="00C056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bookmarkStart w:id="0" w:name="_GoBack"/>
      <w:bookmarkEnd w:id="0"/>
      <w:r w:rsidR="00C05620">
        <w:rPr>
          <w:rFonts w:ascii="Arial" w:eastAsia="Arial" w:hAnsi="Arial" w:cs="Arial"/>
          <w:color w:val="000000"/>
          <w:sz w:val="24"/>
          <w:lang w:eastAsia="pl-PL"/>
        </w:rPr>
        <w:t xml:space="preserve">zapisana kwota 2 mln 235 tys. zł, z tego dofinansowanie stanowiło kwotę 1.417.500 </w:t>
      </w:r>
      <w:proofErr w:type="gramStart"/>
      <w:r w:rsidR="00C0562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05620">
        <w:rPr>
          <w:rFonts w:ascii="Arial" w:eastAsia="Arial" w:hAnsi="Arial" w:cs="Arial"/>
          <w:color w:val="000000"/>
          <w:sz w:val="24"/>
          <w:lang w:eastAsia="pl-PL"/>
        </w:rPr>
        <w:t xml:space="preserve">, środki własne 817 tys. zł, po zmianach to zadanie będzie kosztować 3 mln 233 tys. zł – środki własne: 1 mln 815 tys. zł, dofinansowanie: 1.417.500 </w:t>
      </w:r>
      <w:proofErr w:type="gramStart"/>
      <w:r w:rsidR="00C0562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0562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874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13FE6" w:rsidRDefault="00C05620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515F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15F85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15F85">
        <w:rPr>
          <w:rFonts w:ascii="Arial" w:eastAsia="Arial" w:hAnsi="Arial" w:cs="Arial"/>
          <w:color w:val="000000"/>
          <w:sz w:val="24"/>
          <w:lang w:eastAsia="pl-PL"/>
        </w:rPr>
        <w:t xml:space="preserve">poprosił o </w:t>
      </w:r>
      <w:proofErr w:type="gramStart"/>
      <w:r w:rsidR="00515F85">
        <w:rPr>
          <w:rFonts w:ascii="Arial" w:eastAsia="Arial" w:hAnsi="Arial" w:cs="Arial"/>
          <w:color w:val="000000"/>
          <w:sz w:val="24"/>
          <w:lang w:eastAsia="pl-PL"/>
        </w:rPr>
        <w:t>wyjaśnienie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wynika zmniejszenie kwoty rezerwy celowej </w:t>
      </w:r>
      <w:r w:rsidR="00515F85">
        <w:rPr>
          <w:rFonts w:ascii="Arial" w:eastAsia="Arial" w:hAnsi="Arial" w:cs="Arial"/>
          <w:color w:val="000000"/>
          <w:sz w:val="24"/>
          <w:lang w:eastAsia="pl-PL"/>
        </w:rPr>
        <w:t xml:space="preserve">na zabezpieczenie spłaty poręczonych kredytów dla SP ZOZ. </w:t>
      </w:r>
    </w:p>
    <w:p w:rsidR="00515F85" w:rsidRDefault="00515F85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wyjaśnił, że szpital już od dawna ma poręczony kredyt przez powiat i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ada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a początku każdego roku przy uchwalaniu budżetu musi zarezerwować potencjalną </w:t>
      </w:r>
      <w:r w:rsidR="00FB346D">
        <w:rPr>
          <w:rFonts w:ascii="Arial" w:eastAsia="Arial" w:hAnsi="Arial" w:cs="Arial"/>
          <w:color w:val="000000"/>
          <w:sz w:val="24"/>
          <w:lang w:eastAsia="pl-PL"/>
        </w:rPr>
        <w:t>„</w:t>
      </w:r>
      <w:proofErr w:type="spellStart"/>
      <w:r w:rsidR="00FB346D">
        <w:rPr>
          <w:rFonts w:ascii="Arial" w:eastAsia="Arial" w:hAnsi="Arial" w:cs="Arial"/>
          <w:color w:val="000000"/>
          <w:sz w:val="24"/>
          <w:lang w:eastAsia="pl-PL"/>
        </w:rPr>
        <w:t>nie</w:t>
      </w:r>
      <w:r>
        <w:rPr>
          <w:rFonts w:ascii="Arial" w:eastAsia="Arial" w:hAnsi="Arial" w:cs="Arial"/>
          <w:color w:val="000000"/>
          <w:sz w:val="24"/>
          <w:lang w:eastAsia="pl-PL"/>
        </w:rPr>
        <w:t>spłatę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 kredytu przez szpital. Wraz z upływem miesięcy, jeżeli szpital wywiązuje się ze spłaty kredytów,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ada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15F85">
        <w:rPr>
          <w:rFonts w:ascii="Arial" w:eastAsia="Arial" w:hAnsi="Arial" w:cs="Arial"/>
          <w:color w:val="000000"/>
          <w:sz w:val="24"/>
          <w:lang w:eastAsia="pl-PL"/>
        </w:rPr>
        <w:t xml:space="preserve">owiatu może uwalniać te pieniądze na różne zadania. </w:t>
      </w:r>
    </w:p>
    <w:p w:rsidR="00515F85" w:rsidRDefault="00515F85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15F85">
        <w:rPr>
          <w:rFonts w:ascii="Arial" w:eastAsia="Arial" w:hAnsi="Arial" w:cs="Arial"/>
          <w:b/>
          <w:color w:val="000000"/>
          <w:sz w:val="24"/>
          <w:lang w:eastAsia="pl-PL"/>
        </w:rPr>
        <w:t>Pan Jarosław Rozmarynowski – radny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 czy szpital spłaca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kredyty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miesiąc. </w:t>
      </w:r>
    </w:p>
    <w:p w:rsidR="00515F85" w:rsidRPr="00515F85" w:rsidRDefault="00515F85" w:rsidP="00613FE6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F8550F">
        <w:rPr>
          <w:rFonts w:ascii="Arial" w:eastAsia="Arial" w:hAnsi="Arial" w:cs="Arial"/>
          <w:color w:val="000000"/>
          <w:sz w:val="24"/>
          <w:lang w:eastAsia="pl-PL"/>
        </w:rPr>
        <w:t>powiedział, że SP ZOZ spła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kredyt</w:t>
      </w:r>
      <w:r w:rsidR="00F8550F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="00F8550F">
        <w:rPr>
          <w:rFonts w:ascii="Arial" w:eastAsia="Arial" w:hAnsi="Arial" w:cs="Arial"/>
          <w:color w:val="000000"/>
          <w:sz w:val="24"/>
          <w:lang w:eastAsia="pl-PL"/>
        </w:rPr>
        <w:t xml:space="preserve"> miesiąc, a Rada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może co </w:t>
      </w:r>
      <w:r w:rsidR="00F8550F">
        <w:rPr>
          <w:rFonts w:ascii="Arial" w:eastAsia="Arial" w:hAnsi="Arial" w:cs="Arial"/>
          <w:color w:val="000000"/>
          <w:sz w:val="24"/>
          <w:lang w:eastAsia="pl-PL"/>
        </w:rPr>
        <w:t>miesiąc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uwalniać te pieniądze. Wskazał</w:t>
      </w:r>
      <w:r w:rsidR="00F8550F">
        <w:rPr>
          <w:rFonts w:ascii="Arial" w:eastAsia="Arial" w:hAnsi="Arial" w:cs="Arial"/>
          <w:color w:val="000000"/>
          <w:sz w:val="24"/>
          <w:lang w:eastAsia="pl-PL"/>
        </w:rPr>
        <w:t>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jeżeli szpital nie </w:t>
      </w:r>
      <w:r w:rsidR="00F8550F">
        <w:rPr>
          <w:rFonts w:ascii="Arial" w:eastAsia="Arial" w:hAnsi="Arial" w:cs="Arial"/>
          <w:color w:val="000000"/>
          <w:sz w:val="24"/>
          <w:lang w:eastAsia="pl-PL"/>
        </w:rPr>
        <w:t>będzie spłacać kredytów, do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spłaty będzie zmuszony powiat</w:t>
      </w:r>
      <w:r w:rsidR="00F8550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550F" w:rsidRDefault="00613FE6" w:rsidP="00F8550F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8550F" w:rsidRPr="00F8550F">
        <w:rPr>
          <w:rFonts w:ascii="Arial" w:eastAsia="Arial" w:hAnsi="Arial" w:cs="Arial"/>
          <w:color w:val="000000"/>
          <w:sz w:val="24"/>
          <w:lang w:eastAsia="pl-PL"/>
        </w:rPr>
        <w:t>zapytał czy są jeszcze pytania do Skarbnika Powiatu.</w:t>
      </w:r>
    </w:p>
    <w:p w:rsidR="00F8550F" w:rsidRDefault="00F8550F" w:rsidP="00F8550F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 </w:t>
      </w:r>
      <w:proofErr w:type="gramStart"/>
      <w:r w:rsidRPr="00F8550F">
        <w:rPr>
          <w:rFonts w:ascii="Arial" w:eastAsia="Arial" w:hAnsi="Arial" w:cs="Arial"/>
          <w:color w:val="000000"/>
          <w:sz w:val="24"/>
          <w:lang w:eastAsia="pl-PL"/>
        </w:rPr>
        <w:t>zapytał komu</w:t>
      </w:r>
      <w:proofErr w:type="gramEnd"/>
      <w:r w:rsidRPr="00F8550F">
        <w:rPr>
          <w:rFonts w:ascii="Arial" w:eastAsia="Arial" w:hAnsi="Arial" w:cs="Arial"/>
          <w:color w:val="000000"/>
          <w:sz w:val="24"/>
          <w:lang w:eastAsia="pl-PL"/>
        </w:rPr>
        <w:t xml:space="preserve"> zabierane są pieniądze, żeby dofinansować budowę </w:t>
      </w:r>
      <w:r>
        <w:rPr>
          <w:rFonts w:ascii="Arial" w:eastAsia="Arial" w:hAnsi="Arial" w:cs="Arial"/>
          <w:color w:val="000000"/>
          <w:sz w:val="24"/>
          <w:lang w:eastAsia="pl-PL"/>
        </w:rPr>
        <w:t>wspomnianego boiska przy I LO.</w:t>
      </w:r>
    </w:p>
    <w:p w:rsidR="00F8550F" w:rsidRDefault="00F8550F" w:rsidP="00F8550F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F8550F">
        <w:rPr>
          <w:rFonts w:ascii="Arial" w:eastAsia="Arial" w:hAnsi="Arial" w:cs="Arial"/>
          <w:color w:val="000000"/>
          <w:sz w:val="24"/>
          <w:lang w:eastAsia="pl-PL"/>
        </w:rPr>
        <w:t>dpowiedzi</w:t>
      </w:r>
      <w:r w:rsidR="00FB346D">
        <w:rPr>
          <w:rFonts w:ascii="Arial" w:eastAsia="Arial" w:hAnsi="Arial" w:cs="Arial"/>
          <w:color w:val="000000"/>
          <w:sz w:val="24"/>
          <w:lang w:eastAsia="pl-PL"/>
        </w:rPr>
        <w:t xml:space="preserve">ał, że nie są nikomu zabierane, </w:t>
      </w:r>
      <w:r w:rsidRPr="00F8550F">
        <w:rPr>
          <w:rFonts w:ascii="Arial" w:eastAsia="Arial" w:hAnsi="Arial" w:cs="Arial"/>
          <w:color w:val="000000"/>
          <w:sz w:val="24"/>
          <w:lang w:eastAsia="pl-PL"/>
        </w:rPr>
        <w:t xml:space="preserve">przed chwilą to wyjaśnił. </w:t>
      </w:r>
      <w:r w:rsidR="00FB346D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Pr="00F8550F">
        <w:rPr>
          <w:rFonts w:ascii="Arial" w:eastAsia="Arial" w:hAnsi="Arial" w:cs="Arial"/>
          <w:color w:val="000000"/>
          <w:sz w:val="24"/>
          <w:lang w:eastAsia="pl-PL"/>
        </w:rPr>
        <w:t>ł, że rezerwę na zabezpieczenie spłaty kredyt</w:t>
      </w:r>
      <w:r w:rsidR="00FB346D">
        <w:rPr>
          <w:rFonts w:ascii="Arial" w:eastAsia="Arial" w:hAnsi="Arial" w:cs="Arial"/>
          <w:color w:val="000000"/>
          <w:sz w:val="24"/>
          <w:lang w:eastAsia="pl-PL"/>
        </w:rPr>
        <w:t xml:space="preserve">ów poręczonych szpitalowi można </w:t>
      </w:r>
      <w:r w:rsidRPr="00F8550F">
        <w:rPr>
          <w:rFonts w:ascii="Arial" w:eastAsia="Arial" w:hAnsi="Arial" w:cs="Arial"/>
          <w:color w:val="000000"/>
          <w:sz w:val="24"/>
          <w:lang w:eastAsia="pl-PL"/>
        </w:rPr>
        <w:t xml:space="preserve">by </w:t>
      </w:r>
      <w:proofErr w:type="gramStart"/>
      <w:r w:rsidRPr="00F8550F">
        <w:rPr>
          <w:rFonts w:ascii="Arial" w:eastAsia="Arial" w:hAnsi="Arial" w:cs="Arial"/>
          <w:color w:val="000000"/>
          <w:sz w:val="24"/>
          <w:lang w:eastAsia="pl-PL"/>
        </w:rPr>
        <w:t>potraktować jako</w:t>
      </w:r>
      <w:proofErr w:type="gramEnd"/>
      <w:r w:rsidRPr="00F8550F">
        <w:rPr>
          <w:rFonts w:ascii="Arial" w:eastAsia="Arial" w:hAnsi="Arial" w:cs="Arial"/>
          <w:color w:val="000000"/>
          <w:sz w:val="24"/>
          <w:lang w:eastAsia="pl-PL"/>
        </w:rPr>
        <w:t xml:space="preserve"> tzw. rezerwę na przyszłe wydatki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powiatu. Odczytał </w:t>
      </w:r>
      <w:r w:rsidRPr="00F8550F">
        <w:rPr>
          <w:rFonts w:ascii="Arial" w:hAnsi="Arial" w:cs="Arial"/>
          <w:sz w:val="24"/>
          <w:szCs w:val="24"/>
        </w:rPr>
        <w:t>§ 6 projektu uchwały w sprawie zmia</w:t>
      </w:r>
      <w:r>
        <w:rPr>
          <w:rFonts w:ascii="Arial" w:hAnsi="Arial" w:cs="Arial"/>
          <w:sz w:val="24"/>
          <w:szCs w:val="24"/>
        </w:rPr>
        <w:t>n</w:t>
      </w:r>
      <w:r w:rsidRPr="00F8550F">
        <w:rPr>
          <w:rFonts w:ascii="Arial" w:hAnsi="Arial" w:cs="Arial"/>
          <w:sz w:val="24"/>
          <w:szCs w:val="24"/>
        </w:rPr>
        <w:t xml:space="preserve"> w budżecie powiatu.</w:t>
      </w:r>
      <w:r>
        <w:t xml:space="preserve"> </w:t>
      </w:r>
    </w:p>
    <w:p w:rsidR="00613FE6" w:rsidRDefault="00724B26" w:rsidP="00724B26">
      <w:pPr>
        <w:tabs>
          <w:tab w:val="left" w:pos="426"/>
          <w:tab w:val="left" w:pos="709"/>
        </w:tabs>
        <w:spacing w:after="48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8550F">
        <w:rPr>
          <w:rFonts w:ascii="Arial" w:eastAsia="Arial" w:hAnsi="Arial" w:cs="Arial"/>
          <w:color w:val="000000"/>
          <w:sz w:val="24"/>
          <w:lang w:eastAsia="pl-PL"/>
        </w:rPr>
        <w:t>zapytał czy są jeszcze pytania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724B2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Rady Powiatu w Wieluniu w sprawie zmian w budżecie powiatu. </w:t>
      </w:r>
      <w:r w:rsidR="00613FE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B19C9" w:rsidRPr="00613FE6" w:rsidRDefault="00A763D1" w:rsidP="00F66D24">
      <w:pPr>
        <w:tabs>
          <w:tab w:val="left" w:pos="426"/>
          <w:tab w:val="left" w:pos="709"/>
        </w:tabs>
        <w:spacing w:after="72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A763D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B19C9"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 w:rsidR="007B19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13FE6" w:rsidRDefault="00613FE6" w:rsidP="00724B26">
      <w:pPr>
        <w:tabs>
          <w:tab w:val="left" w:pos="426"/>
          <w:tab w:val="left" w:pos="709"/>
        </w:tabs>
        <w:spacing w:after="48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A35BB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oddał pod głosowanie projekt uchwały </w:t>
      </w:r>
      <w:r w:rsidR="00724B26">
        <w:rPr>
          <w:rFonts w:ascii="Arial" w:eastAsia="Arial" w:hAnsi="Arial" w:cs="Arial"/>
          <w:color w:val="000000"/>
          <w:sz w:val="24"/>
          <w:lang w:eastAsia="pl-PL"/>
        </w:rPr>
        <w:t xml:space="preserve">Rady Powiatu w Wieluniu 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724B26">
        <w:rPr>
          <w:rFonts w:ascii="Arial" w:eastAsia="Arial" w:hAnsi="Arial" w:cs="Arial"/>
          <w:color w:val="000000"/>
          <w:sz w:val="24"/>
          <w:lang w:eastAsia="pl-PL"/>
        </w:rPr>
        <w:t xml:space="preserve">sprawie </w:t>
      </w:r>
      <w:r w:rsidR="00724B26" w:rsidRPr="00724B26">
        <w:rPr>
          <w:rFonts w:ascii="Arial" w:eastAsia="Times New Roman" w:hAnsi="Arial" w:cs="Arial"/>
          <w:sz w:val="24"/>
          <w:szCs w:val="24"/>
          <w:lang w:eastAsia="pl-PL"/>
        </w:rPr>
        <w:t>zmiany Wieloletniej Prognozy Finansowej Powiatu Wieluńskiego na lata 2024-2034</w:t>
      </w:r>
      <w:r w:rsidR="00724B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B19C9" w:rsidRDefault="00613FE6" w:rsidP="00613FE6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pozytywnie </w:t>
      </w:r>
      <w:r w:rsidRPr="00A763D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613FE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13FE6">
        <w:rPr>
          <w:rFonts w:ascii="Arial" w:eastAsia="Times New Roman" w:hAnsi="Arial" w:cs="Arial"/>
          <w:i/>
          <w:sz w:val="24"/>
          <w:szCs w:val="24"/>
          <w:lang w:eastAsia="pl-PL"/>
        </w:rPr>
        <w:t>zmiany Wieloletniej Prognozy Finansowej Powiatu Wieluńskiego na lata 2024-2034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B19C9">
        <w:rPr>
          <w:rFonts w:ascii="Arial" w:eastAsia="Times New Roman" w:hAnsi="Arial" w:cs="Arial"/>
          <w:i/>
          <w:sz w:val="24"/>
          <w:szCs w:val="24"/>
          <w:lang w:eastAsia="pl-PL"/>
        </w:rPr>
        <w:t>(głosowało 7 członków komisji; nieobecny radny Marek Kieler)</w:t>
      </w:r>
      <w:r w:rsidR="007B19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964AA" w:rsidRDefault="005964AA" w:rsidP="00613FE6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964AA" w:rsidRPr="00613FE6" w:rsidRDefault="005964AA" w:rsidP="00613FE6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613FE6" w:rsidRPr="00AD776E" w:rsidRDefault="00613FE6" w:rsidP="00613FE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 w:rsidR="005B28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</w:p>
    <w:p w:rsidR="00613FE6" w:rsidRPr="000912FD" w:rsidRDefault="00613FE6" w:rsidP="00613FE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F66D24" w:rsidRPr="00724B26" w:rsidRDefault="00613FE6" w:rsidP="00724B26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24B26"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wpłynęła odpowiedź Dyrektora SP ZOZ w Wieluniu na zadanie przez niego na ostatnim posiedzeniu komisji pytanie dotyczące badań pracowniczych płatnych. Poprosił o zapoznanie się z pismem. </w:t>
      </w:r>
      <w:r w:rsidR="00724B26">
        <w:rPr>
          <w:rFonts w:ascii="Arial" w:eastAsia="Times New Roman" w:hAnsi="Arial" w:cs="Arial"/>
          <w:sz w:val="24"/>
          <w:szCs w:val="24"/>
          <w:lang w:eastAsia="pl-PL"/>
        </w:rPr>
        <w:t>Wobec braku innych głosów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24B2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B2874"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613FE6" w:rsidRDefault="00724B26" w:rsidP="00613FE6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</w:t>
      </w:r>
      <w:r w:rsidR="00613FE6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</w:p>
    <w:p w:rsidR="00613FE6" w:rsidRPr="00DA35BB" w:rsidRDefault="00613FE6" w:rsidP="00613FE6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Zamknięcie </w:t>
      </w:r>
      <w:r w:rsidR="005B2874"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="00724B26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 posiedzenia komisji.</w:t>
      </w:r>
    </w:p>
    <w:p w:rsidR="00613FE6" w:rsidRPr="00AD776E" w:rsidRDefault="00613FE6" w:rsidP="00613FE6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724B26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5B2874">
        <w:rPr>
          <w:rFonts w:ascii="Arial" w:eastAsia="Calibri" w:hAnsi="Arial" w:cs="Arial"/>
          <w:bCs/>
          <w:sz w:val="24"/>
          <w:szCs w:val="24"/>
          <w:lang w:eastAsia="pl-PL"/>
        </w:rPr>
        <w:t>Podziękował radnym za udział.</w:t>
      </w:r>
    </w:p>
    <w:p w:rsidR="00613FE6" w:rsidRPr="00C65107" w:rsidRDefault="00613FE6" w:rsidP="00613FE6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Anna </w:t>
      </w:r>
      <w:proofErr w:type="spell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613FE6" w:rsidRPr="007B19C9" w:rsidRDefault="00613FE6" w:rsidP="007B19C9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513F3" w:rsidRDefault="002513F3" w:rsidP="007247A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513F3" w:rsidRPr="007247AD" w:rsidRDefault="002513F3" w:rsidP="007247A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247AD" w:rsidRPr="00952D99" w:rsidRDefault="007247AD" w:rsidP="0003079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247AD" w:rsidRPr="00952D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4A" w:rsidRDefault="00441B4A" w:rsidP="00800F92">
      <w:pPr>
        <w:spacing w:after="0" w:line="240" w:lineRule="auto"/>
      </w:pPr>
      <w:r>
        <w:separator/>
      </w:r>
    </w:p>
  </w:endnote>
  <w:endnote w:type="continuationSeparator" w:id="0">
    <w:p w:rsidR="00441B4A" w:rsidRDefault="00441B4A" w:rsidP="0080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997732"/>
      <w:docPartObj>
        <w:docPartGallery w:val="Page Numbers (Bottom of Page)"/>
        <w:docPartUnique/>
      </w:docPartObj>
    </w:sdtPr>
    <w:sdtEndPr/>
    <w:sdtContent>
      <w:p w:rsidR="00515F85" w:rsidRDefault="00515F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A1E">
          <w:rPr>
            <w:noProof/>
          </w:rPr>
          <w:t>8</w:t>
        </w:r>
        <w:r>
          <w:fldChar w:fldCharType="end"/>
        </w:r>
      </w:p>
    </w:sdtContent>
  </w:sdt>
  <w:p w:rsidR="00515F85" w:rsidRDefault="00515F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4A" w:rsidRDefault="00441B4A" w:rsidP="00800F92">
      <w:pPr>
        <w:spacing w:after="0" w:line="240" w:lineRule="auto"/>
      </w:pPr>
      <w:r>
        <w:separator/>
      </w:r>
    </w:p>
  </w:footnote>
  <w:footnote w:type="continuationSeparator" w:id="0">
    <w:p w:rsidR="00441B4A" w:rsidRDefault="00441B4A" w:rsidP="00800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43D"/>
    <w:multiLevelType w:val="hybridMultilevel"/>
    <w:tmpl w:val="877C0D98"/>
    <w:lvl w:ilvl="0" w:tplc="F41C85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D1955"/>
    <w:multiLevelType w:val="hybridMultilevel"/>
    <w:tmpl w:val="FC340876"/>
    <w:lvl w:ilvl="0" w:tplc="F6245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D7FD3"/>
    <w:multiLevelType w:val="hybridMultilevel"/>
    <w:tmpl w:val="3D4263EA"/>
    <w:lvl w:ilvl="0" w:tplc="84A4F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555C7"/>
    <w:multiLevelType w:val="hybridMultilevel"/>
    <w:tmpl w:val="318AE92C"/>
    <w:lvl w:ilvl="0" w:tplc="306E44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337C2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2A249C"/>
    <w:multiLevelType w:val="hybridMultilevel"/>
    <w:tmpl w:val="0A6E7730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D70F0"/>
    <w:multiLevelType w:val="hybridMultilevel"/>
    <w:tmpl w:val="EB5E084A"/>
    <w:lvl w:ilvl="0" w:tplc="D904FF7A">
      <w:start w:val="6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730EE"/>
    <w:multiLevelType w:val="hybridMultilevel"/>
    <w:tmpl w:val="36802CB8"/>
    <w:lvl w:ilvl="0" w:tplc="6A60437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EC5056"/>
    <w:multiLevelType w:val="hybridMultilevel"/>
    <w:tmpl w:val="4CE8E5CA"/>
    <w:lvl w:ilvl="0" w:tplc="6A70D0F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2EDE"/>
    <w:multiLevelType w:val="hybridMultilevel"/>
    <w:tmpl w:val="EC4E19C8"/>
    <w:lvl w:ilvl="0" w:tplc="FDE04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F63317"/>
    <w:multiLevelType w:val="multilevel"/>
    <w:tmpl w:val="7860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8B243D"/>
    <w:multiLevelType w:val="hybridMultilevel"/>
    <w:tmpl w:val="984C3B78"/>
    <w:lvl w:ilvl="0" w:tplc="B5E2157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A204C"/>
    <w:multiLevelType w:val="hybridMultilevel"/>
    <w:tmpl w:val="3C607D7A"/>
    <w:lvl w:ilvl="0" w:tplc="FDE045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1"/>
    <w:rsid w:val="00030792"/>
    <w:rsid w:val="000539B5"/>
    <w:rsid w:val="00073CA8"/>
    <w:rsid w:val="00077707"/>
    <w:rsid w:val="00081432"/>
    <w:rsid w:val="00090888"/>
    <w:rsid w:val="000A2A09"/>
    <w:rsid w:val="000B1A17"/>
    <w:rsid w:val="000C2DCC"/>
    <w:rsid w:val="000C45B1"/>
    <w:rsid w:val="000D0F3C"/>
    <w:rsid w:val="000E6EB9"/>
    <w:rsid w:val="000F31DF"/>
    <w:rsid w:val="000F3473"/>
    <w:rsid w:val="000F6F87"/>
    <w:rsid w:val="00103D34"/>
    <w:rsid w:val="00104189"/>
    <w:rsid w:val="001155E2"/>
    <w:rsid w:val="001300E4"/>
    <w:rsid w:val="00147299"/>
    <w:rsid w:val="00153A7C"/>
    <w:rsid w:val="001A1C43"/>
    <w:rsid w:val="001B207F"/>
    <w:rsid w:val="001B295D"/>
    <w:rsid w:val="001E1F3A"/>
    <w:rsid w:val="001E323F"/>
    <w:rsid w:val="001E5E0D"/>
    <w:rsid w:val="002513F3"/>
    <w:rsid w:val="002602B8"/>
    <w:rsid w:val="0026775D"/>
    <w:rsid w:val="00290C7F"/>
    <w:rsid w:val="002E5A14"/>
    <w:rsid w:val="00314856"/>
    <w:rsid w:val="00344311"/>
    <w:rsid w:val="003465E6"/>
    <w:rsid w:val="003551AD"/>
    <w:rsid w:val="0038163C"/>
    <w:rsid w:val="003A25B4"/>
    <w:rsid w:val="003D79C8"/>
    <w:rsid w:val="003F7F68"/>
    <w:rsid w:val="00416E37"/>
    <w:rsid w:val="00426FB1"/>
    <w:rsid w:val="00441B4A"/>
    <w:rsid w:val="00484D14"/>
    <w:rsid w:val="00496EE2"/>
    <w:rsid w:val="004B0233"/>
    <w:rsid w:val="004E55EB"/>
    <w:rsid w:val="004F4196"/>
    <w:rsid w:val="004F51EE"/>
    <w:rsid w:val="00515F85"/>
    <w:rsid w:val="0052309D"/>
    <w:rsid w:val="00534551"/>
    <w:rsid w:val="005964AA"/>
    <w:rsid w:val="005A155D"/>
    <w:rsid w:val="005B2874"/>
    <w:rsid w:val="005B2C24"/>
    <w:rsid w:val="005C52EE"/>
    <w:rsid w:val="005D2D50"/>
    <w:rsid w:val="005D38EC"/>
    <w:rsid w:val="005F62D3"/>
    <w:rsid w:val="00613FE6"/>
    <w:rsid w:val="00657643"/>
    <w:rsid w:val="00664425"/>
    <w:rsid w:val="00665FE7"/>
    <w:rsid w:val="006874E3"/>
    <w:rsid w:val="006B556A"/>
    <w:rsid w:val="006C33A3"/>
    <w:rsid w:val="006D170C"/>
    <w:rsid w:val="006D345E"/>
    <w:rsid w:val="006F6925"/>
    <w:rsid w:val="00712D69"/>
    <w:rsid w:val="007247AD"/>
    <w:rsid w:val="00724B26"/>
    <w:rsid w:val="00743F04"/>
    <w:rsid w:val="007A01FF"/>
    <w:rsid w:val="007B19C9"/>
    <w:rsid w:val="00800F92"/>
    <w:rsid w:val="00803458"/>
    <w:rsid w:val="00833C0E"/>
    <w:rsid w:val="008901AB"/>
    <w:rsid w:val="008B433E"/>
    <w:rsid w:val="008E3150"/>
    <w:rsid w:val="009310C9"/>
    <w:rsid w:val="00940729"/>
    <w:rsid w:val="00952D99"/>
    <w:rsid w:val="009619FA"/>
    <w:rsid w:val="009D03B8"/>
    <w:rsid w:val="009E7820"/>
    <w:rsid w:val="00A03902"/>
    <w:rsid w:val="00A12A51"/>
    <w:rsid w:val="00A415A6"/>
    <w:rsid w:val="00A763D1"/>
    <w:rsid w:val="00A85F65"/>
    <w:rsid w:val="00AD094F"/>
    <w:rsid w:val="00AD2E88"/>
    <w:rsid w:val="00AF07F8"/>
    <w:rsid w:val="00B00FCD"/>
    <w:rsid w:val="00B06E81"/>
    <w:rsid w:val="00B240E0"/>
    <w:rsid w:val="00B25F61"/>
    <w:rsid w:val="00B332E4"/>
    <w:rsid w:val="00B36613"/>
    <w:rsid w:val="00B54066"/>
    <w:rsid w:val="00B746C4"/>
    <w:rsid w:val="00B80874"/>
    <w:rsid w:val="00BB7954"/>
    <w:rsid w:val="00C05620"/>
    <w:rsid w:val="00CB1169"/>
    <w:rsid w:val="00CB42A8"/>
    <w:rsid w:val="00CB7F8E"/>
    <w:rsid w:val="00CC468E"/>
    <w:rsid w:val="00CE5785"/>
    <w:rsid w:val="00D3190C"/>
    <w:rsid w:val="00D4193F"/>
    <w:rsid w:val="00D44BA6"/>
    <w:rsid w:val="00D52A1E"/>
    <w:rsid w:val="00D64052"/>
    <w:rsid w:val="00D76444"/>
    <w:rsid w:val="00D83AAF"/>
    <w:rsid w:val="00D92C11"/>
    <w:rsid w:val="00DA35B5"/>
    <w:rsid w:val="00DA35BB"/>
    <w:rsid w:val="00DD4B20"/>
    <w:rsid w:val="00DE14E1"/>
    <w:rsid w:val="00E23AC2"/>
    <w:rsid w:val="00E371FA"/>
    <w:rsid w:val="00E40BD0"/>
    <w:rsid w:val="00E65DD8"/>
    <w:rsid w:val="00E76142"/>
    <w:rsid w:val="00F00847"/>
    <w:rsid w:val="00F14529"/>
    <w:rsid w:val="00F3315F"/>
    <w:rsid w:val="00F66D24"/>
    <w:rsid w:val="00F8550F"/>
    <w:rsid w:val="00FB346D"/>
    <w:rsid w:val="00FD5D5A"/>
    <w:rsid w:val="00FD66EC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5B1"/>
  </w:style>
  <w:style w:type="paragraph" w:styleId="Nagwek1">
    <w:name w:val="heading 1"/>
    <w:basedOn w:val="Normalny"/>
    <w:next w:val="Normalny"/>
    <w:link w:val="Nagwek1Znak"/>
    <w:uiPriority w:val="9"/>
    <w:qFormat/>
    <w:rsid w:val="00DD4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5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8163C"/>
    <w:rPr>
      <w:i/>
      <w:iCs/>
    </w:rPr>
  </w:style>
  <w:style w:type="paragraph" w:styleId="NormalnyWeb">
    <w:name w:val="Normal (Web)"/>
    <w:basedOn w:val="Normalny"/>
    <w:uiPriority w:val="99"/>
    <w:unhideWhenUsed/>
    <w:rsid w:val="00FD5D5A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D4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DD4B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D4B2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D4B20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D4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4B20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4B20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4B2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4B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4B2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D4B2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D4B20"/>
  </w:style>
  <w:style w:type="paragraph" w:styleId="Nagwek">
    <w:name w:val="header"/>
    <w:basedOn w:val="Normalny"/>
    <w:link w:val="Nagwek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F92"/>
  </w:style>
  <w:style w:type="paragraph" w:styleId="Stopka">
    <w:name w:val="footer"/>
    <w:basedOn w:val="Normalny"/>
    <w:link w:val="Stopka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F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4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5B1"/>
  </w:style>
  <w:style w:type="paragraph" w:styleId="Nagwek1">
    <w:name w:val="heading 1"/>
    <w:basedOn w:val="Normalny"/>
    <w:next w:val="Normalny"/>
    <w:link w:val="Nagwek1Znak"/>
    <w:uiPriority w:val="9"/>
    <w:qFormat/>
    <w:rsid w:val="00DD4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5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8163C"/>
    <w:rPr>
      <w:i/>
      <w:iCs/>
    </w:rPr>
  </w:style>
  <w:style w:type="paragraph" w:styleId="NormalnyWeb">
    <w:name w:val="Normal (Web)"/>
    <w:basedOn w:val="Normalny"/>
    <w:uiPriority w:val="99"/>
    <w:unhideWhenUsed/>
    <w:rsid w:val="00FD5D5A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D4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D4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ny"/>
    <w:uiPriority w:val="99"/>
    <w:unhideWhenUsed/>
    <w:rsid w:val="00DD4B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D4B2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D4B20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D4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4B20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4B20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4B2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4B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4B2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D4B2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D4B20"/>
  </w:style>
  <w:style w:type="paragraph" w:styleId="Nagwek">
    <w:name w:val="header"/>
    <w:basedOn w:val="Normalny"/>
    <w:link w:val="Nagwek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F92"/>
  </w:style>
  <w:style w:type="paragraph" w:styleId="Stopka">
    <w:name w:val="footer"/>
    <w:basedOn w:val="Normalny"/>
    <w:link w:val="StopkaZnak"/>
    <w:uiPriority w:val="99"/>
    <w:unhideWhenUsed/>
    <w:rsid w:val="0080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F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4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8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28</cp:revision>
  <cp:lastPrinted>2024-08-01T07:52:00Z</cp:lastPrinted>
  <dcterms:created xsi:type="dcterms:W3CDTF">2024-07-02T09:07:00Z</dcterms:created>
  <dcterms:modified xsi:type="dcterms:W3CDTF">2024-08-01T08:29:00Z</dcterms:modified>
</cp:coreProperties>
</file>