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A080F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>STAROSTA WIELUŃSKI</w:t>
      </w:r>
    </w:p>
    <w:p w14:paraId="0133E558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 xml:space="preserve"> </w:t>
      </w:r>
    </w:p>
    <w:p w14:paraId="3EF215CB" w14:textId="4E50F0BD" w:rsidR="002953C7" w:rsidRPr="002953C7" w:rsidRDefault="002953C7" w:rsidP="002953C7">
      <w:pPr>
        <w:spacing w:after="0" w:line="360" w:lineRule="auto"/>
        <w:jc w:val="right"/>
        <w:rPr>
          <w:rFonts w:ascii="Arial" w:hAnsi="Arial" w:cs="Arial"/>
        </w:rPr>
      </w:pPr>
      <w:r w:rsidRPr="002953C7">
        <w:rPr>
          <w:rFonts w:ascii="Arial" w:hAnsi="Arial" w:cs="Arial"/>
        </w:rPr>
        <w:t xml:space="preserve">      Wieluń, dnia </w:t>
      </w:r>
      <w:r w:rsidR="00B60AA0">
        <w:rPr>
          <w:rFonts w:ascii="Arial" w:hAnsi="Arial" w:cs="Arial"/>
        </w:rPr>
        <w:t>24 października</w:t>
      </w:r>
      <w:r>
        <w:rPr>
          <w:rFonts w:ascii="Arial" w:hAnsi="Arial" w:cs="Arial"/>
        </w:rPr>
        <w:t xml:space="preserve"> 2024</w:t>
      </w:r>
      <w:r w:rsidRPr="002953C7">
        <w:rPr>
          <w:rFonts w:ascii="Arial" w:hAnsi="Arial" w:cs="Arial"/>
        </w:rPr>
        <w:t xml:space="preserve"> roku</w:t>
      </w:r>
    </w:p>
    <w:p w14:paraId="683AE8C2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 xml:space="preserve"> </w:t>
      </w:r>
    </w:p>
    <w:p w14:paraId="370041E1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 xml:space="preserve"> </w:t>
      </w:r>
    </w:p>
    <w:p w14:paraId="1FEC21B1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 xml:space="preserve"> </w:t>
      </w:r>
    </w:p>
    <w:p w14:paraId="40D54BAF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 xml:space="preserve"> </w:t>
      </w:r>
    </w:p>
    <w:p w14:paraId="51C53DE2" w14:textId="15E4A491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>Znak: AB.6743.1.</w:t>
      </w:r>
      <w:r w:rsidR="00B60AA0">
        <w:rPr>
          <w:rFonts w:ascii="Arial" w:hAnsi="Arial" w:cs="Arial"/>
        </w:rPr>
        <w:t>102</w:t>
      </w:r>
      <w:r>
        <w:rPr>
          <w:rFonts w:ascii="Arial" w:hAnsi="Arial" w:cs="Arial"/>
        </w:rPr>
        <w:t>.2024</w:t>
      </w:r>
      <w:r w:rsidRPr="002953C7">
        <w:rPr>
          <w:rFonts w:ascii="Arial" w:hAnsi="Arial" w:cs="Arial"/>
        </w:rPr>
        <w:t xml:space="preserve">                                                  </w:t>
      </w:r>
    </w:p>
    <w:p w14:paraId="16E3E19E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 xml:space="preserve"> </w:t>
      </w:r>
    </w:p>
    <w:p w14:paraId="3F532E0F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</w:p>
    <w:p w14:paraId="751AD01C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 xml:space="preserve"> </w:t>
      </w:r>
    </w:p>
    <w:p w14:paraId="20AEBA22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</w:p>
    <w:p w14:paraId="6A277CD8" w14:textId="77777777" w:rsidR="002953C7" w:rsidRPr="00B60AA0" w:rsidRDefault="002953C7" w:rsidP="002953C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60AA0">
        <w:rPr>
          <w:rFonts w:ascii="Arial" w:hAnsi="Arial" w:cs="Arial"/>
          <w:b/>
          <w:bCs/>
        </w:rPr>
        <w:t>INFORMACJA O WYCOFANIU WNIOSKU ZGŁOSZENIA ROBÓT BUDOWLANYCH, O KTÓRYCH MOWA W ART. 29 UST. 3 PKT. 3D USTAWY – PRAWO BUDOWLANE–</w:t>
      </w:r>
    </w:p>
    <w:p w14:paraId="07ED6A26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</w:p>
    <w:p w14:paraId="3A0DFB10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 xml:space="preserve">           </w:t>
      </w:r>
    </w:p>
    <w:p w14:paraId="456564B0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</w:p>
    <w:p w14:paraId="69C81D0C" w14:textId="64B7D226" w:rsidR="00B60AA0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>Na podstawie art. 30a pkt. 3 ustawy z dnia 07 lipca 1994 roku – Prawo budowlane (t. j. Dz. U. z 2024 roku, poz. 725) Starosta Wieluński informuje, o wycofaniu wniosku zgłoszenia robót budowlanych nie wymagających pozwolenia na budowę, dotyczących "</w:t>
      </w:r>
      <w:r w:rsidR="00B60AA0" w:rsidRPr="00B60AA0">
        <w:rPr>
          <w:rFonts w:ascii="Arial" w:hAnsi="Arial" w:cs="Arial"/>
        </w:rPr>
        <w:t xml:space="preserve">budowy linii kablowej </w:t>
      </w:r>
      <w:proofErr w:type="spellStart"/>
      <w:r w:rsidR="00B60AA0" w:rsidRPr="00B60AA0">
        <w:rPr>
          <w:rFonts w:ascii="Arial" w:hAnsi="Arial" w:cs="Arial"/>
        </w:rPr>
        <w:t>nN</w:t>
      </w:r>
      <w:proofErr w:type="spellEnd"/>
      <w:r w:rsidR="00B60AA0" w:rsidRPr="00B60AA0">
        <w:rPr>
          <w:rFonts w:ascii="Arial" w:hAnsi="Arial" w:cs="Arial"/>
        </w:rPr>
        <w:t xml:space="preserve"> 0,4kV, budowa słupów </w:t>
      </w:r>
      <w:proofErr w:type="spellStart"/>
      <w:r w:rsidR="00B60AA0" w:rsidRPr="00B60AA0">
        <w:rPr>
          <w:rFonts w:ascii="Arial" w:hAnsi="Arial" w:cs="Arial"/>
        </w:rPr>
        <w:t>nN</w:t>
      </w:r>
      <w:proofErr w:type="spellEnd"/>
      <w:r w:rsidR="00B60AA0" w:rsidRPr="00B60AA0">
        <w:rPr>
          <w:rFonts w:ascii="Arial" w:hAnsi="Arial" w:cs="Arial"/>
        </w:rPr>
        <w:t>, rozbiórka odcinka linii napowietrznej”, zlokalizowanej na działach o nr geod. 137/4, 137/6, 134/3 obręb Ruda, Wieluń-obszar wiejski, inwestor: DINO POLSKA S.A. ul. Ostrowska 122, 63-700 Krotoszyn, numer rejestru organu: 16645/2024.</w:t>
      </w:r>
    </w:p>
    <w:p w14:paraId="1049A760" w14:textId="77777777" w:rsidR="00B60AA0" w:rsidRDefault="00B60AA0" w:rsidP="002953C7">
      <w:pPr>
        <w:spacing w:after="0" w:line="360" w:lineRule="auto"/>
        <w:jc w:val="both"/>
        <w:rPr>
          <w:rFonts w:ascii="Arial" w:hAnsi="Arial" w:cs="Arial"/>
        </w:rPr>
      </w:pPr>
    </w:p>
    <w:p w14:paraId="3343076A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</w:p>
    <w:p w14:paraId="2D21344C" w14:textId="77777777" w:rsidR="002953C7" w:rsidRDefault="002953C7" w:rsidP="002953C7"/>
    <w:p w14:paraId="3C2DB58A" w14:textId="77777777" w:rsidR="002953C7" w:rsidRDefault="002953C7" w:rsidP="002953C7"/>
    <w:p w14:paraId="409A31E5" w14:textId="77777777" w:rsidR="002953C7" w:rsidRDefault="002953C7" w:rsidP="002953C7">
      <w:r>
        <w:t xml:space="preserve"> </w:t>
      </w:r>
    </w:p>
    <w:p w14:paraId="7678F1F5" w14:textId="77777777" w:rsidR="002953C7" w:rsidRDefault="002953C7" w:rsidP="002953C7"/>
    <w:p w14:paraId="2B9EF208" w14:textId="77777777" w:rsidR="002E6380" w:rsidRDefault="002E6380"/>
    <w:sectPr w:rsidR="002E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D2"/>
    <w:rsid w:val="002953C7"/>
    <w:rsid w:val="002E6380"/>
    <w:rsid w:val="00431141"/>
    <w:rsid w:val="00553AFB"/>
    <w:rsid w:val="006769EA"/>
    <w:rsid w:val="007C3A15"/>
    <w:rsid w:val="00B60AA0"/>
    <w:rsid w:val="00B7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B215"/>
  <w15:chartTrackingRefBased/>
  <w15:docId w15:val="{078ECAB6-B8F1-46B2-A680-87F8AAD5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715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Ś.</dc:creator>
  <cp:keywords/>
  <dc:description/>
  <cp:lastModifiedBy>Patrycja Ś.</cp:lastModifiedBy>
  <cp:revision>3</cp:revision>
  <dcterms:created xsi:type="dcterms:W3CDTF">2024-06-25T12:02:00Z</dcterms:created>
  <dcterms:modified xsi:type="dcterms:W3CDTF">2024-10-24T12:47:00Z</dcterms:modified>
</cp:coreProperties>
</file>