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791431">
        <w:rPr>
          <w:sz w:val="22"/>
          <w:szCs w:val="22"/>
        </w:rPr>
        <w:t>0</w:t>
      </w:r>
      <w:r w:rsidR="006E08CB">
        <w:rPr>
          <w:sz w:val="22"/>
          <w:szCs w:val="22"/>
        </w:rPr>
        <w:t>4-09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6E08CB">
        <w:rPr>
          <w:sz w:val="22"/>
          <w:szCs w:val="22"/>
        </w:rPr>
        <w:t>1002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6E08CB">
        <w:rPr>
          <w:b w:val="0"/>
          <w:sz w:val="22"/>
          <w:szCs w:val="22"/>
          <w:lang w:val="pl-PL"/>
        </w:rPr>
        <w:t xml:space="preserve">20-08-2015 roku </w:t>
      </w:r>
      <w:r w:rsidRPr="00805F35">
        <w:rPr>
          <w:b w:val="0"/>
          <w:sz w:val="22"/>
          <w:szCs w:val="22"/>
          <w:lang w:val="pl-PL"/>
        </w:rPr>
        <w:t>do tutejszego organu wpłynął wniosek zgłoszenia robót budowlanych nie wymagających pozwolen</w:t>
      </w:r>
      <w:r w:rsidR="006E08CB">
        <w:rPr>
          <w:b w:val="0"/>
          <w:sz w:val="22"/>
          <w:szCs w:val="22"/>
          <w:lang w:val="pl-PL"/>
        </w:rPr>
        <w:t xml:space="preserve">ia na budowę </w:t>
      </w:r>
      <w:r w:rsidR="00023D68">
        <w:rPr>
          <w:b w:val="0"/>
          <w:sz w:val="22"/>
          <w:szCs w:val="22"/>
          <w:lang w:val="pl-PL"/>
        </w:rPr>
        <w:t>uzupełniony w dniu 04-09-2015 roku dotyczący: „Budowy</w:t>
      </w:r>
      <w:r w:rsidR="006E08CB">
        <w:rPr>
          <w:b w:val="0"/>
          <w:sz w:val="22"/>
          <w:szCs w:val="22"/>
          <w:lang w:val="pl-PL"/>
        </w:rPr>
        <w:t xml:space="preserve"> sieci telekomunikacyjnej w miejscowości Mokrsko posesja 306 – działki nr 1154/1, 76, 158/2, 1249, 1252</w:t>
      </w:r>
      <w:r w:rsidR="00023D68">
        <w:rPr>
          <w:b w:val="0"/>
          <w:sz w:val="22"/>
          <w:szCs w:val="22"/>
          <w:lang w:val="pl-PL"/>
        </w:rPr>
        <w:t>”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6E08CB">
        <w:rPr>
          <w:b w:val="0"/>
          <w:sz w:val="22"/>
          <w:szCs w:val="22"/>
          <w:lang w:val="pl-PL"/>
        </w:rPr>
        <w:t>Orange Polska S.A.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23D68"/>
    <w:rsid w:val="001D7C31"/>
    <w:rsid w:val="002939BB"/>
    <w:rsid w:val="00352B8C"/>
    <w:rsid w:val="0036073D"/>
    <w:rsid w:val="003A2028"/>
    <w:rsid w:val="004D4E64"/>
    <w:rsid w:val="006E08CB"/>
    <w:rsid w:val="00791431"/>
    <w:rsid w:val="00805F35"/>
    <w:rsid w:val="008614E0"/>
    <w:rsid w:val="00AB7B80"/>
    <w:rsid w:val="00D25B72"/>
    <w:rsid w:val="00E448A8"/>
    <w:rsid w:val="00EA4269"/>
    <w:rsid w:val="00ED0DFD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2015-09-16T09:29:00Z</cp:lastPrinted>
  <dcterms:created xsi:type="dcterms:W3CDTF">2015-07-17T10:00:00Z</dcterms:created>
  <dcterms:modified xsi:type="dcterms:W3CDTF">2015-09-16T09:34:00Z</dcterms:modified>
</cp:coreProperties>
</file>